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31820C" w14:textId="77777777" w:rsidR="00FC4BAE" w:rsidRDefault="71CFE691" w:rsidP="00696156">
      <w:pPr>
        <w:pStyle w:val="Covertitle"/>
      </w:pPr>
      <w:r>
        <w:t>Suggested</w:t>
      </w:r>
      <w:r w:rsidR="002F6B75">
        <w:t xml:space="preserve"> </w:t>
      </w:r>
      <w:r w:rsidR="002B51AD">
        <w:t>c</w:t>
      </w:r>
      <w:r w:rsidR="006C5409">
        <w:t xml:space="preserve">ode </w:t>
      </w:r>
      <w:r w:rsidR="002B51AD">
        <w:t>c</w:t>
      </w:r>
      <w:r w:rsidR="006C5409">
        <w:t xml:space="preserve">ompliance </w:t>
      </w:r>
      <w:r w:rsidR="002B51AD">
        <w:t>r</w:t>
      </w:r>
      <w:r w:rsidR="006C5409">
        <w:t xml:space="preserve">eport </w:t>
      </w:r>
      <w:r w:rsidR="002B51AD">
        <w:t>t</w:t>
      </w:r>
      <w:r w:rsidR="00057A00">
        <w:t>emplate</w:t>
      </w:r>
      <w:r w:rsidR="00755392">
        <w:t xml:space="preserve"> and </w:t>
      </w:r>
      <w:r w:rsidR="002B51AD">
        <w:t>g</w:t>
      </w:r>
      <w:r w:rsidR="00755392">
        <w:t>uidance</w:t>
      </w:r>
      <w:r w:rsidR="006B74AD">
        <w:t xml:space="preserve"> for </w:t>
      </w:r>
      <w:r w:rsidR="002B51AD">
        <w:t>p</w:t>
      </w:r>
      <w:r w:rsidR="008B579D">
        <w:t xml:space="preserve">roviders of </w:t>
      </w:r>
      <w:r w:rsidR="002B51AD">
        <w:t>s</w:t>
      </w:r>
      <w:r w:rsidR="006B74AD">
        <w:t xml:space="preserve">ocial </w:t>
      </w:r>
      <w:r w:rsidR="002B51AD">
        <w:t>m</w:t>
      </w:r>
      <w:r w:rsidR="006B74AD">
        <w:t xml:space="preserve">edia </w:t>
      </w:r>
      <w:r w:rsidR="002B51AD">
        <w:t>s</w:t>
      </w:r>
      <w:r w:rsidR="006B74AD">
        <w:t>ervices</w:t>
      </w:r>
      <w:r w:rsidR="00636118">
        <w:t xml:space="preserve"> </w:t>
      </w:r>
    </w:p>
    <w:p w14:paraId="0D1B98AE" w14:textId="7A56AF1E" w:rsidR="00AC777D" w:rsidRDefault="00636118" w:rsidP="00641FDE">
      <w:pPr>
        <w:pStyle w:val="Coversubtitle"/>
      </w:pPr>
      <w:r>
        <w:t>Phase 1</w:t>
      </w:r>
      <w:r w:rsidR="0071732C">
        <w:t xml:space="preserve"> </w:t>
      </w:r>
      <w:r w:rsidR="00FC4BAE">
        <w:t>C</w:t>
      </w:r>
      <w:r w:rsidR="0071732C">
        <w:t>odes</w:t>
      </w:r>
      <w:r w:rsidR="00164982">
        <w:t xml:space="preserve"> for </w:t>
      </w:r>
      <w:r w:rsidR="002B51AD">
        <w:t>c</w:t>
      </w:r>
      <w:r w:rsidR="00164982">
        <w:t xml:space="preserve">lass 1A and </w:t>
      </w:r>
      <w:r w:rsidR="002B51AD">
        <w:t>c</w:t>
      </w:r>
      <w:r w:rsidR="00164982">
        <w:t xml:space="preserve">lass 1B </w:t>
      </w:r>
      <w:r w:rsidR="002B51AD">
        <w:t>m</w:t>
      </w:r>
      <w:r w:rsidR="00164982">
        <w:t>aterial</w:t>
      </w:r>
    </w:p>
    <w:p w14:paraId="75066620" w14:textId="4980F2B9" w:rsidR="004A25EF" w:rsidRDefault="00057A00" w:rsidP="00696156">
      <w:pPr>
        <w:pStyle w:val="Heading1"/>
      </w:pPr>
      <w:r>
        <w:t>Introduction</w:t>
      </w:r>
    </w:p>
    <w:p w14:paraId="628D9798" w14:textId="5C20D983" w:rsidR="00696156" w:rsidRDefault="00696156" w:rsidP="00696156">
      <w:pPr>
        <w:spacing w:before="200" w:after="120" w:line="360" w:lineRule="atLeast"/>
      </w:pPr>
      <w:r>
        <w:t xml:space="preserve">Industry </w:t>
      </w:r>
      <w:r w:rsidR="00A927AA">
        <w:t>c</w:t>
      </w:r>
      <w:r>
        <w:t xml:space="preserve">odes and </w:t>
      </w:r>
      <w:r w:rsidR="00A927AA">
        <w:t>s</w:t>
      </w:r>
      <w:r>
        <w:t xml:space="preserve">tandards are a key part of Australia’s online safety regulatory framework. Background information about the Phase 1 Codes which are in effect for six sections of the online industry, including </w:t>
      </w:r>
      <w:r w:rsidR="07F95932">
        <w:t>social media</w:t>
      </w:r>
      <w:r>
        <w:t xml:space="preserve"> services, can be found</w:t>
      </w:r>
      <w:r w:rsidR="002B51AD">
        <w:t xml:space="preserve"> on the </w:t>
      </w:r>
      <w:hyperlink r:id="rId11">
        <w:r w:rsidR="002B51AD" w:rsidRPr="05A68AFE">
          <w:rPr>
            <w:rStyle w:val="Hyperlink"/>
          </w:rPr>
          <w:t xml:space="preserve">Background to the Phase 1 </w:t>
        </w:r>
        <w:r w:rsidR="00450A8C">
          <w:rPr>
            <w:rStyle w:val="Hyperlink"/>
          </w:rPr>
          <w:t>C</w:t>
        </w:r>
        <w:r w:rsidR="002B51AD" w:rsidRPr="05A68AFE">
          <w:rPr>
            <w:rStyle w:val="Hyperlink"/>
          </w:rPr>
          <w:t>odes</w:t>
        </w:r>
      </w:hyperlink>
      <w:r w:rsidR="002B51AD">
        <w:t xml:space="preserve"> page on the eSafety website.</w:t>
      </w:r>
    </w:p>
    <w:p w14:paraId="3E1180C2" w14:textId="29104F45" w:rsidR="00FB7B6F" w:rsidRDefault="008B579D" w:rsidP="00D06845">
      <w:pPr>
        <w:pStyle w:val="Body"/>
      </w:pPr>
      <w:r>
        <w:t xml:space="preserve">Providers of </w:t>
      </w:r>
      <w:r w:rsidR="00DC7CDD">
        <w:t>s</w:t>
      </w:r>
      <w:r w:rsidR="00D06845">
        <w:t xml:space="preserve">ocial </w:t>
      </w:r>
      <w:r w:rsidR="00DC7CDD">
        <w:t>m</w:t>
      </w:r>
      <w:r w:rsidR="00D06845">
        <w:t xml:space="preserve">edia </w:t>
      </w:r>
      <w:r w:rsidR="00DC7CDD">
        <w:t>s</w:t>
      </w:r>
      <w:r w:rsidR="00D06845">
        <w:t>ervices</w:t>
      </w:r>
      <w:r w:rsidR="00A56E6B">
        <w:t xml:space="preserve"> </w:t>
      </w:r>
      <w:r w:rsidR="00582732">
        <w:t>(</w:t>
      </w:r>
      <w:r w:rsidR="00DC7CDD">
        <w:rPr>
          <w:b/>
          <w:bCs/>
        </w:rPr>
        <w:t>s</w:t>
      </w:r>
      <w:r w:rsidR="00582732" w:rsidRPr="00582732">
        <w:rPr>
          <w:b/>
          <w:bCs/>
        </w:rPr>
        <w:t xml:space="preserve">ocial </w:t>
      </w:r>
      <w:r w:rsidR="00DC7CDD">
        <w:rPr>
          <w:b/>
          <w:bCs/>
        </w:rPr>
        <w:t>m</w:t>
      </w:r>
      <w:r w:rsidR="00582732" w:rsidRPr="00582732">
        <w:rPr>
          <w:b/>
          <w:bCs/>
        </w:rPr>
        <w:t xml:space="preserve">edia </w:t>
      </w:r>
      <w:r w:rsidR="00DC7CDD">
        <w:rPr>
          <w:b/>
          <w:bCs/>
        </w:rPr>
        <w:t>s</w:t>
      </w:r>
      <w:r w:rsidR="00582732" w:rsidRPr="00582732">
        <w:rPr>
          <w:b/>
          <w:bCs/>
        </w:rPr>
        <w:t>ervices</w:t>
      </w:r>
      <w:r w:rsidR="00582732">
        <w:t xml:space="preserve">) </w:t>
      </w:r>
      <w:r w:rsidR="004631C3">
        <w:t>are</w:t>
      </w:r>
      <w:r w:rsidR="00A56E6B">
        <w:t xml:space="preserve"> required to report to eSafety on their compliance with </w:t>
      </w:r>
      <w:r w:rsidR="00822DDF">
        <w:t xml:space="preserve">Phase 1 Codes </w:t>
      </w:r>
      <w:r w:rsidR="00A56E6B">
        <w:t>either annually or on request by eSafety</w:t>
      </w:r>
      <w:r w:rsidR="00842C7C">
        <w:t>,</w:t>
      </w:r>
      <w:r w:rsidR="00832D12">
        <w:t xml:space="preserve"> depending on their </w:t>
      </w:r>
      <w:r w:rsidR="00FB7B6F">
        <w:t>risk profile</w:t>
      </w:r>
      <w:r w:rsidR="00051570">
        <w:t>.</w:t>
      </w:r>
    </w:p>
    <w:p w14:paraId="1D715E34" w14:textId="1C6A2143" w:rsidR="00B879D8" w:rsidRDefault="00057A00" w:rsidP="00051570">
      <w:pPr>
        <w:pStyle w:val="Body"/>
      </w:pPr>
      <w:r>
        <w:t xml:space="preserve">Tier 1 </w:t>
      </w:r>
      <w:r w:rsidR="009F43BD">
        <w:t>s</w:t>
      </w:r>
      <w:r>
        <w:t xml:space="preserve">ocial </w:t>
      </w:r>
      <w:r w:rsidR="009F43BD">
        <w:t>m</w:t>
      </w:r>
      <w:r>
        <w:t xml:space="preserve">edia </w:t>
      </w:r>
      <w:r w:rsidR="009F43BD">
        <w:t>s</w:t>
      </w:r>
      <w:r>
        <w:t>ervice</w:t>
      </w:r>
      <w:r w:rsidR="008C5985">
        <w:t>s must submit code compliance report</w:t>
      </w:r>
      <w:r w:rsidR="00355EAA">
        <w:t>s</w:t>
      </w:r>
      <w:r w:rsidR="008C5985">
        <w:t xml:space="preserve"> annually under minimum compliance measure (</w:t>
      </w:r>
      <w:r w:rsidR="008C5985" w:rsidRPr="00B879D8">
        <w:rPr>
          <w:b/>
          <w:bCs/>
        </w:rPr>
        <w:t>MCM</w:t>
      </w:r>
      <w:r w:rsidR="008C5985">
        <w:t>) 32</w:t>
      </w:r>
      <w:r w:rsidR="00051570">
        <w:t xml:space="preserve"> in accordance with the reporting schedule set out in</w:t>
      </w:r>
      <w:r w:rsidR="009128B5">
        <w:t xml:space="preserve"> the</w:t>
      </w:r>
      <w:r w:rsidR="00051570">
        <w:t xml:space="preserve"> </w:t>
      </w:r>
      <w:hyperlink r:id="rId12" w:anchor="phase-1-industry-codes">
        <w:r w:rsidR="0DACFF5E" w:rsidRPr="7664CAAF">
          <w:rPr>
            <w:rStyle w:val="Hyperlink"/>
          </w:rPr>
          <w:t>Phase 1 Codes Regulatory Guidance</w:t>
        </w:r>
      </w:hyperlink>
      <w:r w:rsidR="00051570">
        <w:t xml:space="preserve">. </w:t>
      </w:r>
      <w:r w:rsidR="1B6F2D12">
        <w:t xml:space="preserve">This requirement will not be enforced for Tier 1 </w:t>
      </w:r>
      <w:r w:rsidR="00C335F9">
        <w:t>s</w:t>
      </w:r>
      <w:r w:rsidR="009F43BD">
        <w:t>ocial media services</w:t>
      </w:r>
      <w:r w:rsidR="1B6F2D12">
        <w:t xml:space="preserve"> that are required to comply with the Relevant Electronic Services Standard from 22 December 2024 (see page</w:t>
      </w:r>
      <w:r w:rsidR="00422ADE">
        <w:t>s 5-6</w:t>
      </w:r>
      <w:r w:rsidR="1B6F2D12">
        <w:t>)</w:t>
      </w:r>
      <w:r w:rsidR="1ED318AA">
        <w:t>.</w:t>
      </w:r>
    </w:p>
    <w:p w14:paraId="61ACEB06" w14:textId="0DE8BAD3" w:rsidR="00EF0E23" w:rsidRDefault="29EA3F5A" w:rsidP="00051570">
      <w:pPr>
        <w:pStyle w:val="Body"/>
      </w:pPr>
      <w:r>
        <w:t xml:space="preserve">Tier 2 </w:t>
      </w:r>
      <w:r w:rsidR="009F43BD">
        <w:t>social media services</w:t>
      </w:r>
      <w:r>
        <w:t xml:space="preserve"> must submit compliance report</w:t>
      </w:r>
      <w:r w:rsidR="00355EAA">
        <w:t>s</w:t>
      </w:r>
      <w:r>
        <w:t xml:space="preserve"> o</w:t>
      </w:r>
      <w:r w:rsidR="00B879D8">
        <w:t>n</w:t>
      </w:r>
      <w:r>
        <w:t xml:space="preserve"> request </w:t>
      </w:r>
      <w:r w:rsidR="00B879D8" w:rsidDel="29EA3F5A">
        <w:t>by</w:t>
      </w:r>
      <w:r>
        <w:t xml:space="preserve"> eSafety under MCM 33</w:t>
      </w:r>
      <w:r w:rsidR="00B879D8" w:rsidDel="29EA3F5A">
        <w:t xml:space="preserve"> and within </w:t>
      </w:r>
      <w:r w:rsidR="00AD045C">
        <w:t>two</w:t>
      </w:r>
      <w:r w:rsidR="00B879D8" w:rsidDel="29EA3F5A">
        <w:t xml:space="preserve"> months of receiving a request</w:t>
      </w:r>
      <w:r>
        <w:t>.</w:t>
      </w:r>
    </w:p>
    <w:p w14:paraId="24F397FB" w14:textId="649163B6" w:rsidR="00FA437C" w:rsidRDefault="00EF0E23" w:rsidP="00EF0E23">
      <w:pPr>
        <w:pStyle w:val="Body"/>
      </w:pPr>
      <w:r>
        <w:t xml:space="preserve">Tier 3 </w:t>
      </w:r>
      <w:r w:rsidR="009F43BD">
        <w:t>social media services</w:t>
      </w:r>
      <w:r>
        <w:t xml:space="preserve"> are not required to submit compliance reports either annually or on request. </w:t>
      </w:r>
    </w:p>
    <w:p w14:paraId="5A35517E" w14:textId="5CAA005F" w:rsidR="0036389B" w:rsidRDefault="0036389B" w:rsidP="00EF0E23">
      <w:pPr>
        <w:pStyle w:val="Body"/>
      </w:pPr>
      <w:r>
        <w:t xml:space="preserve">Information about risk tiers and risk assessments can be </w:t>
      </w:r>
      <w:r w:rsidR="00F83B42">
        <w:t>found in the Head Terms</w:t>
      </w:r>
      <w:r w:rsidR="00854ACE">
        <w:t xml:space="preserve"> of the Phase 1 Codes</w:t>
      </w:r>
      <w:r w:rsidR="00F83B42">
        <w:t xml:space="preserve"> </w:t>
      </w:r>
      <w:r w:rsidR="00847170">
        <w:t xml:space="preserve">and </w:t>
      </w:r>
      <w:r w:rsidR="00281A47" w:rsidRPr="00281A47">
        <w:t>Schedule 1 – Social Media Services Online Safety Code (Class 1A and Class 1B Material)</w:t>
      </w:r>
      <w:r w:rsidR="00854ACE">
        <w:t>.</w:t>
      </w:r>
      <w:r w:rsidR="009D6C96">
        <w:t xml:space="preserve"> Further guidance can be found in</w:t>
      </w:r>
      <w:r w:rsidR="003741B0">
        <w:t xml:space="preserve"> the</w:t>
      </w:r>
      <w:r w:rsidR="009D6C96">
        <w:t xml:space="preserve"> </w:t>
      </w:r>
      <w:hyperlink r:id="rId13" w:anchor="phase-1-industry-codes" w:history="1">
        <w:r w:rsidR="009D6C96" w:rsidRPr="00A37179">
          <w:rPr>
            <w:rStyle w:val="Hyperlink"/>
            <w:szCs w:val="22"/>
          </w:rPr>
          <w:t>Phase 1 Codes Regulatory Guidance</w:t>
        </w:r>
      </w:hyperlink>
      <w:r w:rsidR="009D6C96">
        <w:rPr>
          <w:rStyle w:val="Hyperlink"/>
          <w:szCs w:val="22"/>
        </w:rPr>
        <w:t>.</w:t>
      </w:r>
    </w:p>
    <w:p w14:paraId="3F4177A6" w14:textId="6DE5D789" w:rsidR="008E1473" w:rsidRDefault="0081540C" w:rsidP="00614A1E">
      <w:pPr>
        <w:pStyle w:val="Heading2"/>
      </w:pPr>
      <w:r>
        <w:lastRenderedPageBreak/>
        <w:t xml:space="preserve">Using this </w:t>
      </w:r>
      <w:r w:rsidR="103E1F14">
        <w:t>suggested</w:t>
      </w:r>
      <w:r w:rsidR="00AF2D60">
        <w:t xml:space="preserve"> </w:t>
      </w:r>
      <w:r>
        <w:t>code compliance report template</w:t>
      </w:r>
      <w:r w:rsidR="00C80598">
        <w:t xml:space="preserve"> and guidance</w:t>
      </w:r>
    </w:p>
    <w:p w14:paraId="4490D3F1" w14:textId="47419F09" w:rsidR="0081540C" w:rsidRDefault="0081540C" w:rsidP="0081540C">
      <w:pPr>
        <w:pStyle w:val="Body"/>
      </w:pPr>
      <w:r>
        <w:t>This code compliance report template provides a</w:t>
      </w:r>
      <w:r w:rsidR="00AF2D60">
        <w:t xml:space="preserve">n </w:t>
      </w:r>
      <w:r w:rsidR="00AF2D60" w:rsidRPr="00AF2D60">
        <w:rPr>
          <w:b/>
          <w:bCs/>
        </w:rPr>
        <w:t>optional</w:t>
      </w:r>
      <w:r>
        <w:t xml:space="preserve"> reporting </w:t>
      </w:r>
      <w:r w:rsidR="008B7236">
        <w:t>format</w:t>
      </w:r>
      <w:r>
        <w:t xml:space="preserve"> and additional guidance to assist providers in </w:t>
      </w:r>
      <w:r w:rsidR="0054049C">
        <w:t xml:space="preserve">completing </w:t>
      </w:r>
      <w:r>
        <w:t xml:space="preserve">their code compliance reports. </w:t>
      </w:r>
    </w:p>
    <w:p w14:paraId="27DACD05" w14:textId="066760F7" w:rsidR="00AF1ECA" w:rsidRDefault="00AF1ECA" w:rsidP="00AF1ECA">
      <w:pPr>
        <w:pStyle w:val="Body"/>
      </w:pPr>
      <w:r>
        <w:t xml:space="preserve">While </w:t>
      </w:r>
      <w:r w:rsidR="009F43BD">
        <w:t>service provider</w:t>
      </w:r>
      <w:r>
        <w:t>s are not required to report to eSafety</w:t>
      </w:r>
      <w:r w:rsidR="00351133">
        <w:t xml:space="preserve"> </w:t>
      </w:r>
      <w:r>
        <w:t xml:space="preserve">in a particular format, eSafety highly encourages using </w:t>
      </w:r>
      <w:r w:rsidR="00F95769">
        <w:t>this</w:t>
      </w:r>
      <w:r>
        <w:t xml:space="preserve"> code compliance report template</w:t>
      </w:r>
      <w:r w:rsidR="00F95769">
        <w:t>.</w:t>
      </w:r>
      <w:r w:rsidR="00124CDC">
        <w:t xml:space="preserve"> This will help ensure that </w:t>
      </w:r>
      <w:r w:rsidR="009F43BD">
        <w:t>service provider</w:t>
      </w:r>
      <w:r w:rsidR="00F50805">
        <w:t>s</w:t>
      </w:r>
      <w:r w:rsidR="00124CDC">
        <w:t xml:space="preserve"> meet their</w:t>
      </w:r>
      <w:r w:rsidR="00393B5F">
        <w:t xml:space="preserve"> reporting</w:t>
      </w:r>
      <w:r w:rsidR="00124CDC">
        <w:t xml:space="preserve"> obligations under</w:t>
      </w:r>
      <w:r w:rsidR="008B5E8B">
        <w:t xml:space="preserve"> the</w:t>
      </w:r>
      <w:r w:rsidR="009B5E98" w:rsidRPr="006B63CF">
        <w:t xml:space="preserve"> Social Media Services</w:t>
      </w:r>
      <w:r w:rsidR="009B5E98">
        <w:t xml:space="preserve"> Code and</w:t>
      </w:r>
      <w:r w:rsidR="009B5E98" w:rsidRPr="006B63CF">
        <w:t xml:space="preserve"> Head Terms</w:t>
      </w:r>
      <w:r w:rsidR="009B5E98">
        <w:t>. It will also</w:t>
      </w:r>
      <w:r>
        <w:t xml:space="preserve"> best support </w:t>
      </w:r>
      <w:r w:rsidR="009F43BD">
        <w:t>service provider</w:t>
      </w:r>
      <w:r>
        <w:t xml:space="preserve">s to provide the information eSafety requires to assess compliance and reduce the </w:t>
      </w:r>
      <w:r w:rsidR="006C0B75">
        <w:t xml:space="preserve">need for </w:t>
      </w:r>
      <w:r>
        <w:t>eSafety to seek clarifying information.</w:t>
      </w:r>
    </w:p>
    <w:p w14:paraId="2195A61E" w14:textId="4B71B67E" w:rsidR="00A02700" w:rsidRDefault="00A02700" w:rsidP="00A02700">
      <w:pPr>
        <w:pStyle w:val="Body"/>
      </w:pPr>
      <w:r>
        <w:t xml:space="preserve">Where a </w:t>
      </w:r>
      <w:r w:rsidR="009F43BD">
        <w:t>service provider</w:t>
      </w:r>
      <w:r>
        <w:t xml:space="preserve"> must submit a code compliance report to eSafety for multiple online activities, the </w:t>
      </w:r>
      <w:r w:rsidR="009F43BD">
        <w:t>service provider</w:t>
      </w:r>
      <w:r>
        <w:t xml:space="preserve"> may</w:t>
      </w:r>
      <w:r w:rsidR="00EE1584">
        <w:t xml:space="preserve"> choose to</w:t>
      </w:r>
      <w:r>
        <w:t xml:space="preserve"> submit a consolidated code compliance report cover</w:t>
      </w:r>
      <w:r w:rsidR="00CB2740">
        <w:t>ing</w:t>
      </w:r>
      <w:r>
        <w:t xml:space="preserve"> all applicable services.</w:t>
      </w:r>
      <w:r w:rsidR="00B86257">
        <w:t xml:space="preserve"> This optional code compliance report is designed </w:t>
      </w:r>
      <w:r w:rsidR="004C7394">
        <w:t>to be used for reporting on one online service at a time.</w:t>
      </w:r>
    </w:p>
    <w:p w14:paraId="101054E0" w14:textId="216A25BA" w:rsidR="006C2EBA" w:rsidRDefault="00EC60E0" w:rsidP="00AF1ECA">
      <w:pPr>
        <w:pStyle w:val="Body"/>
      </w:pPr>
      <w:r w:rsidRPr="006B63CF">
        <w:t xml:space="preserve">The </w:t>
      </w:r>
      <w:r w:rsidR="00E9021A" w:rsidRPr="006B63CF">
        <w:t>Social Media Services</w:t>
      </w:r>
      <w:r w:rsidR="006C2EBA">
        <w:t xml:space="preserve"> Code </w:t>
      </w:r>
      <w:r w:rsidR="007B3BBA">
        <w:t>and</w:t>
      </w:r>
      <w:r w:rsidR="00A20C2B" w:rsidRPr="006B63CF">
        <w:t xml:space="preserve"> Head Terms should</w:t>
      </w:r>
      <w:r w:rsidRPr="006B63CF">
        <w:t xml:space="preserve"> be referred to while using this template</w:t>
      </w:r>
      <w:r w:rsidR="00D50207" w:rsidRPr="006B63CF">
        <w:t xml:space="preserve"> for the full text of </w:t>
      </w:r>
      <w:r w:rsidR="006C2EBA">
        <w:t xml:space="preserve">MCMs </w:t>
      </w:r>
      <w:r w:rsidR="00D50207" w:rsidRPr="006B63CF">
        <w:t xml:space="preserve">and guidance notes. </w:t>
      </w:r>
      <w:r w:rsidR="007B3BBA">
        <w:t xml:space="preserve">These can </w:t>
      </w:r>
      <w:r w:rsidR="004B1CEC">
        <w:t>be</w:t>
      </w:r>
      <w:r w:rsidR="007B3BBA">
        <w:t xml:space="preserve"> found on the </w:t>
      </w:r>
      <w:hyperlink r:id="rId14" w:anchor="register-of-industry-codes" w:history="1">
        <w:r w:rsidR="007B3BBA" w:rsidRPr="007B3BBA">
          <w:rPr>
            <w:rStyle w:val="Hyperlink"/>
            <w:szCs w:val="22"/>
          </w:rPr>
          <w:t>register of industry codes and standards</w:t>
        </w:r>
      </w:hyperlink>
      <w:r w:rsidR="007B3BBA">
        <w:t xml:space="preserve">. </w:t>
      </w:r>
    </w:p>
    <w:p w14:paraId="4DB82DA1" w14:textId="38B317FB" w:rsidR="00EC60E0" w:rsidRDefault="00D16847" w:rsidP="00AF1ECA">
      <w:pPr>
        <w:pStyle w:val="Body"/>
      </w:pPr>
      <w:r w:rsidRPr="006B63CF">
        <w:t>T</w:t>
      </w:r>
      <w:r w:rsidR="00896417" w:rsidRPr="006B63CF">
        <w:t>his template</w:t>
      </w:r>
      <w:r w:rsidR="006C2EBA">
        <w:t xml:space="preserve"> and guidance</w:t>
      </w:r>
      <w:r w:rsidR="00896417" w:rsidRPr="006B63CF">
        <w:t xml:space="preserve"> </w:t>
      </w:r>
      <w:r w:rsidR="00051C33" w:rsidRPr="006B63CF">
        <w:t>do</w:t>
      </w:r>
      <w:r w:rsidRPr="006B63CF">
        <w:t xml:space="preserve"> not </w:t>
      </w:r>
      <w:r w:rsidR="00896417" w:rsidRPr="006B63CF">
        <w:t>override</w:t>
      </w:r>
      <w:r w:rsidR="00A3064E">
        <w:t xml:space="preserve"> any of the requirements in</w:t>
      </w:r>
      <w:r w:rsidR="00896417" w:rsidRPr="006B63CF">
        <w:t xml:space="preserve"> the</w:t>
      </w:r>
      <w:r w:rsidR="00D6402F" w:rsidRPr="006B63CF">
        <w:t xml:space="preserve"> Phase 1</w:t>
      </w:r>
      <w:r w:rsidR="00A3064E">
        <w:t xml:space="preserve"> Codes</w:t>
      </w:r>
      <w:r w:rsidR="002235DF">
        <w:t xml:space="preserve"> and Standards</w:t>
      </w:r>
      <w:r w:rsidR="00D6402F" w:rsidRPr="006B63CF">
        <w:t xml:space="preserve">, </w:t>
      </w:r>
      <w:r w:rsidR="00D6402F" w:rsidRPr="006B63CF">
        <w:rPr>
          <w:i/>
          <w:iCs/>
        </w:rPr>
        <w:t xml:space="preserve">Online Safety Act 2021 </w:t>
      </w:r>
      <w:r w:rsidR="00D6402F" w:rsidRPr="006B63CF">
        <w:t>(</w:t>
      </w:r>
      <w:proofErr w:type="spellStart"/>
      <w:r w:rsidR="00D6402F" w:rsidRPr="006B63CF">
        <w:t>Cth</w:t>
      </w:r>
      <w:proofErr w:type="spellEnd"/>
      <w:r w:rsidR="00D6402F" w:rsidRPr="006B63CF">
        <w:t>)</w:t>
      </w:r>
      <w:r w:rsidR="00025CFC">
        <w:t xml:space="preserve"> (the </w:t>
      </w:r>
      <w:r w:rsidR="00025CFC" w:rsidRPr="004114F2">
        <w:rPr>
          <w:b/>
          <w:bCs/>
        </w:rPr>
        <w:t>Act</w:t>
      </w:r>
      <w:r w:rsidR="00D6402F" w:rsidRPr="006B63CF">
        <w:t>)</w:t>
      </w:r>
      <w:r w:rsidR="002235DF">
        <w:t>,</w:t>
      </w:r>
      <w:r w:rsidR="00D6402F" w:rsidRPr="006B63CF">
        <w:t xml:space="preserve"> or other </w:t>
      </w:r>
      <w:r w:rsidRPr="006B63CF">
        <w:t>laws and regulations.</w:t>
      </w:r>
      <w:r w:rsidR="00896417" w:rsidRPr="006B63CF">
        <w:t xml:space="preserve"> </w:t>
      </w:r>
    </w:p>
    <w:p w14:paraId="5F113801" w14:textId="6A1D46B6" w:rsidR="00A75CCD" w:rsidRPr="006B63CF" w:rsidRDefault="00A75CCD" w:rsidP="00A75CCD">
      <w:pPr>
        <w:pStyle w:val="Body"/>
      </w:pPr>
      <w:r w:rsidRPr="006B63CF">
        <w:t xml:space="preserve">Further regulatory guidance from eSafety can be found in the </w:t>
      </w:r>
      <w:hyperlink r:id="rId15" w:anchor="phase-1-industry-codes" w:history="1">
        <w:r w:rsidRPr="006B63CF">
          <w:rPr>
            <w:rStyle w:val="Hyperlink"/>
            <w:szCs w:val="22"/>
          </w:rPr>
          <w:t>Phase 1 Codes Regulatory Guidance</w:t>
        </w:r>
      </w:hyperlink>
      <w:r w:rsidRPr="006B63CF">
        <w:t xml:space="preserve">.  </w:t>
      </w:r>
    </w:p>
    <w:p w14:paraId="5CFED3C7" w14:textId="391EDA25" w:rsidR="00AE6ECE" w:rsidRDefault="00A833E1" w:rsidP="00614A1E">
      <w:pPr>
        <w:pStyle w:val="Heading2"/>
      </w:pPr>
      <w:r>
        <w:t>Requirements for</w:t>
      </w:r>
      <w:r w:rsidR="00B910AD">
        <w:t xml:space="preserve"> </w:t>
      </w:r>
      <w:r w:rsidR="00CD6C80">
        <w:t>S</w:t>
      </w:r>
      <w:r w:rsidR="00B910AD">
        <w:t>ocial</w:t>
      </w:r>
      <w:r w:rsidR="00AA679E">
        <w:t xml:space="preserve"> </w:t>
      </w:r>
      <w:r w:rsidR="00CD6C80">
        <w:t>M</w:t>
      </w:r>
      <w:r w:rsidR="00B910AD">
        <w:t xml:space="preserve">edia </w:t>
      </w:r>
      <w:r w:rsidR="00CD6C80">
        <w:t>S</w:t>
      </w:r>
      <w:r w:rsidR="00B910AD">
        <w:t>ervices</w:t>
      </w:r>
      <w:r>
        <w:t xml:space="preserve"> </w:t>
      </w:r>
      <w:r w:rsidR="00CD6C80">
        <w:t>C</w:t>
      </w:r>
      <w:r w:rsidR="00AE6ECE">
        <w:t>ode compliance report</w:t>
      </w:r>
      <w:r w:rsidR="00B910AD">
        <w:t>s</w:t>
      </w:r>
    </w:p>
    <w:p w14:paraId="5C7C93F5" w14:textId="516686AA" w:rsidR="00057A00" w:rsidRDefault="00057A00" w:rsidP="008C5985">
      <w:pPr>
        <w:pStyle w:val="Body"/>
      </w:pPr>
      <w:r>
        <w:t>At a minimum</w:t>
      </w:r>
      <w:r w:rsidR="00A262D1">
        <w:t>,</w:t>
      </w:r>
      <w:r w:rsidR="00666AD6">
        <w:t xml:space="preserve"> a code compliance report</w:t>
      </w:r>
      <w:r w:rsidR="001A09AE">
        <w:t xml:space="preserve"> </w:t>
      </w:r>
      <w:r w:rsidR="00034F7B">
        <w:t>in relation to</w:t>
      </w:r>
      <w:r w:rsidR="00453A25">
        <w:t xml:space="preserve"> a</w:t>
      </w:r>
      <w:r w:rsidR="00034F7B">
        <w:t xml:space="preserve"> </w:t>
      </w:r>
      <w:r w:rsidR="001A09AE">
        <w:t xml:space="preserve">Tier 1 </w:t>
      </w:r>
      <w:r w:rsidR="009F43BD">
        <w:t>s</w:t>
      </w:r>
      <w:r w:rsidR="001A09AE">
        <w:t xml:space="preserve">ocial </w:t>
      </w:r>
      <w:r w:rsidR="009F43BD">
        <w:t>m</w:t>
      </w:r>
      <w:r w:rsidR="001A09AE">
        <w:t xml:space="preserve">edia </w:t>
      </w:r>
      <w:r w:rsidR="009F43BD">
        <w:t>s</w:t>
      </w:r>
      <w:r w:rsidR="001A09AE">
        <w:t>ervice</w:t>
      </w:r>
      <w:r>
        <w:t xml:space="preserve"> must contain the following information</w:t>
      </w:r>
      <w:r w:rsidR="00AB58C9">
        <w:t xml:space="preserve"> in accordance with MCM 32</w:t>
      </w:r>
      <w:r>
        <w:t>:</w:t>
      </w:r>
    </w:p>
    <w:p w14:paraId="3244F7FE" w14:textId="340E9BB3" w:rsidR="00057A00" w:rsidRPr="002B51AD" w:rsidRDefault="00562B76" w:rsidP="00EF00CF">
      <w:pPr>
        <w:pStyle w:val="List-Bulleted"/>
        <w:ind w:left="426"/>
      </w:pPr>
      <w:r w:rsidRPr="002B51AD">
        <w:t>D</w:t>
      </w:r>
      <w:r w:rsidR="00057A00" w:rsidRPr="002B51AD">
        <w:t xml:space="preserve">etails of any risk assessment </w:t>
      </w:r>
      <w:r w:rsidR="0025796F">
        <w:t xml:space="preserve">the </w:t>
      </w:r>
      <w:r w:rsidR="00BE088B">
        <w:t xml:space="preserve">service </w:t>
      </w:r>
      <w:r w:rsidR="0025796F">
        <w:t>provider</w:t>
      </w:r>
      <w:r w:rsidR="00057A00" w:rsidRPr="002B51AD">
        <w:t xml:space="preserve"> is required to undertake, together with information about the risk assessment methodology adopted</w:t>
      </w:r>
      <w:r w:rsidRPr="002B51AD">
        <w:t>.</w:t>
      </w:r>
    </w:p>
    <w:p w14:paraId="1AEAAAE2" w14:textId="29B8A06D" w:rsidR="00057A00" w:rsidRPr="002B51AD" w:rsidRDefault="00562B76" w:rsidP="00EF00CF">
      <w:pPr>
        <w:pStyle w:val="List-Bulleted"/>
        <w:ind w:left="426"/>
      </w:pPr>
      <w:r w:rsidRPr="002B51AD">
        <w:t>T</w:t>
      </w:r>
      <w:r w:rsidR="00057A00" w:rsidRPr="002B51AD">
        <w:t xml:space="preserve">he steps that the </w:t>
      </w:r>
      <w:r w:rsidR="001A5114">
        <w:t xml:space="preserve">service </w:t>
      </w:r>
      <w:r w:rsidR="00057A00" w:rsidRPr="002B51AD">
        <w:t>provider has taken to comply with the applicable minimum compliance measures</w:t>
      </w:r>
      <w:r w:rsidRPr="002B51AD">
        <w:t>.</w:t>
      </w:r>
    </w:p>
    <w:p w14:paraId="37AA7140" w14:textId="6D85DD15" w:rsidR="00057A00" w:rsidRPr="002B51AD" w:rsidRDefault="00562B76" w:rsidP="00EF00CF">
      <w:pPr>
        <w:pStyle w:val="List-Bulleted"/>
        <w:ind w:left="426"/>
      </w:pPr>
      <w:r w:rsidRPr="002B51AD">
        <w:t>T</w:t>
      </w:r>
      <w:r w:rsidR="00057A00" w:rsidRPr="002B51AD">
        <w:t xml:space="preserve">he volume of </w:t>
      </w:r>
      <w:r w:rsidR="007244D0" w:rsidRPr="002B51AD">
        <w:t>child sexual exploitation material (</w:t>
      </w:r>
      <w:r w:rsidR="00057A00" w:rsidRPr="002B51AD">
        <w:t>CSEM</w:t>
      </w:r>
      <w:r w:rsidR="007244D0" w:rsidRPr="002B51AD">
        <w:t>)</w:t>
      </w:r>
      <w:r w:rsidR="00057A00" w:rsidRPr="002B51AD">
        <w:t xml:space="preserve"> or pro-terror material removed by the provider of the social media service</w:t>
      </w:r>
      <w:r w:rsidRPr="002B51AD">
        <w:t>.</w:t>
      </w:r>
    </w:p>
    <w:p w14:paraId="20C7733A" w14:textId="06426761" w:rsidR="00057A00" w:rsidRPr="002B51AD" w:rsidRDefault="00562B76" w:rsidP="00EF00CF">
      <w:pPr>
        <w:pStyle w:val="List-Bulleted"/>
        <w:ind w:left="426"/>
      </w:pPr>
      <w:r w:rsidRPr="002B51AD">
        <w:lastRenderedPageBreak/>
        <w:t>A</w:t>
      </w:r>
      <w:r w:rsidR="00057A00" w:rsidRPr="002B51AD">
        <w:t>n explanation as to why these measures are appropriate.</w:t>
      </w:r>
    </w:p>
    <w:p w14:paraId="7613B393" w14:textId="2DFC8546" w:rsidR="001A09AE" w:rsidRDefault="001A09AE" w:rsidP="001A09AE">
      <w:pPr>
        <w:pStyle w:val="Body"/>
      </w:pPr>
      <w:r>
        <w:t>At a minimum</w:t>
      </w:r>
      <w:r w:rsidR="003A2E50">
        <w:t>,</w:t>
      </w:r>
      <w:r>
        <w:t xml:space="preserve"> a code compliance report </w:t>
      </w:r>
      <w:r w:rsidR="00515AA4">
        <w:t xml:space="preserve">in relation to </w:t>
      </w:r>
      <w:r w:rsidR="00453A25">
        <w:t xml:space="preserve">a </w:t>
      </w:r>
      <w:r>
        <w:t xml:space="preserve">Tier 2 </w:t>
      </w:r>
      <w:r w:rsidR="009F43BD">
        <w:t>s</w:t>
      </w:r>
      <w:r>
        <w:t xml:space="preserve">ocial </w:t>
      </w:r>
      <w:r w:rsidR="009F43BD">
        <w:t>m</w:t>
      </w:r>
      <w:r>
        <w:t>edia</w:t>
      </w:r>
      <w:r w:rsidR="009F43BD">
        <w:t xml:space="preserve"> s</w:t>
      </w:r>
      <w:r>
        <w:t>ervice must contain the following information</w:t>
      </w:r>
      <w:r w:rsidR="00AB58C9">
        <w:t xml:space="preserve"> in accordance with MCM 33</w:t>
      </w:r>
      <w:r>
        <w:t>:</w:t>
      </w:r>
    </w:p>
    <w:p w14:paraId="62A5FBA9" w14:textId="36C1DA70" w:rsidR="002F177C" w:rsidRPr="00062846" w:rsidRDefault="005E6187" w:rsidP="00EF00CF">
      <w:pPr>
        <w:pStyle w:val="List-Bulleted"/>
        <w:ind w:left="426"/>
      </w:pPr>
      <w:r>
        <w:t>D</w:t>
      </w:r>
      <w:r w:rsidR="002F177C" w:rsidRPr="00062846">
        <w:t xml:space="preserve">etails of any risk assessment </w:t>
      </w:r>
      <w:r w:rsidR="00BE088B">
        <w:t>the service provider</w:t>
      </w:r>
      <w:r w:rsidR="002F177C" w:rsidRPr="00062846">
        <w:t xml:space="preserve"> is required to undertake, together with information about the risk assessment methodology adopted</w:t>
      </w:r>
      <w:r>
        <w:t>.</w:t>
      </w:r>
    </w:p>
    <w:p w14:paraId="67F26811" w14:textId="7F013708" w:rsidR="002F177C" w:rsidRDefault="005E6187" w:rsidP="00EF00CF">
      <w:pPr>
        <w:pStyle w:val="List-Bulleted"/>
        <w:ind w:left="426"/>
      </w:pPr>
      <w:r>
        <w:t>T</w:t>
      </w:r>
      <w:r w:rsidR="002F177C">
        <w:t xml:space="preserve">he steps that the </w:t>
      </w:r>
      <w:r w:rsidR="009F43BD">
        <w:t>service provider</w:t>
      </w:r>
      <w:r w:rsidR="002F177C">
        <w:t xml:space="preserve"> has taken to comply with their applicable minimum compliance measures</w:t>
      </w:r>
      <w:r>
        <w:t>.</w:t>
      </w:r>
    </w:p>
    <w:p w14:paraId="56ED1EC3" w14:textId="39E7BC71" w:rsidR="002F177C" w:rsidRDefault="005E6187" w:rsidP="00EF00CF">
      <w:pPr>
        <w:pStyle w:val="List-Bulleted"/>
        <w:ind w:left="426"/>
      </w:pPr>
      <w:r>
        <w:t>A</w:t>
      </w:r>
      <w:r w:rsidR="002F177C">
        <w:t>n explanation as to why these measures are appropriate.</w:t>
      </w:r>
    </w:p>
    <w:p w14:paraId="7B715B20" w14:textId="244EC5A6" w:rsidR="00C31101" w:rsidRDefault="00C31101" w:rsidP="00C31101">
      <w:pPr>
        <w:pStyle w:val="Body"/>
      </w:pPr>
      <w:r>
        <w:t xml:space="preserve">If a code compliance report is not provided to eSafety as required, or the report suggests non-compliance with the applicable Phase 1 </w:t>
      </w:r>
      <w:r w:rsidR="001A5114">
        <w:t>C</w:t>
      </w:r>
      <w:r>
        <w:t xml:space="preserve">ode or does not provide sufficient detail, eSafety may commence </w:t>
      </w:r>
      <w:r w:rsidR="32A97274">
        <w:t xml:space="preserve">a compliance assessment and/or </w:t>
      </w:r>
      <w:r>
        <w:t>an investigation</w:t>
      </w:r>
      <w:r w:rsidR="00204CBE">
        <w:t>. Where the</w:t>
      </w:r>
      <w:r w:rsidR="000C133F">
        <w:t xml:space="preserve"> </w:t>
      </w:r>
      <w:r w:rsidR="00E35EAD">
        <w:t xml:space="preserve">eSafety </w:t>
      </w:r>
      <w:r w:rsidR="000C133F">
        <w:t>Commissioner is satisfied that a</w:t>
      </w:r>
      <w:r w:rsidR="008578A4">
        <w:t xml:space="preserve"> </w:t>
      </w:r>
      <w:r w:rsidR="009F43BD">
        <w:t>service provider</w:t>
      </w:r>
      <w:r w:rsidR="008578A4">
        <w:t xml:space="preserve"> </w:t>
      </w:r>
      <w:r w:rsidR="000C133F">
        <w:t>has contravened, or is contravening</w:t>
      </w:r>
      <w:r w:rsidR="008578A4">
        <w:t xml:space="preserve">, an </w:t>
      </w:r>
      <w:r w:rsidR="00A9581E">
        <w:t>applicable</w:t>
      </w:r>
      <w:r w:rsidR="008578A4">
        <w:t xml:space="preserve"> code</w:t>
      </w:r>
      <w:r w:rsidR="00AA150E">
        <w:t xml:space="preserve"> they may</w:t>
      </w:r>
      <w:r w:rsidR="008578A4">
        <w:t xml:space="preserve"> </w:t>
      </w:r>
      <w:r>
        <w:t xml:space="preserve">issue </w:t>
      </w:r>
      <w:r w:rsidR="008578A4">
        <w:t xml:space="preserve">the </w:t>
      </w:r>
      <w:r w:rsidR="009F43BD">
        <w:t>service provider</w:t>
      </w:r>
      <w:r>
        <w:t xml:space="preserve"> with a written direction to comply with</w:t>
      </w:r>
      <w:r w:rsidR="00A34420">
        <w:t xml:space="preserve"> th</w:t>
      </w:r>
      <w:r w:rsidR="00A9581E">
        <w:t>at</w:t>
      </w:r>
      <w:r>
        <w:t xml:space="preserve"> code. </w:t>
      </w:r>
      <w:r w:rsidR="00EF4932">
        <w:t xml:space="preserve">More information about eSafety’s approach to enforcement and investigative powers can be found on our website in our </w:t>
      </w:r>
      <w:hyperlink r:id="rId16" w:anchor="compliance-and-enforcement-policy">
        <w:r w:rsidR="00EF4932" w:rsidRPr="19BF034F">
          <w:rPr>
            <w:rStyle w:val="Hyperlink"/>
          </w:rPr>
          <w:t>Compliance and Enforcement Policy</w:t>
        </w:r>
      </w:hyperlink>
      <w:r w:rsidR="0081074F">
        <w:t>.</w:t>
      </w:r>
    </w:p>
    <w:p w14:paraId="10E58271" w14:textId="62C4D015" w:rsidR="00132BD7" w:rsidRDefault="00A34088" w:rsidP="00614A1E">
      <w:pPr>
        <w:pStyle w:val="Heading2"/>
      </w:pPr>
      <w:r>
        <w:t xml:space="preserve">Information already </w:t>
      </w:r>
      <w:r w:rsidR="00314240">
        <w:t xml:space="preserve">available or </w:t>
      </w:r>
      <w:r>
        <w:t xml:space="preserve">reported </w:t>
      </w:r>
      <w:r w:rsidR="00132BD7">
        <w:t xml:space="preserve">to </w:t>
      </w:r>
      <w:proofErr w:type="gramStart"/>
      <w:r w:rsidR="00132BD7">
        <w:t>eSafety</w:t>
      </w:r>
      <w:proofErr w:type="gramEnd"/>
      <w:r w:rsidR="00132BD7">
        <w:t xml:space="preserve">  </w:t>
      </w:r>
    </w:p>
    <w:p w14:paraId="5F59AC50" w14:textId="51206B58" w:rsidR="00255162" w:rsidRDefault="009F43BD" w:rsidP="00255162">
      <w:pPr>
        <w:pStyle w:val="Body"/>
      </w:pPr>
      <w:r>
        <w:t>Service provider</w:t>
      </w:r>
      <w:r w:rsidR="00255162">
        <w:t xml:space="preserve">s can refer to information provided under existing voluntary reporting, or another reporting requirement under the </w:t>
      </w:r>
      <w:r w:rsidR="0019540C">
        <w:t>Act</w:t>
      </w:r>
      <w:r w:rsidR="00255162">
        <w:t>. This may include publicly available information</w:t>
      </w:r>
      <w:r w:rsidR="009F045D">
        <w:t>.</w:t>
      </w:r>
      <w:r w:rsidR="00255162">
        <w:t xml:space="preserve"> The purpose of this is to reduce the regulatory burden on </w:t>
      </w:r>
      <w:r>
        <w:t>service provider</w:t>
      </w:r>
      <w:r w:rsidR="00255162">
        <w:t>s and potential duplication.</w:t>
      </w:r>
    </w:p>
    <w:p w14:paraId="189C5D5A" w14:textId="488991F0" w:rsidR="007052F7" w:rsidRDefault="00DB1CBF" w:rsidP="00057A00">
      <w:pPr>
        <w:pStyle w:val="Body"/>
      </w:pPr>
      <w:r>
        <w:t>W</w:t>
      </w:r>
      <w:r w:rsidR="00057A00">
        <w:t xml:space="preserve">here </w:t>
      </w:r>
      <w:r>
        <w:t>the information is already available or</w:t>
      </w:r>
      <w:r w:rsidR="00AE2964">
        <w:t xml:space="preserve"> has</w:t>
      </w:r>
      <w:r>
        <w:t xml:space="preserve"> </w:t>
      </w:r>
      <w:r w:rsidR="00057A00">
        <w:t>been reported to eSafety</w:t>
      </w:r>
      <w:r>
        <w:t xml:space="preserve">, </w:t>
      </w:r>
      <w:r w:rsidR="009F43BD">
        <w:t>service provider</w:t>
      </w:r>
      <w:r>
        <w:t xml:space="preserve">s </w:t>
      </w:r>
      <w:r w:rsidR="00057A00">
        <w:t xml:space="preserve">should </w:t>
      </w:r>
      <w:r w:rsidR="00B27ABC">
        <w:t xml:space="preserve">clearly </w:t>
      </w:r>
      <w:r w:rsidR="0017628A">
        <w:t>refer eSafety</w:t>
      </w:r>
      <w:r w:rsidR="00B27ABC">
        <w:t xml:space="preserve"> to the information </w:t>
      </w:r>
      <w:r w:rsidR="00FA7048">
        <w:t xml:space="preserve">in </w:t>
      </w:r>
      <w:r w:rsidR="00B27ABC">
        <w:t>code compliance report</w:t>
      </w:r>
      <w:r w:rsidR="00AE2964">
        <w:t>s</w:t>
      </w:r>
      <w:r w:rsidR="00057A00">
        <w:t xml:space="preserve"> and explain why further</w:t>
      </w:r>
      <w:r w:rsidR="002654AD">
        <w:t xml:space="preserve"> provision of information is</w:t>
      </w:r>
      <w:r w:rsidR="00057A00">
        <w:t xml:space="preserve"> not required</w:t>
      </w:r>
      <w:r w:rsidR="002654AD">
        <w:t>.</w:t>
      </w:r>
      <w:r w:rsidR="00B97330">
        <w:t xml:space="preserve"> </w:t>
      </w:r>
      <w:r w:rsidR="002654AD">
        <w:t xml:space="preserve"> </w:t>
      </w:r>
    </w:p>
    <w:p w14:paraId="26363553" w14:textId="7D07C583" w:rsidR="009557D2" w:rsidRDefault="00B45FE3" w:rsidP="009557D2">
      <w:pPr>
        <w:pStyle w:val="Body"/>
      </w:pPr>
      <w:r>
        <w:t xml:space="preserve">Information provided </w:t>
      </w:r>
      <w:r w:rsidR="00680727">
        <w:t xml:space="preserve">in response </w:t>
      </w:r>
      <w:r w:rsidR="003028B8">
        <w:t>to</w:t>
      </w:r>
      <w:r w:rsidR="00680727">
        <w:t xml:space="preserve"> Basic Online Safety Expectations notices may be relevant </w:t>
      </w:r>
      <w:r w:rsidR="00775B61">
        <w:t>for demonstrating</w:t>
      </w:r>
      <w:r w:rsidR="007052F7">
        <w:t xml:space="preserve"> compliance</w:t>
      </w:r>
      <w:r w:rsidR="00775B61">
        <w:t xml:space="preserve"> with MCMs</w:t>
      </w:r>
      <w:r w:rsidR="007052F7">
        <w:t xml:space="preserve"> under the </w:t>
      </w:r>
      <w:r w:rsidR="00602299">
        <w:t>applicable</w:t>
      </w:r>
      <w:r w:rsidR="00775B61">
        <w:t xml:space="preserve"> </w:t>
      </w:r>
      <w:r w:rsidR="007052F7">
        <w:t xml:space="preserve">Phase 1 </w:t>
      </w:r>
      <w:r w:rsidR="003028B8">
        <w:t>C</w:t>
      </w:r>
      <w:r w:rsidR="007052F7">
        <w:t xml:space="preserve">ode. </w:t>
      </w:r>
      <w:r w:rsidR="00BB6981">
        <w:t xml:space="preserve">However, compliance with each compliance measure in the </w:t>
      </w:r>
      <w:r w:rsidR="000C5C33">
        <w:t>code</w:t>
      </w:r>
      <w:r w:rsidR="00BB6981">
        <w:t xml:space="preserve"> will be assessed on its own merit. </w:t>
      </w:r>
      <w:r w:rsidR="009557D2">
        <w:t>Further information about the interaction between the Basic Online Safety Expectation</w:t>
      </w:r>
      <w:r w:rsidR="000C5C33">
        <w:t>s</w:t>
      </w:r>
      <w:r w:rsidR="009557D2">
        <w:t xml:space="preserve"> and Phase 1 Codes </w:t>
      </w:r>
      <w:r w:rsidR="00B3253B">
        <w:t>can be found in</w:t>
      </w:r>
      <w:r w:rsidR="00812604">
        <w:t xml:space="preserve"> the</w:t>
      </w:r>
      <w:r w:rsidR="00B3253B">
        <w:t xml:space="preserve"> </w:t>
      </w:r>
      <w:hyperlink r:id="rId17" w:anchor="phase-1-industry-codes">
        <w:r w:rsidR="00B3253B" w:rsidRPr="67CF1283">
          <w:rPr>
            <w:rStyle w:val="Hyperlink"/>
          </w:rPr>
          <w:t>Phase 1 Codes Regulatory Guidance</w:t>
        </w:r>
      </w:hyperlink>
      <w:r w:rsidR="46EBAA24">
        <w:t xml:space="preserve"> and the </w:t>
      </w:r>
      <w:hyperlink r:id="rId18" w:anchor="basic-online-safety-expectations" w:history="1">
        <w:r w:rsidR="46EBAA24" w:rsidRPr="003E0152">
          <w:rPr>
            <w:rStyle w:val="Hyperlink"/>
            <w:szCs w:val="22"/>
          </w:rPr>
          <w:t>Basic Online Safety Expectations Regulatory Guidance</w:t>
        </w:r>
      </w:hyperlink>
      <w:r w:rsidR="003E0152">
        <w:t>.</w:t>
      </w:r>
    </w:p>
    <w:p w14:paraId="5C062959" w14:textId="11EA8790" w:rsidR="00A212DF" w:rsidRDefault="00A212DF" w:rsidP="00614A1E">
      <w:pPr>
        <w:pStyle w:val="Heading2"/>
      </w:pPr>
      <w:r w:rsidRPr="00A212DF">
        <w:lastRenderedPageBreak/>
        <w:t>Confidentiality of information in code compliance reports</w:t>
      </w:r>
    </w:p>
    <w:p w14:paraId="34FCDE16" w14:textId="42ACE3DA" w:rsidR="00113840" w:rsidRDefault="00113840" w:rsidP="00113840">
      <w:pPr>
        <w:pStyle w:val="Body"/>
      </w:pPr>
      <w:r>
        <w:t xml:space="preserve">Generally, eSafety does not intend to publish code compliance reports provided by </w:t>
      </w:r>
      <w:r w:rsidR="009F43BD">
        <w:t>service provider</w:t>
      </w:r>
      <w:r>
        <w:t xml:space="preserve">s. This does not however limit the eSafety Commissioner’s ability to exercise </w:t>
      </w:r>
      <w:r w:rsidR="00902F90">
        <w:t>their</w:t>
      </w:r>
      <w:r>
        <w:t xml:space="preserve"> functions under the Act. The Head Terms outline that if a </w:t>
      </w:r>
      <w:r w:rsidR="009F43BD">
        <w:t>service provider</w:t>
      </w:r>
      <w:r>
        <w:t xml:space="preserve"> identifies material in a code compliance report as confidential information, eSafety must maintain such material in confidence.</w:t>
      </w:r>
    </w:p>
    <w:p w14:paraId="63E0BB45" w14:textId="77777777" w:rsidR="00113840" w:rsidRDefault="00113840" w:rsidP="00113840">
      <w:pPr>
        <w:pStyle w:val="Body"/>
      </w:pPr>
      <w:r>
        <w:t xml:space="preserve">eSafety considers that confidential information includes, but is not limited to: </w:t>
      </w:r>
    </w:p>
    <w:p w14:paraId="3F7D38A2" w14:textId="2D575391" w:rsidR="00113840" w:rsidRDefault="00113840" w:rsidP="00EF00CF">
      <w:pPr>
        <w:pStyle w:val="List-Bulleted"/>
        <w:ind w:left="426"/>
      </w:pPr>
      <w:r>
        <w:t>information that is commercial-in-confidence (including trade secrets)</w:t>
      </w:r>
    </w:p>
    <w:p w14:paraId="41F26E47" w14:textId="1377970E" w:rsidR="00113840" w:rsidRDefault="00113840" w:rsidP="00EF00CF">
      <w:pPr>
        <w:pStyle w:val="List-Bulleted"/>
        <w:ind w:left="426"/>
      </w:pPr>
      <w:r>
        <w:t>other business information that would be unreasonable to publish</w:t>
      </w:r>
    </w:p>
    <w:p w14:paraId="0C7D61F4" w14:textId="61588C62" w:rsidR="00113840" w:rsidRDefault="00113840" w:rsidP="00EF00CF">
      <w:pPr>
        <w:pStyle w:val="List-Bulleted"/>
        <w:ind w:left="426"/>
      </w:pPr>
      <w:r>
        <w:t xml:space="preserve">information that could affect law enforcement and public </w:t>
      </w:r>
      <w:proofErr w:type="gramStart"/>
      <w:r>
        <w:t>safety</w:t>
      </w:r>
      <w:proofErr w:type="gramEnd"/>
    </w:p>
    <w:p w14:paraId="41237E0B" w14:textId="4BC3B1F3" w:rsidR="00113840" w:rsidRDefault="00113840" w:rsidP="00EF00CF">
      <w:pPr>
        <w:pStyle w:val="List-Bulleted"/>
        <w:ind w:left="426"/>
      </w:pPr>
      <w:r>
        <w:t>personal</w:t>
      </w:r>
      <w:r w:rsidR="00A37D86">
        <w:t>ly identifiable</w:t>
      </w:r>
      <w:r>
        <w:t xml:space="preserve"> information. </w:t>
      </w:r>
    </w:p>
    <w:p w14:paraId="1F21165C" w14:textId="0C1013CB" w:rsidR="00113840" w:rsidRDefault="00113840" w:rsidP="00113840">
      <w:pPr>
        <w:pStyle w:val="Body"/>
      </w:pPr>
      <w:r>
        <w:t>However, there may be circumstances in which the Act, or another Australian law, requires or authorises eSafety to disclose this material.</w:t>
      </w:r>
    </w:p>
    <w:p w14:paraId="04A8154B" w14:textId="3FD1E004" w:rsidR="00593EBE" w:rsidRDefault="00593EBE" w:rsidP="00593EBE">
      <w:pPr>
        <w:pStyle w:val="Body"/>
      </w:pPr>
      <w:r>
        <w:t xml:space="preserve">The key purpose of the code compliance reports required under the Phase 1 Codes is to assist eSafety to determine compliance with the </w:t>
      </w:r>
      <w:r w:rsidR="004665A2">
        <w:t>applicable</w:t>
      </w:r>
      <w:r>
        <w:t xml:space="preserve"> Phase 1 </w:t>
      </w:r>
      <w:r w:rsidR="008B68E3">
        <w:t>C</w:t>
      </w:r>
      <w:r>
        <w:t xml:space="preserve">ode and identify whether investigation and/or enforcement is appropriate and necessary. eSafety does not intend to publish code compliance reports as a matter of course. However, the information provided in a code compliance report may be relevant to the exercise of statutory powers and functions by eSafety. For example, eSafety may use the information in deciding whether to commence an investigation into a complaint about class 1 material, or to determine the subject matter or recipient of a notice given in connection to the Basic Online Safety Expectations. </w:t>
      </w:r>
      <w:r w:rsidR="00053DAA">
        <w:t xml:space="preserve">The Act also enables eSafety to disclose summaries of de-identified information and statistics derived from de-identified information. </w:t>
      </w:r>
      <w:r>
        <w:t xml:space="preserve">In these cases, information provided as part of a compliance report may be publicly communicated. </w:t>
      </w:r>
    </w:p>
    <w:p w14:paraId="3F4580CA" w14:textId="77777777" w:rsidR="00593EBE" w:rsidRDefault="00593EBE" w:rsidP="00593EBE">
      <w:pPr>
        <w:pStyle w:val="Body"/>
      </w:pPr>
      <w:r>
        <w:t xml:space="preserve">eSafety can also be required to produce material in certain circumstances including: </w:t>
      </w:r>
    </w:p>
    <w:p w14:paraId="686A951B" w14:textId="0B5828F2" w:rsidR="00593EBE" w:rsidRDefault="00593EBE" w:rsidP="00EF00CF">
      <w:pPr>
        <w:pStyle w:val="List-Bulleted"/>
        <w:ind w:left="426"/>
      </w:pPr>
      <w:r>
        <w:t xml:space="preserve">in response to a request under the </w:t>
      </w:r>
      <w:r w:rsidRPr="67CF1283">
        <w:rPr>
          <w:i/>
          <w:iCs/>
        </w:rPr>
        <w:t>Freedom of Information Act 1982</w:t>
      </w:r>
      <w:r>
        <w:t xml:space="preserve"> (</w:t>
      </w:r>
      <w:proofErr w:type="spellStart"/>
      <w:r>
        <w:t>Cth</w:t>
      </w:r>
      <w:proofErr w:type="spellEnd"/>
      <w:r>
        <w:t>)</w:t>
      </w:r>
      <w:r w:rsidR="0CE34BB4">
        <w:t xml:space="preserve">, although certain exemptions may </w:t>
      </w:r>
      <w:proofErr w:type="gramStart"/>
      <w:r w:rsidR="0CE34BB4">
        <w:t>apply</w:t>
      </w:r>
      <w:proofErr w:type="gramEnd"/>
      <w:r w:rsidR="0CE34BB4">
        <w:t xml:space="preserve"> </w:t>
      </w:r>
    </w:p>
    <w:p w14:paraId="5BE710D6" w14:textId="6B32A4DB" w:rsidR="00593EBE" w:rsidRDefault="00593EBE" w:rsidP="00EF00CF">
      <w:pPr>
        <w:pStyle w:val="List-Bulleted"/>
        <w:ind w:left="426"/>
      </w:pPr>
      <w:r>
        <w:t>at a court’s direction or in performance of its duties in court proceedings</w:t>
      </w:r>
    </w:p>
    <w:p w14:paraId="64C25D5C" w14:textId="18A70A55" w:rsidR="00593EBE" w:rsidRPr="0076245F" w:rsidRDefault="00593EBE" w:rsidP="00EF00CF">
      <w:pPr>
        <w:pStyle w:val="List-Bulleted"/>
        <w:ind w:left="426"/>
      </w:pPr>
      <w:r>
        <w:t>in response to a Minister, house of parliament or another government agency’s power to obtain information.</w:t>
      </w:r>
    </w:p>
    <w:p w14:paraId="72C7DF19" w14:textId="2FAD8420" w:rsidR="00C32B96" w:rsidRDefault="00886A36" w:rsidP="00C32B96">
      <w:pPr>
        <w:pStyle w:val="Heading2"/>
      </w:pPr>
      <w:r>
        <w:lastRenderedPageBreak/>
        <w:t>Submitting</w:t>
      </w:r>
      <w:r w:rsidR="00C32B96">
        <w:t xml:space="preserve"> code compliance reports</w:t>
      </w:r>
      <w:r>
        <w:t xml:space="preserve"> to eSafety</w:t>
      </w:r>
    </w:p>
    <w:p w14:paraId="5D5E6D9B" w14:textId="7B85699B" w:rsidR="00C5339D" w:rsidRDefault="00C5339D" w:rsidP="00C5339D">
      <w:pPr>
        <w:pStyle w:val="Body"/>
      </w:pPr>
      <w:r>
        <w:t>Attachments necessary for understanding code compliance reports may be submitted alongside a code compliance report.</w:t>
      </w:r>
    </w:p>
    <w:p w14:paraId="0689C04A" w14:textId="2DB1FDC8" w:rsidR="00A1006C" w:rsidRPr="00886A36" w:rsidRDefault="00A1006C" w:rsidP="00886A36">
      <w:pPr>
        <w:pStyle w:val="Body"/>
      </w:pPr>
      <w:r w:rsidRPr="00886A36">
        <w:t>Code compliance reports</w:t>
      </w:r>
      <w:r w:rsidR="0006787C" w:rsidRPr="00886A36">
        <w:t xml:space="preserve"> together with any attachments</w:t>
      </w:r>
      <w:r w:rsidRPr="00886A36">
        <w:t xml:space="preserve"> should be submitted through eSafety’s </w:t>
      </w:r>
      <w:r w:rsidR="007E3521">
        <w:t>i</w:t>
      </w:r>
      <w:r w:rsidRPr="00886A36">
        <w:t xml:space="preserve">ndustry </w:t>
      </w:r>
      <w:r w:rsidR="007E3521">
        <w:t>c</w:t>
      </w:r>
      <w:r w:rsidRPr="00886A36">
        <w:t xml:space="preserve">odes and </w:t>
      </w:r>
      <w:r w:rsidR="007E3521">
        <w:t>s</w:t>
      </w:r>
      <w:r w:rsidRPr="00886A36">
        <w:t xml:space="preserve">tandards </w:t>
      </w:r>
      <w:r w:rsidR="00D325E5">
        <w:t>c</w:t>
      </w:r>
      <w:r w:rsidRPr="00886A36">
        <w:t xml:space="preserve">ompliance </w:t>
      </w:r>
      <w:r w:rsidR="00D325E5">
        <w:t>p</w:t>
      </w:r>
      <w:r w:rsidR="002B20F9">
        <w:t>ortal</w:t>
      </w:r>
      <w:r w:rsidRPr="00886A36">
        <w:t>.</w:t>
      </w:r>
      <w:r w:rsidR="008C7B85">
        <w:t xml:space="preserve"> </w:t>
      </w:r>
      <w:r w:rsidR="009F43BD">
        <w:t>Service provider</w:t>
      </w:r>
      <w:r w:rsidR="008C7B85">
        <w:t xml:space="preserve">s should request a link to </w:t>
      </w:r>
      <w:r w:rsidR="00902713">
        <w:t xml:space="preserve">the </w:t>
      </w:r>
      <w:r w:rsidR="00D325E5">
        <w:t xml:space="preserve">compliance </w:t>
      </w:r>
      <w:r w:rsidR="00902713">
        <w:t>p</w:t>
      </w:r>
      <w:r w:rsidR="008C7B85">
        <w:t>ortal by email</w:t>
      </w:r>
      <w:r w:rsidR="00386D0F">
        <w:t xml:space="preserve"> to: </w:t>
      </w:r>
      <w:hyperlink r:id="rId19" w:history="1">
        <w:r w:rsidR="00386D0F" w:rsidRPr="00DD513B">
          <w:rPr>
            <w:rStyle w:val="Hyperlink"/>
            <w:szCs w:val="22"/>
          </w:rPr>
          <w:t>codes@eSafety.gov.au</w:t>
        </w:r>
      </w:hyperlink>
      <w:r w:rsidR="008C7B85">
        <w:t>.</w:t>
      </w:r>
    </w:p>
    <w:p w14:paraId="2BE5F29F" w14:textId="20E13393" w:rsidR="0009315D" w:rsidRPr="0009315D" w:rsidRDefault="001F429A" w:rsidP="001F429A">
      <w:pPr>
        <w:pStyle w:val="Heading2"/>
      </w:pPr>
      <w:r>
        <w:t xml:space="preserve">What </w:t>
      </w:r>
      <w:r w:rsidR="003E5602">
        <w:t xml:space="preserve">assistance </w:t>
      </w:r>
      <w:r>
        <w:t xml:space="preserve">eSafety can </w:t>
      </w:r>
      <w:r w:rsidR="003E5602">
        <w:t>provide to</w:t>
      </w:r>
      <w:r>
        <w:t xml:space="preserve"> </w:t>
      </w:r>
      <w:r w:rsidR="009F43BD">
        <w:t>service provider</w:t>
      </w:r>
      <w:r>
        <w:t>s</w:t>
      </w:r>
    </w:p>
    <w:p w14:paraId="583D1795" w14:textId="7B0B5C13" w:rsidR="00452FE9" w:rsidRDefault="00452FE9" w:rsidP="00A1006C">
      <w:pPr>
        <w:pStyle w:val="Body"/>
      </w:pPr>
      <w:r>
        <w:t xml:space="preserve">eSafety can provide general guidance to </w:t>
      </w:r>
      <w:r w:rsidR="009F43BD">
        <w:t>service provider</w:t>
      </w:r>
      <w:r>
        <w:t>s but cannot provide legal advice.</w:t>
      </w:r>
      <w:r w:rsidR="004E000C">
        <w:t xml:space="preserve"> </w:t>
      </w:r>
      <w:r w:rsidR="009F43BD">
        <w:t>Service provider</w:t>
      </w:r>
      <w:r w:rsidR="004E000C">
        <w:t xml:space="preserve">s are </w:t>
      </w:r>
      <w:r w:rsidR="0026617F">
        <w:t>encouraged to</w:t>
      </w:r>
      <w:r w:rsidR="004E000C">
        <w:t xml:space="preserve"> seek their own legal advice. Further information about what eSafety can and cannot help </w:t>
      </w:r>
      <w:r w:rsidR="009F43BD">
        <w:t>service provider</w:t>
      </w:r>
      <w:r w:rsidR="004E000C">
        <w:t xml:space="preserve">s with can be found in </w:t>
      </w:r>
      <w:hyperlink r:id="rId20" w:anchor="phase-1-industry-codes" w:history="1">
        <w:r w:rsidR="004E000C" w:rsidRPr="007E0B93">
          <w:rPr>
            <w:rStyle w:val="Hyperlink"/>
            <w:szCs w:val="22"/>
          </w:rPr>
          <w:t>Phase 1 Codes Regulatory Guidance</w:t>
        </w:r>
      </w:hyperlink>
      <w:r w:rsidR="004E000C">
        <w:t>.</w:t>
      </w:r>
    </w:p>
    <w:p w14:paraId="63A99750" w14:textId="2215F5E8" w:rsidR="00155D11" w:rsidRDefault="00155D11" w:rsidP="00155D11">
      <w:pPr>
        <w:pStyle w:val="Body"/>
      </w:pPr>
      <w:r>
        <w:t>A</w:t>
      </w:r>
      <w:r w:rsidR="009F43BD">
        <w:t xml:space="preserve"> service provider</w:t>
      </w:r>
      <w:r>
        <w:t xml:space="preserve"> should contact eSafety if </w:t>
      </w:r>
      <w:r w:rsidR="00595B0D">
        <w:t>they have</w:t>
      </w:r>
      <w:r>
        <w:t xml:space="preserve"> concerns about meeting any of the MCMs, including the</w:t>
      </w:r>
      <w:r w:rsidR="00C31101">
        <w:t xml:space="preserve"> </w:t>
      </w:r>
      <w:r>
        <w:t xml:space="preserve">relevant timeframe for a </w:t>
      </w:r>
      <w:r w:rsidR="00300D1B">
        <w:t xml:space="preserve">code compliance </w:t>
      </w:r>
      <w:r>
        <w:t>report or where it encounters difficulties of (dis)aggregation of data.</w:t>
      </w:r>
    </w:p>
    <w:p w14:paraId="59410462" w14:textId="7069A4CD" w:rsidR="000B770D" w:rsidRDefault="00155D11" w:rsidP="00A1006C">
      <w:pPr>
        <w:pStyle w:val="Body"/>
      </w:pPr>
      <w:r>
        <w:t>Questions or r</w:t>
      </w:r>
      <w:r w:rsidR="000B770D">
        <w:t xml:space="preserve">equests </w:t>
      </w:r>
      <w:r w:rsidR="001D1F37">
        <w:t>for guidance can be sen</w:t>
      </w:r>
      <w:r w:rsidR="4779F22C">
        <w:t>t</w:t>
      </w:r>
      <w:r w:rsidR="001D1F37">
        <w:t xml:space="preserve"> through eSafety’s </w:t>
      </w:r>
      <w:r w:rsidR="002B776E">
        <w:t>i</w:t>
      </w:r>
      <w:r w:rsidR="001D1F37">
        <w:t xml:space="preserve">ndustry </w:t>
      </w:r>
      <w:r w:rsidR="002B776E">
        <w:t>c</w:t>
      </w:r>
      <w:r w:rsidR="001D1F37">
        <w:t xml:space="preserve">odes and </w:t>
      </w:r>
      <w:r w:rsidR="002B776E">
        <w:t>s</w:t>
      </w:r>
      <w:r w:rsidR="001D1F37">
        <w:t xml:space="preserve">tandards </w:t>
      </w:r>
      <w:r w:rsidR="003262C6">
        <w:t>c</w:t>
      </w:r>
      <w:r w:rsidR="001D1F37">
        <w:t xml:space="preserve">ompliance </w:t>
      </w:r>
      <w:r w:rsidR="003262C6">
        <w:t>p</w:t>
      </w:r>
      <w:r w:rsidR="002B20F9">
        <w:t>ortal</w:t>
      </w:r>
      <w:r w:rsidR="001D1F37">
        <w:t xml:space="preserve">. </w:t>
      </w:r>
      <w:r w:rsidR="006E6F9A" w:rsidRPr="006E6F9A">
        <w:t xml:space="preserve">For a link to the </w:t>
      </w:r>
      <w:r w:rsidR="003262C6">
        <w:t xml:space="preserve">compliance </w:t>
      </w:r>
      <w:r w:rsidR="00DD34EC">
        <w:t>portal</w:t>
      </w:r>
      <w:r w:rsidR="006E6F9A" w:rsidRPr="006E6F9A">
        <w:t xml:space="preserve">, </w:t>
      </w:r>
      <w:r w:rsidR="009F43BD">
        <w:t>service provider</w:t>
      </w:r>
      <w:r w:rsidR="006E6F9A" w:rsidRPr="006E6F9A">
        <w:t xml:space="preserve">s should contact eSafety at </w:t>
      </w:r>
      <w:hyperlink r:id="rId21" w:history="1">
        <w:r w:rsidR="00045CE3" w:rsidRPr="00045CE3">
          <w:rPr>
            <w:rStyle w:val="Hyperlink"/>
            <w:szCs w:val="22"/>
          </w:rPr>
          <w:t>codes@eSafety.gov.au</w:t>
        </w:r>
      </w:hyperlink>
      <w:r w:rsidR="006E6F9A" w:rsidRPr="006E6F9A">
        <w:t>.</w:t>
      </w:r>
    </w:p>
    <w:p w14:paraId="08406508" w14:textId="0862144F" w:rsidR="0022434B" w:rsidRDefault="009F43BD" w:rsidP="00A1006C">
      <w:pPr>
        <w:pStyle w:val="Body"/>
      </w:pPr>
      <w:r>
        <w:t>Service provider</w:t>
      </w:r>
      <w:r w:rsidR="007531DA">
        <w:t xml:space="preserve">s may also wish to contact </w:t>
      </w:r>
      <w:r w:rsidR="6DDA97E2">
        <w:t xml:space="preserve">the </w:t>
      </w:r>
      <w:r w:rsidR="007531DA">
        <w:t xml:space="preserve">industry associations that developed the Phase 1 Codes at </w:t>
      </w:r>
      <w:hyperlink r:id="rId22">
        <w:r w:rsidR="004E000C" w:rsidRPr="19BF034F">
          <w:rPr>
            <w:rStyle w:val="Hyperlink"/>
          </w:rPr>
          <w:t>hello@onlinesafety.org.au</w:t>
        </w:r>
      </w:hyperlink>
      <w:r w:rsidR="007531DA">
        <w:t>.</w:t>
      </w:r>
    </w:p>
    <w:p w14:paraId="059F89BE" w14:textId="578CFDF2" w:rsidR="00585B05" w:rsidRDefault="00585B05" w:rsidP="00585B05">
      <w:pPr>
        <w:pStyle w:val="Heading2"/>
      </w:pPr>
      <w:r w:rsidRPr="00585B05">
        <w:t xml:space="preserve">Where a service is both a </w:t>
      </w:r>
      <w:r w:rsidR="00C335F9">
        <w:t>s</w:t>
      </w:r>
      <w:r w:rsidRPr="00585B05">
        <w:t xml:space="preserve">ocial </w:t>
      </w:r>
      <w:r w:rsidR="00C335F9">
        <w:t>m</w:t>
      </w:r>
      <w:r w:rsidRPr="00585B05">
        <w:t xml:space="preserve">edia </w:t>
      </w:r>
      <w:r w:rsidR="00C335F9">
        <w:t>s</w:t>
      </w:r>
      <w:r w:rsidRPr="00585B05">
        <w:t xml:space="preserve">ervice and </w:t>
      </w:r>
      <w:r w:rsidR="00C335F9">
        <w:t>r</w:t>
      </w:r>
      <w:r w:rsidRPr="00585B05">
        <w:t xml:space="preserve">elevant </w:t>
      </w:r>
      <w:r w:rsidR="00C335F9">
        <w:t>e</w:t>
      </w:r>
      <w:r w:rsidRPr="00585B05">
        <w:t xml:space="preserve">lectronic </w:t>
      </w:r>
      <w:r w:rsidR="00C335F9">
        <w:t>s</w:t>
      </w:r>
      <w:r w:rsidRPr="00585B05">
        <w:t>ervice</w:t>
      </w:r>
    </w:p>
    <w:p w14:paraId="6CE40552" w14:textId="1EE40D2D" w:rsidR="006F5095" w:rsidRDefault="003250CA" w:rsidP="00A1006C">
      <w:pPr>
        <w:pStyle w:val="Body"/>
        <w:rPr>
          <w:highlight w:val="yellow"/>
        </w:rPr>
      </w:pPr>
      <w:r>
        <w:t xml:space="preserve">Phase 1 Standards commence on </w:t>
      </w:r>
      <w:r w:rsidR="004B57BD" w:rsidRPr="004B57BD">
        <w:t>22 December 2024</w:t>
      </w:r>
      <w:r w:rsidR="00603644">
        <w:t>. From this commencement date,</w:t>
      </w:r>
      <w:r w:rsidR="004B57BD" w:rsidRPr="004B57BD">
        <w:t xml:space="preserve"> some services previously regulated under the Social Media Services Code will </w:t>
      </w:r>
      <w:r w:rsidR="00B04527">
        <w:t>be</w:t>
      </w:r>
      <w:r w:rsidR="004B57BD" w:rsidRPr="004B57BD">
        <w:t xml:space="preserve"> regulated under the Relevant Electronic Services Standard. To reduce the compliance burden</w:t>
      </w:r>
      <w:r w:rsidR="000F0E88">
        <w:t xml:space="preserve">, </w:t>
      </w:r>
      <w:r w:rsidR="000F0E88" w:rsidRPr="000F0E88">
        <w:t xml:space="preserve">eSafety will not enforce requirements on Tier 1 </w:t>
      </w:r>
      <w:r w:rsidR="009F43BD">
        <w:t>Social media services</w:t>
      </w:r>
      <w:r w:rsidR="000F0E88" w:rsidRPr="000F0E88">
        <w:t xml:space="preserve"> to submit annual code compliance reports for the first year of industry codes operation, where those services are required to comply with the Relevant Electronic Services Standard from 22 December 2024</w:t>
      </w:r>
      <w:r w:rsidR="00603644">
        <w:t>.</w:t>
      </w:r>
      <w:r w:rsidR="004B57BD" w:rsidRPr="004B57BD">
        <w:t xml:space="preserve"> Tier 1 </w:t>
      </w:r>
      <w:r w:rsidR="009F43BD">
        <w:t>social media services</w:t>
      </w:r>
      <w:r w:rsidR="004B57BD" w:rsidRPr="004B57BD">
        <w:t xml:space="preserve"> may choose </w:t>
      </w:r>
      <w:r w:rsidR="002676B4">
        <w:t xml:space="preserve">to </w:t>
      </w:r>
      <w:r w:rsidR="002344E6">
        <w:t>s</w:t>
      </w:r>
      <w:r w:rsidR="004B57BD" w:rsidRPr="004B57BD">
        <w:t xml:space="preserve">ubmit a compliance report, </w:t>
      </w:r>
      <w:r w:rsidR="002344E6">
        <w:t xml:space="preserve">including in this suggested template, </w:t>
      </w:r>
      <w:r w:rsidR="004B57BD" w:rsidRPr="004B57BD">
        <w:t xml:space="preserve">which eSafety will take into consideration in the future when determining whether to request or require information from </w:t>
      </w:r>
      <w:r w:rsidR="00406C6D">
        <w:t>r</w:t>
      </w:r>
      <w:r w:rsidR="004B57BD" w:rsidRPr="004B57BD">
        <w:t xml:space="preserve">elevant </w:t>
      </w:r>
      <w:r w:rsidR="00406C6D">
        <w:t>e</w:t>
      </w:r>
      <w:r w:rsidR="004B57BD" w:rsidRPr="004B57BD">
        <w:t xml:space="preserve">lectronic </w:t>
      </w:r>
      <w:r w:rsidR="00406C6D">
        <w:t>s</w:t>
      </w:r>
      <w:r w:rsidR="004B57BD" w:rsidRPr="004B57BD">
        <w:t xml:space="preserve">ervices, </w:t>
      </w:r>
      <w:r w:rsidR="004B57BD" w:rsidRPr="004B57BD">
        <w:lastRenderedPageBreak/>
        <w:t xml:space="preserve">including </w:t>
      </w:r>
      <w:r w:rsidR="00144873">
        <w:t xml:space="preserve">compliance </w:t>
      </w:r>
      <w:r w:rsidR="004B57BD" w:rsidRPr="004B57BD">
        <w:t>reports.</w:t>
      </w:r>
      <w:r w:rsidR="004B57BD">
        <w:t xml:space="preserve"> </w:t>
      </w:r>
      <w:r w:rsidR="1B7D731C" w:rsidRPr="00547729">
        <w:rPr>
          <w:rFonts w:eastAsiaTheme="minorEastAsia" w:cstheme="minorBidi"/>
          <w:szCs w:val="23"/>
        </w:rPr>
        <w:t>e</w:t>
      </w:r>
      <w:r w:rsidR="6B7C1E5F" w:rsidRPr="00547729">
        <w:rPr>
          <w:rFonts w:eastAsiaTheme="minorEastAsia" w:cstheme="minorBidi"/>
          <w:szCs w:val="23"/>
        </w:rPr>
        <w:t>Safety</w:t>
      </w:r>
      <w:r w:rsidR="00547729">
        <w:rPr>
          <w:rFonts w:eastAsiaTheme="minorEastAsia" w:cstheme="minorBidi"/>
          <w:szCs w:val="23"/>
        </w:rPr>
        <w:t xml:space="preserve"> </w:t>
      </w:r>
      <w:r w:rsidR="6678AD16" w:rsidRPr="00547729">
        <w:rPr>
          <w:rFonts w:eastAsiaTheme="minorEastAsia" w:cstheme="minorBidi"/>
          <w:szCs w:val="23"/>
        </w:rPr>
        <w:t>notes that</w:t>
      </w:r>
      <w:r w:rsidR="61E357B5" w:rsidRPr="00547729">
        <w:rPr>
          <w:rFonts w:eastAsiaTheme="minorEastAsia" w:cstheme="minorBidi"/>
          <w:szCs w:val="23"/>
        </w:rPr>
        <w:t xml:space="preserve"> compliance with the Social Media Services Code is highly relevant to compliance with the Relevant Electronic Services Standard. </w:t>
      </w:r>
    </w:p>
    <w:p w14:paraId="12C48C56" w14:textId="4CCD85BA" w:rsidR="00144873" w:rsidRDefault="00144873" w:rsidP="00A1006C">
      <w:pPr>
        <w:pStyle w:val="Body"/>
      </w:pPr>
      <w:r w:rsidRPr="005B1973">
        <w:t>eSafety’s</w:t>
      </w:r>
      <w:r w:rsidR="00852D90">
        <w:t xml:space="preserve"> Phase 1 Codes </w:t>
      </w:r>
      <w:r w:rsidR="00EF480D">
        <w:t xml:space="preserve">Regulatory Guidance and Phase 1 Standards Regulatory Guidance </w:t>
      </w:r>
      <w:r>
        <w:t xml:space="preserve">provide further guidance on identifying </w:t>
      </w:r>
      <w:r w:rsidR="00E71AD1">
        <w:t xml:space="preserve">whether a </w:t>
      </w:r>
      <w:r w:rsidR="423B34EC">
        <w:t xml:space="preserve">service </w:t>
      </w:r>
      <w:r w:rsidR="49D17B18">
        <w:t>is required to comply with the</w:t>
      </w:r>
      <w:r w:rsidR="00D347E3">
        <w:t xml:space="preserve"> Relevant Electronic Service</w:t>
      </w:r>
      <w:r w:rsidR="008C4155">
        <w:t xml:space="preserve"> </w:t>
      </w:r>
      <w:r w:rsidR="442E1110">
        <w:t xml:space="preserve">Standard from its commencement. </w:t>
      </w:r>
      <w:r w:rsidR="00E5655A">
        <w:t xml:space="preserve">These documents are available on the </w:t>
      </w:r>
      <w:hyperlink r:id="rId23" w:history="1">
        <w:r w:rsidR="00E5655A" w:rsidRPr="002C57B5">
          <w:rPr>
            <w:rStyle w:val="Hyperlink"/>
            <w:szCs w:val="22"/>
          </w:rPr>
          <w:t>eSafety website</w:t>
        </w:r>
      </w:hyperlink>
      <w:r w:rsidR="00E5655A">
        <w:t>.</w:t>
      </w:r>
    </w:p>
    <w:p w14:paraId="28B82414" w14:textId="77777777" w:rsidR="004E000C" w:rsidRDefault="004E000C" w:rsidP="007531DA"/>
    <w:p w14:paraId="6E89F064" w14:textId="77777777" w:rsidR="00EF00CF" w:rsidRDefault="00EF00CF">
      <w:pPr>
        <w:rPr>
          <w:rFonts w:ascii="Roboto Slab" w:hAnsi="Roboto Slab" w:cs="Arial"/>
          <w:b/>
          <w:color w:val="2D3DB5"/>
          <w:sz w:val="48"/>
          <w:szCs w:val="40"/>
        </w:rPr>
      </w:pPr>
      <w:r>
        <w:br w:type="page"/>
      </w:r>
    </w:p>
    <w:p w14:paraId="78DDCEAB" w14:textId="77777777" w:rsidR="00CE098E" w:rsidRDefault="25B00830" w:rsidP="00045CE3">
      <w:pPr>
        <w:pStyle w:val="Heading1"/>
      </w:pPr>
      <w:r>
        <w:lastRenderedPageBreak/>
        <w:t>Suggested</w:t>
      </w:r>
      <w:r w:rsidR="000B5ED0">
        <w:t xml:space="preserve"> </w:t>
      </w:r>
      <w:r w:rsidR="00045CE3">
        <w:t>c</w:t>
      </w:r>
      <w:r w:rsidR="002D6DBC">
        <w:t xml:space="preserve">ode </w:t>
      </w:r>
      <w:r w:rsidR="00045CE3">
        <w:t>c</w:t>
      </w:r>
      <w:r w:rsidR="002D6DBC">
        <w:t xml:space="preserve">ompliance </w:t>
      </w:r>
      <w:r w:rsidR="00045CE3">
        <w:t>r</w:t>
      </w:r>
      <w:r w:rsidR="002D6DBC">
        <w:t>eport</w:t>
      </w:r>
      <w:r w:rsidR="00F26B16">
        <w:t xml:space="preserve"> </w:t>
      </w:r>
      <w:r w:rsidR="00045CE3">
        <w:t>t</w:t>
      </w:r>
      <w:r w:rsidR="00F26B16">
        <w:t xml:space="preserve">emplate: </w:t>
      </w:r>
      <w:r w:rsidR="00135646">
        <w:t xml:space="preserve">Tier 1 and Tier 2 </w:t>
      </w:r>
      <w:r w:rsidR="009F43BD">
        <w:t>social media services</w:t>
      </w:r>
      <w:r w:rsidR="00C80598">
        <w:t xml:space="preserve"> </w:t>
      </w:r>
    </w:p>
    <w:p w14:paraId="3FCD0463" w14:textId="77777777" w:rsidR="00CE098E" w:rsidRPr="007A1868" w:rsidRDefault="00CE098E" w:rsidP="00CE098E">
      <w:pPr>
        <w:pStyle w:val="Coversubtitle"/>
      </w:pPr>
      <w:r>
        <w:t>Phase 1 Codes for class 1A and class 1B material</w:t>
      </w:r>
    </w:p>
    <w:p w14:paraId="271380F8" w14:textId="4934918E" w:rsidR="00E51363" w:rsidRDefault="00E51363" w:rsidP="00E51363">
      <w:pPr>
        <w:pStyle w:val="Heading2"/>
      </w:pPr>
      <w:r>
        <w:t xml:space="preserve">General </w:t>
      </w:r>
      <w:r w:rsidR="00EF00CF">
        <w:t>i</w:t>
      </w:r>
      <w:r>
        <w:t>nformation</w:t>
      </w:r>
    </w:p>
    <w:tbl>
      <w:tblPr>
        <w:tblStyle w:val="GridTable4"/>
        <w:tblW w:w="0" w:type="auto"/>
        <w:tblLayout w:type="fixed"/>
        <w:tblLook w:val="06A0" w:firstRow="1" w:lastRow="0" w:firstColumn="1" w:lastColumn="0" w:noHBand="1" w:noVBand="1"/>
      </w:tblPr>
      <w:tblGrid>
        <w:gridCol w:w="4792"/>
        <w:gridCol w:w="4820"/>
      </w:tblGrid>
      <w:tr w:rsidR="00F55662" w14:paraId="13804E41" w14:textId="77777777" w:rsidTr="05A68AF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792" w:type="dxa"/>
          </w:tcPr>
          <w:p w14:paraId="37E5A558" w14:textId="77777777" w:rsidR="00F55662" w:rsidRDefault="00F55662" w:rsidP="00045CE3">
            <w:pPr>
              <w:pStyle w:val="Tabletext"/>
              <w:rPr>
                <w:b w:val="0"/>
                <w:bCs w:val="0"/>
              </w:rPr>
            </w:pPr>
            <w:r>
              <w:t>Category of information</w:t>
            </w:r>
          </w:p>
          <w:p w14:paraId="504DE088" w14:textId="605E4883" w:rsidR="000145A5" w:rsidRDefault="000145A5" w:rsidP="00045CE3">
            <w:pPr>
              <w:pStyle w:val="Tabletext"/>
            </w:pPr>
          </w:p>
        </w:tc>
        <w:tc>
          <w:tcPr>
            <w:tcW w:w="4820" w:type="dxa"/>
          </w:tcPr>
          <w:p w14:paraId="56ABAFB3" w14:textId="05B0BBB3" w:rsidR="00F55662" w:rsidRDefault="00F55662" w:rsidP="00045CE3">
            <w:pPr>
              <w:pStyle w:val="Tabletext"/>
              <w:cnfStyle w:val="100000000000" w:firstRow="1" w:lastRow="0" w:firstColumn="0" w:lastColumn="0" w:oddVBand="0" w:evenVBand="0" w:oddHBand="0" w:evenHBand="0" w:firstRowFirstColumn="0" w:firstRowLastColumn="0" w:lastRowFirstColumn="0" w:lastRowLastColumn="0"/>
            </w:pPr>
            <w:r>
              <w:t>Provider response</w:t>
            </w:r>
          </w:p>
        </w:tc>
      </w:tr>
      <w:tr w:rsidR="67CF1283" w14:paraId="20E951EC" w14:textId="77777777" w:rsidTr="05A68AFE">
        <w:trPr>
          <w:trHeight w:val="300"/>
        </w:trPr>
        <w:tc>
          <w:tcPr>
            <w:cnfStyle w:val="001000000000" w:firstRow="0" w:lastRow="0" w:firstColumn="1" w:lastColumn="0" w:oddVBand="0" w:evenVBand="0" w:oddHBand="0" w:evenHBand="0" w:firstRowFirstColumn="0" w:firstRowLastColumn="0" w:lastRowFirstColumn="0" w:lastRowLastColumn="0"/>
            <w:tcW w:w="4792" w:type="dxa"/>
          </w:tcPr>
          <w:p w14:paraId="4D7F2583" w14:textId="4B8C16F0" w:rsidR="41EDEF65" w:rsidRDefault="41EDEF65" w:rsidP="00045CE3">
            <w:pPr>
              <w:pStyle w:val="Tabletext"/>
            </w:pPr>
            <w:r>
              <w:t xml:space="preserve">Name of </w:t>
            </w:r>
            <w:r w:rsidR="009F43BD">
              <w:t>service provider</w:t>
            </w:r>
          </w:p>
          <w:p w14:paraId="60ACCC9C" w14:textId="002369C4" w:rsidR="67CF1283" w:rsidRDefault="67CF1283" w:rsidP="00045CE3">
            <w:pPr>
              <w:pStyle w:val="Tabletext"/>
            </w:pPr>
          </w:p>
        </w:tc>
        <w:tc>
          <w:tcPr>
            <w:tcW w:w="4820" w:type="dxa"/>
          </w:tcPr>
          <w:sdt>
            <w:sdtPr>
              <w:alias w:val="Name of industry participant"/>
              <w:tag w:val="Name of industry participant"/>
              <w:id w:val="-1396113195"/>
              <w:placeholder>
                <w:docPart w:val="4093A109BC934E04A4F5039D03D4346A"/>
              </w:placeholder>
              <w:showingPlcHdr/>
            </w:sdtPr>
            <w:sdtEndPr/>
            <w:sdtContent>
              <w:p w14:paraId="4E683E12" w14:textId="77777777" w:rsidR="006C18E8" w:rsidRDefault="006C18E8" w:rsidP="006C18E8">
                <w:pPr>
                  <w:pStyle w:val="Tabletext"/>
                  <w:cnfStyle w:val="000000000000" w:firstRow="0" w:lastRow="0" w:firstColumn="0" w:lastColumn="0" w:oddVBand="0" w:evenVBand="0" w:oddHBand="0" w:evenHBand="0" w:firstRowFirstColumn="0" w:firstRowLastColumn="0" w:lastRowFirstColumn="0" w:lastRowLastColumn="0"/>
                </w:pPr>
                <w:r w:rsidRPr="00450B1A">
                  <w:rPr>
                    <w:rStyle w:val="PlaceholderText"/>
                    <w:rFonts w:eastAsiaTheme="minorHAnsi"/>
                  </w:rPr>
                  <w:t>Click or tap here to enter text.</w:t>
                </w:r>
              </w:p>
            </w:sdtContent>
          </w:sdt>
          <w:p w14:paraId="5A4786AC" w14:textId="77777777" w:rsidR="67CF1283" w:rsidRDefault="67CF1283" w:rsidP="00045CE3">
            <w:pPr>
              <w:pStyle w:val="Tabletext"/>
              <w:cnfStyle w:val="000000000000" w:firstRow="0" w:lastRow="0" w:firstColumn="0" w:lastColumn="0" w:oddVBand="0" w:evenVBand="0" w:oddHBand="0" w:evenHBand="0" w:firstRowFirstColumn="0" w:firstRowLastColumn="0" w:lastRowFirstColumn="0" w:lastRowLastColumn="0"/>
            </w:pPr>
          </w:p>
          <w:p w14:paraId="0E1A466B" w14:textId="7828ED49" w:rsidR="000145A5" w:rsidRDefault="000145A5" w:rsidP="006C18E8">
            <w:pPr>
              <w:pStyle w:val="Tabletext"/>
              <w:cnfStyle w:val="000000000000" w:firstRow="0" w:lastRow="0" w:firstColumn="0" w:lastColumn="0" w:oddVBand="0" w:evenVBand="0" w:oddHBand="0" w:evenHBand="0" w:firstRowFirstColumn="0" w:firstRowLastColumn="0" w:lastRowFirstColumn="0" w:lastRowLastColumn="0"/>
            </w:pPr>
          </w:p>
        </w:tc>
      </w:tr>
      <w:tr w:rsidR="67CF1283" w14:paraId="265D3E4E" w14:textId="77777777" w:rsidTr="05A68AFE">
        <w:trPr>
          <w:trHeight w:val="300"/>
        </w:trPr>
        <w:tc>
          <w:tcPr>
            <w:cnfStyle w:val="001000000000" w:firstRow="0" w:lastRow="0" w:firstColumn="1" w:lastColumn="0" w:oddVBand="0" w:evenVBand="0" w:oddHBand="0" w:evenHBand="0" w:firstRowFirstColumn="0" w:firstRowLastColumn="0" w:lastRowFirstColumn="0" w:lastRowLastColumn="0"/>
            <w:tcW w:w="4792" w:type="dxa"/>
          </w:tcPr>
          <w:p w14:paraId="6F98D440" w14:textId="0B869ED6" w:rsidR="41EDEF65" w:rsidRDefault="41EDEF65" w:rsidP="00045CE3">
            <w:pPr>
              <w:pStyle w:val="Tabletext"/>
            </w:pPr>
            <w:r>
              <w:t>Name of service(s) if different</w:t>
            </w:r>
          </w:p>
          <w:p w14:paraId="66F5C8A9" w14:textId="73E73C79" w:rsidR="67CF1283" w:rsidRDefault="67CF1283" w:rsidP="00045CE3">
            <w:pPr>
              <w:pStyle w:val="Tabletext"/>
            </w:pPr>
          </w:p>
        </w:tc>
        <w:tc>
          <w:tcPr>
            <w:tcW w:w="4820" w:type="dxa"/>
          </w:tcPr>
          <w:sdt>
            <w:sdtPr>
              <w:alias w:val="Name of service/s"/>
              <w:tag w:val="Name of service/s"/>
              <w:id w:val="344370709"/>
              <w:placeholder>
                <w:docPart w:val="D6969FA84C954EC4B5AAFA6AC9FB4FD5"/>
              </w:placeholder>
              <w:showingPlcHdr/>
            </w:sdtPr>
            <w:sdtEndPr/>
            <w:sdtContent>
              <w:p w14:paraId="118721D4" w14:textId="57DEDCD1" w:rsidR="67CF1283" w:rsidRDefault="005C760C" w:rsidP="00045CE3">
                <w:pPr>
                  <w:pStyle w:val="Tabletext"/>
                  <w:cnfStyle w:val="000000000000" w:firstRow="0" w:lastRow="0" w:firstColumn="0" w:lastColumn="0" w:oddVBand="0" w:evenVBand="0" w:oddHBand="0" w:evenHBand="0" w:firstRowFirstColumn="0" w:firstRowLastColumn="0" w:lastRowFirstColumn="0" w:lastRowLastColumn="0"/>
                </w:pPr>
                <w:r w:rsidRPr="00450B1A">
                  <w:rPr>
                    <w:rStyle w:val="PlaceholderText"/>
                    <w:rFonts w:eastAsiaTheme="minorHAnsi"/>
                  </w:rPr>
                  <w:t>Click or tap here to enter text.</w:t>
                </w:r>
              </w:p>
            </w:sdtContent>
          </w:sdt>
          <w:p w14:paraId="3884C058" w14:textId="77777777" w:rsidR="000145A5" w:rsidRDefault="000145A5" w:rsidP="00045CE3">
            <w:pPr>
              <w:pStyle w:val="Tabletext"/>
              <w:cnfStyle w:val="000000000000" w:firstRow="0" w:lastRow="0" w:firstColumn="0" w:lastColumn="0" w:oddVBand="0" w:evenVBand="0" w:oddHBand="0" w:evenHBand="0" w:firstRowFirstColumn="0" w:firstRowLastColumn="0" w:lastRowFirstColumn="0" w:lastRowLastColumn="0"/>
            </w:pPr>
          </w:p>
          <w:p w14:paraId="1ED64165" w14:textId="7828ED49" w:rsidR="000145A5" w:rsidRDefault="000145A5" w:rsidP="00045CE3">
            <w:pPr>
              <w:pStyle w:val="Tabletext"/>
              <w:cnfStyle w:val="000000000000" w:firstRow="0" w:lastRow="0" w:firstColumn="0" w:lastColumn="0" w:oddVBand="0" w:evenVBand="0" w:oddHBand="0" w:evenHBand="0" w:firstRowFirstColumn="0" w:firstRowLastColumn="0" w:lastRowFirstColumn="0" w:lastRowLastColumn="0"/>
            </w:pPr>
          </w:p>
        </w:tc>
      </w:tr>
      <w:tr w:rsidR="67CF1283" w14:paraId="18F5023D" w14:textId="77777777" w:rsidTr="05A68AFE">
        <w:trPr>
          <w:trHeight w:val="300"/>
        </w:trPr>
        <w:tc>
          <w:tcPr>
            <w:cnfStyle w:val="001000000000" w:firstRow="0" w:lastRow="0" w:firstColumn="1" w:lastColumn="0" w:oddVBand="0" w:evenVBand="0" w:oddHBand="0" w:evenHBand="0" w:firstRowFirstColumn="0" w:firstRowLastColumn="0" w:lastRowFirstColumn="0" w:lastRowLastColumn="0"/>
            <w:tcW w:w="4792" w:type="dxa"/>
          </w:tcPr>
          <w:p w14:paraId="7BA886C1" w14:textId="4A94E747" w:rsidR="41EDEF65" w:rsidRDefault="41EDEF65" w:rsidP="00045CE3">
            <w:pPr>
              <w:pStyle w:val="Tabletext"/>
            </w:pPr>
            <w:r>
              <w:t xml:space="preserve">Contact information – </w:t>
            </w:r>
            <w:r w:rsidR="000145A5">
              <w:t>n</w:t>
            </w:r>
            <w:r>
              <w:t xml:space="preserve">ame, </w:t>
            </w:r>
            <w:r w:rsidR="000145A5">
              <w:t>p</w:t>
            </w:r>
            <w:r>
              <w:t xml:space="preserve">osition, </w:t>
            </w:r>
            <w:proofErr w:type="gramStart"/>
            <w:r w:rsidR="000145A5">
              <w:t>e</w:t>
            </w:r>
            <w:r>
              <w:t>mail</w:t>
            </w:r>
            <w:proofErr w:type="gramEnd"/>
            <w:r>
              <w:t xml:space="preserve"> </w:t>
            </w:r>
          </w:p>
          <w:p w14:paraId="5549C85B" w14:textId="17319A15" w:rsidR="67CF1283" w:rsidRDefault="67CF1283" w:rsidP="00045CE3">
            <w:pPr>
              <w:pStyle w:val="Tabletext"/>
            </w:pPr>
          </w:p>
        </w:tc>
        <w:tc>
          <w:tcPr>
            <w:tcW w:w="4820" w:type="dxa"/>
          </w:tcPr>
          <w:sdt>
            <w:sdtPr>
              <w:alias w:val="Contact information"/>
              <w:tag w:val="Contact information"/>
              <w:id w:val="-73287712"/>
              <w:placeholder>
                <w:docPart w:val="01446E44910245EDA789479925FC3A3A"/>
              </w:placeholder>
              <w:showingPlcHdr/>
            </w:sdtPr>
            <w:sdtEndPr/>
            <w:sdtContent>
              <w:p w14:paraId="72342467" w14:textId="2F811A3E" w:rsidR="67CF1283" w:rsidRDefault="005C760C" w:rsidP="00045CE3">
                <w:pPr>
                  <w:pStyle w:val="Tabletext"/>
                  <w:cnfStyle w:val="000000000000" w:firstRow="0" w:lastRow="0" w:firstColumn="0" w:lastColumn="0" w:oddVBand="0" w:evenVBand="0" w:oddHBand="0" w:evenHBand="0" w:firstRowFirstColumn="0" w:firstRowLastColumn="0" w:lastRowFirstColumn="0" w:lastRowLastColumn="0"/>
                </w:pPr>
                <w:r w:rsidRPr="00450B1A">
                  <w:rPr>
                    <w:rStyle w:val="PlaceholderText"/>
                    <w:rFonts w:eastAsiaTheme="minorHAnsi"/>
                  </w:rPr>
                  <w:t>Click or tap here to enter text.</w:t>
                </w:r>
              </w:p>
            </w:sdtContent>
          </w:sdt>
          <w:p w14:paraId="32EA3756" w14:textId="77777777" w:rsidR="000145A5" w:rsidRDefault="000145A5" w:rsidP="00045CE3">
            <w:pPr>
              <w:pStyle w:val="Tabletext"/>
              <w:cnfStyle w:val="000000000000" w:firstRow="0" w:lastRow="0" w:firstColumn="0" w:lastColumn="0" w:oddVBand="0" w:evenVBand="0" w:oddHBand="0" w:evenHBand="0" w:firstRowFirstColumn="0" w:firstRowLastColumn="0" w:lastRowFirstColumn="0" w:lastRowLastColumn="0"/>
            </w:pPr>
          </w:p>
          <w:p w14:paraId="1507DCBE" w14:textId="7828ED49" w:rsidR="000145A5" w:rsidRDefault="000145A5" w:rsidP="00045CE3">
            <w:pPr>
              <w:pStyle w:val="Tabletext"/>
              <w:cnfStyle w:val="000000000000" w:firstRow="0" w:lastRow="0" w:firstColumn="0" w:lastColumn="0" w:oddVBand="0" w:evenVBand="0" w:oddHBand="0" w:evenHBand="0" w:firstRowFirstColumn="0" w:firstRowLastColumn="0" w:lastRowFirstColumn="0" w:lastRowLastColumn="0"/>
            </w:pPr>
          </w:p>
        </w:tc>
      </w:tr>
      <w:tr w:rsidR="67CF1283" w14:paraId="74413F95" w14:textId="77777777" w:rsidTr="05A68AFE">
        <w:trPr>
          <w:trHeight w:val="300"/>
        </w:trPr>
        <w:tc>
          <w:tcPr>
            <w:cnfStyle w:val="001000000000" w:firstRow="0" w:lastRow="0" w:firstColumn="1" w:lastColumn="0" w:oddVBand="0" w:evenVBand="0" w:oddHBand="0" w:evenHBand="0" w:firstRowFirstColumn="0" w:firstRowLastColumn="0" w:lastRowFirstColumn="0" w:lastRowLastColumn="0"/>
            <w:tcW w:w="4792" w:type="dxa"/>
          </w:tcPr>
          <w:p w14:paraId="32AD1420" w14:textId="69EF9A8E" w:rsidR="41EDEF65" w:rsidRDefault="41EDEF65" w:rsidP="00045CE3">
            <w:pPr>
              <w:pStyle w:val="Tabletext"/>
            </w:pPr>
            <w:r>
              <w:t>Reporting period</w:t>
            </w:r>
            <w:r w:rsidR="00DF5AD4">
              <w:t>*</w:t>
            </w:r>
            <w:r>
              <w:t xml:space="preserve"> </w:t>
            </w:r>
          </w:p>
          <w:p w14:paraId="3226D3E5" w14:textId="02E4C76D" w:rsidR="67CF1283" w:rsidRDefault="67CF1283" w:rsidP="00045CE3">
            <w:pPr>
              <w:pStyle w:val="Tabletext"/>
            </w:pPr>
          </w:p>
        </w:tc>
        <w:tc>
          <w:tcPr>
            <w:tcW w:w="4820" w:type="dxa"/>
          </w:tcPr>
          <w:p w14:paraId="67F7B378" w14:textId="04FBCD0A" w:rsidR="67CF1283" w:rsidRDefault="00AF4EFA" w:rsidP="05A68AFE">
            <w:pPr>
              <w:pStyle w:val="Tabletext"/>
              <w:tabs>
                <w:tab w:val="left" w:pos="1155"/>
              </w:tabs>
              <w:cnfStyle w:val="000000000000" w:firstRow="0" w:lastRow="0" w:firstColumn="0" w:lastColumn="0" w:oddVBand="0" w:evenVBand="0" w:oddHBand="0" w:evenHBand="0" w:firstRowFirstColumn="0" w:firstRowLastColumn="0" w:lastRowFirstColumn="0" w:lastRowLastColumn="0"/>
            </w:pPr>
            <w:sdt>
              <w:sdtPr>
                <w:alias w:val="Reporting period"/>
                <w:tag w:val="Reporting period"/>
                <w:id w:val="869648798"/>
                <w:placeholder>
                  <w:docPart w:val="638937A0F85040F6B3388FF1DD91369E"/>
                </w:placeholder>
                <w:showingPlcHdr/>
              </w:sdtPr>
              <w:sdtEndPr/>
              <w:sdtContent>
                <w:r w:rsidR="3E178F49" w:rsidRPr="05A68AFE">
                  <w:rPr>
                    <w:rStyle w:val="PlaceholderText"/>
                    <w:rFonts w:eastAsiaTheme="minorEastAsia"/>
                  </w:rPr>
                  <w:t>Click or tap here to enter text.</w:t>
                </w:r>
              </w:sdtContent>
            </w:sdt>
          </w:p>
          <w:p w14:paraId="16ED5BDC" w14:textId="77777777" w:rsidR="000145A5" w:rsidRDefault="000145A5" w:rsidP="000145A5">
            <w:pPr>
              <w:pStyle w:val="Tabletext"/>
              <w:tabs>
                <w:tab w:val="left" w:pos="1155"/>
              </w:tabs>
              <w:cnfStyle w:val="000000000000" w:firstRow="0" w:lastRow="0" w:firstColumn="0" w:lastColumn="0" w:oddVBand="0" w:evenVBand="0" w:oddHBand="0" w:evenHBand="0" w:firstRowFirstColumn="0" w:firstRowLastColumn="0" w:lastRowFirstColumn="0" w:lastRowLastColumn="0"/>
            </w:pPr>
          </w:p>
          <w:p w14:paraId="7BC1C0B9" w14:textId="5E59B336" w:rsidR="000145A5" w:rsidRDefault="000145A5" w:rsidP="000145A5">
            <w:pPr>
              <w:pStyle w:val="Tabletext"/>
              <w:tabs>
                <w:tab w:val="left" w:pos="1155"/>
              </w:tabs>
              <w:cnfStyle w:val="000000000000" w:firstRow="0" w:lastRow="0" w:firstColumn="0" w:lastColumn="0" w:oddVBand="0" w:evenVBand="0" w:oddHBand="0" w:evenHBand="0" w:firstRowFirstColumn="0" w:firstRowLastColumn="0" w:lastRowFirstColumn="0" w:lastRowLastColumn="0"/>
            </w:pPr>
          </w:p>
        </w:tc>
      </w:tr>
      <w:tr w:rsidR="67CF1283" w14:paraId="164445F6" w14:textId="77777777" w:rsidTr="05A68AFE">
        <w:trPr>
          <w:trHeight w:val="300"/>
        </w:trPr>
        <w:tc>
          <w:tcPr>
            <w:cnfStyle w:val="001000000000" w:firstRow="0" w:lastRow="0" w:firstColumn="1" w:lastColumn="0" w:oddVBand="0" w:evenVBand="0" w:oddHBand="0" w:evenHBand="0" w:firstRowFirstColumn="0" w:firstRowLastColumn="0" w:lastRowFirstColumn="0" w:lastRowLastColumn="0"/>
            <w:tcW w:w="4792" w:type="dxa"/>
          </w:tcPr>
          <w:p w14:paraId="230380D3" w14:textId="2AD14F5D" w:rsidR="41EDEF65" w:rsidRDefault="41EDEF65" w:rsidP="00045CE3">
            <w:pPr>
              <w:pStyle w:val="Tabletext"/>
            </w:pPr>
            <w:r>
              <w:t>Date of code compliance report</w:t>
            </w:r>
          </w:p>
          <w:p w14:paraId="3B9998E5" w14:textId="5E980CE9" w:rsidR="67CF1283" w:rsidRDefault="67CF1283" w:rsidP="00045CE3">
            <w:pPr>
              <w:pStyle w:val="Tabletext"/>
            </w:pPr>
          </w:p>
        </w:tc>
        <w:tc>
          <w:tcPr>
            <w:tcW w:w="4820" w:type="dxa"/>
          </w:tcPr>
          <w:sdt>
            <w:sdtPr>
              <w:alias w:val="Date of compliance report"/>
              <w:tag w:val="Date of compliance report"/>
              <w:id w:val="-1484772684"/>
              <w:placeholder>
                <w:docPart w:val="C8683534C3664D0DA7425957775B3CD7"/>
              </w:placeholder>
              <w:showingPlcHdr/>
            </w:sdtPr>
            <w:sdtEndPr/>
            <w:sdtContent>
              <w:p w14:paraId="66CB4841" w14:textId="46BCC174" w:rsidR="67CF1283" w:rsidRDefault="005C760C" w:rsidP="00045CE3">
                <w:pPr>
                  <w:pStyle w:val="Tabletext"/>
                  <w:cnfStyle w:val="000000000000" w:firstRow="0" w:lastRow="0" w:firstColumn="0" w:lastColumn="0" w:oddVBand="0" w:evenVBand="0" w:oddHBand="0" w:evenHBand="0" w:firstRowFirstColumn="0" w:firstRowLastColumn="0" w:lastRowFirstColumn="0" w:lastRowLastColumn="0"/>
                </w:pPr>
                <w:r w:rsidRPr="00450B1A">
                  <w:rPr>
                    <w:rStyle w:val="PlaceholderText"/>
                    <w:rFonts w:eastAsiaTheme="minorHAnsi"/>
                  </w:rPr>
                  <w:t>Click or tap here to enter text.</w:t>
                </w:r>
              </w:p>
            </w:sdtContent>
          </w:sdt>
          <w:p w14:paraId="527FE8C6" w14:textId="77777777" w:rsidR="000145A5" w:rsidRDefault="000145A5" w:rsidP="00045CE3">
            <w:pPr>
              <w:pStyle w:val="Tabletext"/>
              <w:cnfStyle w:val="000000000000" w:firstRow="0" w:lastRow="0" w:firstColumn="0" w:lastColumn="0" w:oddVBand="0" w:evenVBand="0" w:oddHBand="0" w:evenHBand="0" w:firstRowFirstColumn="0" w:firstRowLastColumn="0" w:lastRowFirstColumn="0" w:lastRowLastColumn="0"/>
            </w:pPr>
          </w:p>
          <w:p w14:paraId="1963E7B3" w14:textId="7828ED49" w:rsidR="000145A5" w:rsidRDefault="000145A5" w:rsidP="00045CE3">
            <w:pPr>
              <w:pStyle w:val="Tabletext"/>
              <w:cnfStyle w:val="000000000000" w:firstRow="0" w:lastRow="0" w:firstColumn="0" w:lastColumn="0" w:oddVBand="0" w:evenVBand="0" w:oddHBand="0" w:evenHBand="0" w:firstRowFirstColumn="0" w:firstRowLastColumn="0" w:lastRowFirstColumn="0" w:lastRowLastColumn="0"/>
            </w:pPr>
          </w:p>
        </w:tc>
      </w:tr>
    </w:tbl>
    <w:p w14:paraId="787C46FE" w14:textId="23733D67" w:rsidR="00DF5AD4" w:rsidRDefault="00DF5AD4" w:rsidP="000145A5">
      <w:pPr>
        <w:pStyle w:val="Caption"/>
      </w:pPr>
      <w:r>
        <w:lastRenderedPageBreak/>
        <w:t xml:space="preserve">*Information on reporting periods can be found in </w:t>
      </w:r>
      <w:hyperlink r:id="rId24" w:anchor="phase-1-industry-codes" w:history="1">
        <w:r w:rsidRPr="007E0B93">
          <w:rPr>
            <w:rStyle w:val="Hyperlink"/>
            <w:szCs w:val="22"/>
          </w:rPr>
          <w:t>Phase 1 Industry Codes Regulatory Guidance</w:t>
        </w:r>
      </w:hyperlink>
      <w:r>
        <w:t>.</w:t>
      </w:r>
    </w:p>
    <w:p w14:paraId="0EB92835" w14:textId="4E3B2392" w:rsidR="009019C1" w:rsidRDefault="009019C1" w:rsidP="009019C1">
      <w:pPr>
        <w:pStyle w:val="Heading2"/>
      </w:pPr>
      <w:r>
        <w:t>Risk assessment</w:t>
      </w:r>
      <w:r w:rsidR="00DC6D45">
        <w:t xml:space="preserve"> and </w:t>
      </w:r>
      <w:proofErr w:type="gramStart"/>
      <w:r w:rsidR="00DC6D45">
        <w:t>categorisation</w:t>
      </w:r>
      <w:proofErr w:type="gramEnd"/>
      <w:r w:rsidR="00DC6D45">
        <w:t xml:space="preserve"> </w:t>
      </w:r>
    </w:p>
    <w:p w14:paraId="1852FCB2" w14:textId="65D47F15" w:rsidR="00FC048E" w:rsidRDefault="00062138" w:rsidP="00062138">
      <w:pPr>
        <w:pStyle w:val="Body"/>
      </w:pPr>
      <w:r>
        <w:t xml:space="preserve">Code compliance reports for Tier 1 </w:t>
      </w:r>
      <w:r w:rsidR="009F43BD">
        <w:t>social media services</w:t>
      </w:r>
      <w:r>
        <w:t xml:space="preserve"> and Tier 2 </w:t>
      </w:r>
      <w:r w:rsidR="009F43BD">
        <w:t>social media services</w:t>
      </w:r>
      <w:r>
        <w:t xml:space="preserve"> are required to include </w:t>
      </w:r>
      <w:r w:rsidR="00FC048E" w:rsidRPr="00062846">
        <w:t>details of any risk assessment required to</w:t>
      </w:r>
      <w:r>
        <w:t xml:space="preserve"> be</w:t>
      </w:r>
      <w:r w:rsidR="00FC048E" w:rsidRPr="00062846">
        <w:t xml:space="preserve"> undertake</w:t>
      </w:r>
      <w:r>
        <w:t>n</w:t>
      </w:r>
      <w:r w:rsidR="00FC048E" w:rsidRPr="00062846">
        <w:t>, together with information about the risk assessment methodology adopted</w:t>
      </w:r>
      <w:r w:rsidR="0099577D">
        <w:t>.</w:t>
      </w:r>
    </w:p>
    <w:p w14:paraId="200128BC" w14:textId="68FE0943" w:rsidR="00BC132E" w:rsidRDefault="009F43BD" w:rsidP="00062138">
      <w:pPr>
        <w:pStyle w:val="Body"/>
      </w:pPr>
      <w:r>
        <w:t>Social media services</w:t>
      </w:r>
      <w:r w:rsidR="00BC132E" w:rsidRPr="00BC132E">
        <w:t xml:space="preserve"> are required to undertake a risk assessment unless they have</w:t>
      </w:r>
      <w:r w:rsidR="00821649">
        <w:t xml:space="preserve"> automatically assigned themselves </w:t>
      </w:r>
      <w:r w:rsidR="00686615">
        <w:t xml:space="preserve">as </w:t>
      </w:r>
      <w:r w:rsidR="00821649">
        <w:t>the highest risk tier</w:t>
      </w:r>
      <w:r w:rsidR="00686615">
        <w:t xml:space="preserve"> (Tier 1) and notified eSafety </w:t>
      </w:r>
      <w:r w:rsidR="00884C4C" w:rsidRPr="00884C4C">
        <w:t xml:space="preserve">on or before </w:t>
      </w:r>
      <w:r w:rsidR="00477417">
        <w:t>the commencement date</w:t>
      </w:r>
      <w:r w:rsidR="17CCB554">
        <w:t xml:space="preserve"> of the code</w:t>
      </w:r>
      <w:r w:rsidR="00477417">
        <w:t xml:space="preserve">. </w:t>
      </w:r>
      <w:r w:rsidR="00547763">
        <w:t xml:space="preserve">Services deemed to be of the lowest risk tier (Tier 3) are not required </w:t>
      </w:r>
      <w:r w:rsidR="00973DB6">
        <w:t xml:space="preserve">to carry out risk assessments. </w:t>
      </w:r>
    </w:p>
    <w:p w14:paraId="5ACD091E" w14:textId="63E55BE0" w:rsidR="00607FD5" w:rsidRDefault="007319E5" w:rsidP="00062138">
      <w:pPr>
        <w:pStyle w:val="Body"/>
      </w:pPr>
      <w:r>
        <w:t xml:space="preserve">Where required, </w:t>
      </w:r>
      <w:r w:rsidR="009F43BD">
        <w:t>service provider</w:t>
      </w:r>
      <w:r w:rsidDel="002D5D4F">
        <w:t>s</w:t>
      </w:r>
      <w:r>
        <w:t xml:space="preserve"> must conduct their initial risk assessment as soon as practical following the commencement of the relevant industry code</w:t>
      </w:r>
      <w:r w:rsidR="00CF54C4">
        <w:t xml:space="preserve">. </w:t>
      </w:r>
      <w:r w:rsidR="00607FD5">
        <w:t xml:space="preserve">eSafety may request </w:t>
      </w:r>
      <w:r w:rsidR="00E74004">
        <w:t xml:space="preserve">further information about </w:t>
      </w:r>
      <w:r w:rsidR="00C370AA">
        <w:t xml:space="preserve">the </w:t>
      </w:r>
      <w:r w:rsidR="00E74004">
        <w:t>risk assessment</w:t>
      </w:r>
      <w:r w:rsidR="00C370AA">
        <w:t xml:space="preserve"> carried out</w:t>
      </w:r>
      <w:r w:rsidR="00D10E13">
        <w:t xml:space="preserve"> in relation to</w:t>
      </w:r>
      <w:r w:rsidR="00E74004">
        <w:t xml:space="preserve"> a service</w:t>
      </w:r>
      <w:r w:rsidR="00517C88">
        <w:t xml:space="preserve"> and its risk categorisation</w:t>
      </w:r>
      <w:r w:rsidR="00141643">
        <w:t xml:space="preserve"> </w:t>
      </w:r>
      <w:r w:rsidR="7338736C">
        <w:t>during</w:t>
      </w:r>
      <w:r w:rsidR="00141643">
        <w:t xml:space="preserve"> monitoring and assessing compliance</w:t>
      </w:r>
      <w:r w:rsidR="00884D1C">
        <w:t xml:space="preserve"> as the need arises</w:t>
      </w:r>
      <w:r w:rsidR="00E74004">
        <w:t xml:space="preserve">. </w:t>
      </w:r>
      <w:r w:rsidR="00C828CC">
        <w:t>eSafety may request information on risk categorisation informally or use its formal investigation powers</w:t>
      </w:r>
      <w:r w:rsidR="009819F4">
        <w:t>.</w:t>
      </w:r>
    </w:p>
    <w:p w14:paraId="2C2BDB6F" w14:textId="3D72F4E2" w:rsidR="0042645F" w:rsidRDefault="0042645F" w:rsidP="00E03789">
      <w:pPr>
        <w:pStyle w:val="Heading4"/>
        <w:numPr>
          <w:ilvl w:val="0"/>
          <w:numId w:val="15"/>
        </w:numPr>
      </w:pPr>
      <w:r>
        <w:t xml:space="preserve">Has the service been automatically assigned to the highest risk tier (Tier 1) in accordance with clause 5(2)(a) of the Head Terms and clauses 4-5 of the Phase 1 Online Safety Code for </w:t>
      </w:r>
      <w:r w:rsidR="009F43BD">
        <w:t>social media services</w:t>
      </w:r>
      <w:r>
        <w:t xml:space="preserve">? </w:t>
      </w:r>
    </w:p>
    <w:p w14:paraId="298E0C10" w14:textId="77777777" w:rsidR="0042645F" w:rsidRDefault="0042645F" w:rsidP="0042645F">
      <w:pPr>
        <w:pStyle w:val="Boxsubheading"/>
      </w:pPr>
      <w:r>
        <w:t>Response</w:t>
      </w:r>
    </w:p>
    <w:p w14:paraId="14EF6FFD" w14:textId="15890339" w:rsidR="00EA5D85" w:rsidRDefault="0042645F" w:rsidP="005C760C">
      <w:pPr>
        <w:pStyle w:val="Boxsubheading"/>
      </w:pPr>
      <w:r>
        <w:t xml:space="preserve">YES </w:t>
      </w:r>
      <w:sdt>
        <w:sdtPr>
          <w:alias w:val="1. Respone yes checkbox"/>
          <w:tag w:val="1. Respone yes checkbox"/>
          <w:id w:val="-1921245904"/>
          <w14:checkbox>
            <w14:checked w14:val="0"/>
            <w14:checkedState w14:val="2612" w14:font="MS Gothic"/>
            <w14:uncheckedState w14:val="2610" w14:font="MS Gothic"/>
          </w14:checkbox>
        </w:sdtPr>
        <w:sdtEndPr/>
        <w:sdtContent>
          <w:r w:rsidR="004168E8">
            <w:rPr>
              <w:rFonts w:ascii="MS Gothic" w:eastAsia="MS Gothic" w:hAnsi="MS Gothic" w:hint="eastAsia"/>
            </w:rPr>
            <w:t>☐</w:t>
          </w:r>
        </w:sdtContent>
      </w:sdt>
    </w:p>
    <w:p w14:paraId="74779F6C" w14:textId="5C4615B9" w:rsidR="0042645F" w:rsidRDefault="0042645F" w:rsidP="005C760C">
      <w:pPr>
        <w:pStyle w:val="Boxsubheading"/>
      </w:pPr>
      <w:r>
        <w:t>N</w:t>
      </w:r>
      <w:r w:rsidR="009C6E2C">
        <w:t>O</w:t>
      </w:r>
      <w:r>
        <w:t xml:space="preserve"> </w:t>
      </w:r>
      <w:sdt>
        <w:sdtPr>
          <w:alias w:val="1. Response no checkbox"/>
          <w:tag w:val="1. Response no checkbox"/>
          <w:id w:val="560525412"/>
          <w14:checkbox>
            <w14:checked w14:val="0"/>
            <w14:checkedState w14:val="2612" w14:font="MS Gothic"/>
            <w14:uncheckedState w14:val="2610" w14:font="MS Gothic"/>
          </w14:checkbox>
        </w:sdtPr>
        <w:sdtEndPr/>
        <w:sdtContent>
          <w:r w:rsidR="004168E8">
            <w:rPr>
              <w:rFonts w:ascii="MS Gothic" w:eastAsia="MS Gothic" w:hAnsi="MS Gothic" w:hint="eastAsia"/>
            </w:rPr>
            <w:t>☐</w:t>
          </w:r>
        </w:sdtContent>
      </w:sdt>
    </w:p>
    <w:p w14:paraId="11731F20" w14:textId="25CA8358" w:rsidR="0042645F" w:rsidRDefault="00987C75" w:rsidP="00E03789">
      <w:pPr>
        <w:pStyle w:val="Heading4"/>
        <w:numPr>
          <w:ilvl w:val="0"/>
          <w:numId w:val="15"/>
        </w:numPr>
      </w:pPr>
      <w:r>
        <w:t>If yes to question 1, w</w:t>
      </w:r>
      <w:r w:rsidR="19C4B5B7">
        <w:t xml:space="preserve">as eSafety notified of the service’s </w:t>
      </w:r>
      <w:r w:rsidR="0FE538E8">
        <w:t xml:space="preserve">automatic </w:t>
      </w:r>
      <w:r w:rsidR="14F0EE2D">
        <w:t xml:space="preserve">assignment to </w:t>
      </w:r>
      <w:r w:rsidR="19C4B5B7">
        <w:t>Tier 1?</w:t>
      </w:r>
    </w:p>
    <w:p w14:paraId="087DBA16" w14:textId="77777777" w:rsidR="0042645F" w:rsidRDefault="0042645F" w:rsidP="0042645F">
      <w:pPr>
        <w:pStyle w:val="Boxsubheading"/>
      </w:pPr>
      <w:r>
        <w:t>Response</w:t>
      </w:r>
    </w:p>
    <w:p w14:paraId="5A589EF4" w14:textId="78259737" w:rsidR="0042645F" w:rsidRDefault="0042645F" w:rsidP="0042645F">
      <w:pPr>
        <w:pStyle w:val="Boxsubheading"/>
      </w:pPr>
      <w:r>
        <w:t xml:space="preserve">YES </w:t>
      </w:r>
      <w:sdt>
        <w:sdtPr>
          <w:alias w:val="2. Response yes checkbox"/>
          <w:tag w:val="2. Response yes checkbox"/>
          <w:id w:val="1148705352"/>
          <w14:checkbox>
            <w14:checked w14:val="0"/>
            <w14:checkedState w14:val="2612" w14:font="MS Gothic"/>
            <w14:uncheckedState w14:val="2610" w14:font="MS Gothic"/>
          </w14:checkbox>
        </w:sdtPr>
        <w:sdtEndPr/>
        <w:sdtContent>
          <w:r w:rsidR="004168E8">
            <w:rPr>
              <w:rFonts w:ascii="MS Gothic" w:eastAsia="MS Gothic" w:hAnsi="MS Gothic" w:hint="eastAsia"/>
            </w:rPr>
            <w:t>☐</w:t>
          </w:r>
        </w:sdtContent>
      </w:sdt>
    </w:p>
    <w:p w14:paraId="5759FED7" w14:textId="09554B64" w:rsidR="00F61A99" w:rsidRDefault="0042645F" w:rsidP="005D4109">
      <w:pPr>
        <w:pStyle w:val="Boxbasic-paragraph"/>
      </w:pPr>
      <w:r>
        <w:t>If yes, please specify date of notification</w:t>
      </w:r>
      <w:r w:rsidR="00F61A99">
        <w:t>:</w:t>
      </w:r>
    </w:p>
    <w:sdt>
      <w:sdtPr>
        <w:alias w:val="Yes: Specify date"/>
        <w:tag w:val="Yes: Specify date"/>
        <w:id w:val="946895000"/>
        <w:placeholder>
          <w:docPart w:val="487DA6C4015649549A3FE892FCDE3CA4"/>
        </w:placeholder>
        <w:showingPlcHdr/>
      </w:sdtPr>
      <w:sdtEndPr/>
      <w:sdtContent>
        <w:p w14:paraId="089158C3" w14:textId="5FF0061D" w:rsidR="005D4109" w:rsidRDefault="005D4109" w:rsidP="005D4109">
          <w:pPr>
            <w:pStyle w:val="Boxbasic-paragraph"/>
          </w:pPr>
          <w:r w:rsidRPr="00450B1A">
            <w:rPr>
              <w:rStyle w:val="PlaceholderText"/>
            </w:rPr>
            <w:t>Click or tap here to enter text.</w:t>
          </w:r>
        </w:p>
      </w:sdtContent>
    </w:sdt>
    <w:p w14:paraId="6C4CDF5F" w14:textId="2F38E0FB" w:rsidR="00EA5D85" w:rsidRDefault="00EA5D85" w:rsidP="00EA5D85">
      <w:pPr>
        <w:pStyle w:val="Body"/>
      </w:pPr>
    </w:p>
    <w:p w14:paraId="14D6E2FD" w14:textId="05A84A2C" w:rsidR="0042645F" w:rsidRDefault="0042645F" w:rsidP="0042645F">
      <w:pPr>
        <w:pStyle w:val="Boxsubheading"/>
      </w:pPr>
      <w:r>
        <w:t>N</w:t>
      </w:r>
      <w:r w:rsidR="009C6E2C">
        <w:t>O</w:t>
      </w:r>
      <w:r>
        <w:t xml:space="preserve"> </w:t>
      </w:r>
      <w:sdt>
        <w:sdtPr>
          <w:alias w:val="2. Response no checkbox"/>
          <w:tag w:val="2. Response no checkbox"/>
          <w:id w:val="775134442"/>
          <w14:checkbox>
            <w14:checked w14:val="0"/>
            <w14:checkedState w14:val="2612" w14:font="MS Gothic"/>
            <w14:uncheckedState w14:val="2610" w14:font="MS Gothic"/>
          </w14:checkbox>
        </w:sdtPr>
        <w:sdtEndPr/>
        <w:sdtContent>
          <w:r w:rsidR="004168E8">
            <w:rPr>
              <w:rFonts w:ascii="MS Gothic" w:eastAsia="MS Gothic" w:hAnsi="MS Gothic" w:hint="eastAsia"/>
            </w:rPr>
            <w:t>☐</w:t>
          </w:r>
        </w:sdtContent>
      </w:sdt>
    </w:p>
    <w:p w14:paraId="721F3982" w14:textId="2D847F10" w:rsidR="0042645F" w:rsidRDefault="00B82171" w:rsidP="005D4109">
      <w:pPr>
        <w:pStyle w:val="Boxbasic-paragraph"/>
      </w:pPr>
      <w:r w:rsidRPr="00B82171">
        <w:lastRenderedPageBreak/>
        <w:t xml:space="preserve">If no, please explain </w:t>
      </w:r>
      <w:r w:rsidR="00381283">
        <w:t>why</w:t>
      </w:r>
      <w:r w:rsidR="005D4109">
        <w:t>:</w:t>
      </w:r>
    </w:p>
    <w:sdt>
      <w:sdtPr>
        <w:alias w:val="No: Explain why"/>
        <w:tag w:val="No: Explain why"/>
        <w:id w:val="375435121"/>
        <w:placeholder>
          <w:docPart w:val="EF425EFD2268482180ECDA3A30A61E2F"/>
        </w:placeholder>
        <w:showingPlcHdr/>
      </w:sdtPr>
      <w:sdtEndPr/>
      <w:sdtContent>
        <w:p w14:paraId="02645763" w14:textId="772210F6" w:rsidR="005D4109" w:rsidRPr="0042645F" w:rsidRDefault="005D4109" w:rsidP="005D4109">
          <w:pPr>
            <w:pStyle w:val="Boxbasic-paragraph"/>
          </w:pPr>
          <w:r w:rsidRPr="00450B1A">
            <w:rPr>
              <w:rStyle w:val="PlaceholderText"/>
            </w:rPr>
            <w:t>Click or tap here to enter text.</w:t>
          </w:r>
        </w:p>
      </w:sdtContent>
    </w:sdt>
    <w:p w14:paraId="5431BDA9" w14:textId="5CC0FCDF" w:rsidR="0042645F" w:rsidRDefault="5528AA12" w:rsidP="00E03789">
      <w:pPr>
        <w:pStyle w:val="Heading4"/>
        <w:numPr>
          <w:ilvl w:val="0"/>
          <w:numId w:val="15"/>
        </w:numPr>
      </w:pPr>
      <w:r>
        <w:t>If the service is not a</w:t>
      </w:r>
      <w:r w:rsidR="14F0EE2D">
        <w:t>utomatically assigned to</w:t>
      </w:r>
      <w:r>
        <w:t xml:space="preserve"> Tier 1, please provide its risk categorisation according to a </w:t>
      </w:r>
      <w:r w:rsidR="00665AEA">
        <w:t xml:space="preserve">recently conducted </w:t>
      </w:r>
      <w:r>
        <w:t>risk assessment.</w:t>
      </w:r>
    </w:p>
    <w:p w14:paraId="18B15443" w14:textId="77777777" w:rsidR="009851B8" w:rsidRDefault="009851B8" w:rsidP="009851B8">
      <w:pPr>
        <w:pStyle w:val="Boxsubheading"/>
      </w:pPr>
      <w:r>
        <w:t>Response</w:t>
      </w:r>
    </w:p>
    <w:p w14:paraId="4A2873AB" w14:textId="3BFAF5C6" w:rsidR="00750206" w:rsidRDefault="007E22F5" w:rsidP="00750206">
      <w:pPr>
        <w:pStyle w:val="Boxsubheading"/>
      </w:pPr>
      <w:r>
        <w:t xml:space="preserve">Tier 1 </w:t>
      </w:r>
      <w:sdt>
        <w:sdtPr>
          <w:alias w:val="3. Response Tier 1 "/>
          <w:tag w:val="3. Response Tier 1 "/>
          <w:id w:val="-1200627087"/>
          <w14:checkbox>
            <w14:checked w14:val="0"/>
            <w14:checkedState w14:val="2612" w14:font="MS Gothic"/>
            <w14:uncheckedState w14:val="2610" w14:font="MS Gothic"/>
          </w14:checkbox>
        </w:sdtPr>
        <w:sdtEndPr/>
        <w:sdtContent>
          <w:r w:rsidR="0079618F">
            <w:rPr>
              <w:rFonts w:ascii="MS Gothic" w:eastAsia="MS Gothic" w:hAnsi="MS Gothic" w:hint="eastAsia"/>
            </w:rPr>
            <w:t>☐</w:t>
          </w:r>
        </w:sdtContent>
      </w:sdt>
      <w:r w:rsidR="0013504A">
        <w:t xml:space="preserve"> </w:t>
      </w:r>
      <w:r w:rsidR="00750206">
        <w:t xml:space="preserve"> </w:t>
      </w:r>
    </w:p>
    <w:p w14:paraId="2788587E" w14:textId="250977B2" w:rsidR="004A3543" w:rsidRPr="0013504A" w:rsidRDefault="009851B8" w:rsidP="00750206">
      <w:pPr>
        <w:pStyle w:val="Boxsubheading"/>
      </w:pPr>
      <w:r>
        <w:t xml:space="preserve">Tier 2 </w:t>
      </w:r>
      <w:sdt>
        <w:sdtPr>
          <w:alias w:val="3. Response Tier 2"/>
          <w:tag w:val="3. Response Tier 2"/>
          <w:id w:val="-923564712"/>
          <w14:checkbox>
            <w14:checked w14:val="0"/>
            <w14:checkedState w14:val="2612" w14:font="MS Gothic"/>
            <w14:uncheckedState w14:val="2610" w14:font="MS Gothic"/>
          </w14:checkbox>
        </w:sdtPr>
        <w:sdtEndPr/>
        <w:sdtContent>
          <w:r w:rsidR="0079618F">
            <w:rPr>
              <w:rFonts w:ascii="MS Gothic" w:eastAsia="MS Gothic" w:hAnsi="MS Gothic" w:hint="eastAsia"/>
            </w:rPr>
            <w:t>☐</w:t>
          </w:r>
        </w:sdtContent>
      </w:sdt>
      <w:r w:rsidR="5528AA12">
        <w:t xml:space="preserve"> </w:t>
      </w:r>
    </w:p>
    <w:p w14:paraId="73EBDBC5" w14:textId="77777777" w:rsidR="000145A5" w:rsidRDefault="000145A5">
      <w:pPr>
        <w:rPr>
          <w:rFonts w:ascii="Roboto Slab" w:hAnsi="Roboto Slab" w:cs="Arial"/>
          <w:b/>
          <w:bCs/>
          <w:color w:val="1B324B" w:themeColor="text1"/>
          <w:szCs w:val="22"/>
        </w:rPr>
      </w:pPr>
      <w:r>
        <w:br w:type="page"/>
      </w:r>
    </w:p>
    <w:p w14:paraId="239908B1" w14:textId="1AD4E1EC" w:rsidR="00D758AF" w:rsidRDefault="00861A66" w:rsidP="00D758AF">
      <w:pPr>
        <w:pStyle w:val="Heading4"/>
        <w:numPr>
          <w:ilvl w:val="0"/>
          <w:numId w:val="15"/>
        </w:numPr>
      </w:pPr>
      <w:r w:rsidRPr="00861A66">
        <w:lastRenderedPageBreak/>
        <w:t>If the service is not automatically assigned to Tier 1</w:t>
      </w:r>
      <w:r>
        <w:t xml:space="preserve">, </w:t>
      </w:r>
      <w:r w:rsidR="004F02FB">
        <w:t xml:space="preserve">was a </w:t>
      </w:r>
      <w:r w:rsidR="00126F9E">
        <w:t>r</w:t>
      </w:r>
      <w:r w:rsidR="004F02FB" w:rsidRPr="004F02FB">
        <w:t>isk assessment carried out as soon as reasonably practical from the time the provider was required to do so</w:t>
      </w:r>
      <w:r w:rsidR="00126F9E">
        <w:t>?</w:t>
      </w:r>
      <w:r w:rsidR="003D187A">
        <w:t xml:space="preserve"> </w:t>
      </w:r>
    </w:p>
    <w:p w14:paraId="462F90D5" w14:textId="77777777" w:rsidR="00D758AF" w:rsidRDefault="00D758AF" w:rsidP="00D758AF">
      <w:pPr>
        <w:pStyle w:val="Boxsubheading"/>
      </w:pPr>
      <w:r>
        <w:t>Response</w:t>
      </w:r>
    </w:p>
    <w:p w14:paraId="29D424A8" w14:textId="11841AF6" w:rsidR="00D758AF" w:rsidRDefault="00D758AF" w:rsidP="00D758AF">
      <w:pPr>
        <w:pStyle w:val="Boxsubheading"/>
      </w:pPr>
      <w:r>
        <w:t xml:space="preserve">YES </w:t>
      </w:r>
      <w:sdt>
        <w:sdtPr>
          <w:alias w:val="4. Response yes checkbox"/>
          <w:tag w:val="4. Response yes checkbox"/>
          <w:id w:val="-1977371414"/>
          <w14:checkbox>
            <w14:checked w14:val="0"/>
            <w14:checkedState w14:val="2612" w14:font="MS Gothic"/>
            <w14:uncheckedState w14:val="2610" w14:font="MS Gothic"/>
          </w14:checkbox>
        </w:sdtPr>
        <w:sdtEndPr/>
        <w:sdtContent>
          <w:r w:rsidR="0079618F">
            <w:rPr>
              <w:rFonts w:ascii="MS Gothic" w:eastAsia="MS Gothic" w:hAnsi="MS Gothic" w:hint="eastAsia"/>
            </w:rPr>
            <w:t>☐</w:t>
          </w:r>
        </w:sdtContent>
      </w:sdt>
    </w:p>
    <w:p w14:paraId="4A8EFC60" w14:textId="018E66B1" w:rsidR="00D758AF" w:rsidRDefault="00D758AF" w:rsidP="005D4109">
      <w:pPr>
        <w:pStyle w:val="Boxbasic-paragraph"/>
      </w:pPr>
      <w:r w:rsidRPr="1F13D761">
        <w:rPr>
          <w:lang w:val="en-AU"/>
        </w:rPr>
        <w:t>If yes, please specify the date of the completed risk assessment</w:t>
      </w:r>
      <w:r w:rsidR="006A082C" w:rsidRPr="1F13D761">
        <w:rPr>
          <w:lang w:val="en-AU"/>
        </w:rPr>
        <w:t xml:space="preserve"> </w:t>
      </w:r>
      <w:r w:rsidR="003C41F7" w:rsidRPr="1F13D761">
        <w:rPr>
          <w:lang w:val="en-AU"/>
        </w:rPr>
        <w:t xml:space="preserve">and why the assessment </w:t>
      </w:r>
      <w:proofErr w:type="gramStart"/>
      <w:r w:rsidR="003C41F7" w:rsidRPr="1F13D761">
        <w:rPr>
          <w:lang w:val="en-AU"/>
        </w:rPr>
        <w:t>was considered to be</w:t>
      </w:r>
      <w:proofErr w:type="gramEnd"/>
      <w:r w:rsidR="003C41F7" w:rsidRPr="1F13D761">
        <w:rPr>
          <w:lang w:val="en-AU"/>
        </w:rPr>
        <w:t xml:space="preserve"> carried out as soon as reasonably practical</w:t>
      </w:r>
      <w:r w:rsidR="005D4109" w:rsidRPr="1F13D761">
        <w:rPr>
          <w:lang w:val="en-AU"/>
        </w:rPr>
        <w:t>:</w:t>
      </w:r>
    </w:p>
    <w:sdt>
      <w:sdtPr>
        <w:alias w:val="Yes: Specify date and reasons"/>
        <w:tag w:val="Yes: Specify date and reasons"/>
        <w:id w:val="1925216725"/>
        <w:placeholder>
          <w:docPart w:val="7C9E52C2854D4188B0839C91AA61B5F5"/>
        </w:placeholder>
        <w:showingPlcHdr/>
      </w:sdtPr>
      <w:sdtEndPr/>
      <w:sdtContent>
        <w:p w14:paraId="3FB186D2" w14:textId="1C60BBDE" w:rsidR="005D4109" w:rsidRDefault="005D4109" w:rsidP="005D4109">
          <w:pPr>
            <w:pStyle w:val="Boxbasic-paragraph"/>
          </w:pPr>
          <w:r w:rsidRPr="00450B1A">
            <w:rPr>
              <w:rStyle w:val="PlaceholderText"/>
            </w:rPr>
            <w:t>Click or tap here to enter text.</w:t>
          </w:r>
        </w:p>
      </w:sdtContent>
    </w:sdt>
    <w:p w14:paraId="6A74C351" w14:textId="77777777" w:rsidR="00D758AF" w:rsidRDefault="00D758AF" w:rsidP="005D4109">
      <w:pPr>
        <w:pStyle w:val="Body"/>
      </w:pPr>
    </w:p>
    <w:p w14:paraId="1C75EF77" w14:textId="1D93D1BF" w:rsidR="00D758AF" w:rsidRDefault="00D758AF" w:rsidP="00D758AF">
      <w:pPr>
        <w:pStyle w:val="Boxsubheading"/>
      </w:pPr>
      <w:r>
        <w:t>N</w:t>
      </w:r>
      <w:r w:rsidR="009C6E2C">
        <w:t>O</w:t>
      </w:r>
      <w:r>
        <w:t xml:space="preserve"> </w:t>
      </w:r>
      <w:sdt>
        <w:sdtPr>
          <w:alias w:val="4. Response no checkbox"/>
          <w:tag w:val="4. Response no checkbox"/>
          <w:id w:val="-1245638849"/>
          <w14:checkbox>
            <w14:checked w14:val="0"/>
            <w14:checkedState w14:val="2612" w14:font="MS Gothic"/>
            <w14:uncheckedState w14:val="2610" w14:font="MS Gothic"/>
          </w14:checkbox>
        </w:sdtPr>
        <w:sdtEndPr/>
        <w:sdtContent>
          <w:r w:rsidR="0079618F">
            <w:rPr>
              <w:rFonts w:ascii="MS Gothic" w:eastAsia="MS Gothic" w:hAnsi="MS Gothic" w:hint="eastAsia"/>
            </w:rPr>
            <w:t>☐</w:t>
          </w:r>
        </w:sdtContent>
      </w:sdt>
    </w:p>
    <w:p w14:paraId="340BDD25" w14:textId="33FE1330" w:rsidR="00D758AF" w:rsidRDefault="00D758AF" w:rsidP="005D4109">
      <w:pPr>
        <w:pStyle w:val="Boxbasic-paragraph"/>
      </w:pPr>
      <w:r w:rsidRPr="00B82171">
        <w:t xml:space="preserve">If no, please </w:t>
      </w:r>
      <w:r w:rsidR="000C2F6B">
        <w:t>provide</w:t>
      </w:r>
      <w:r w:rsidRPr="00B82171">
        <w:t xml:space="preserve"> </w:t>
      </w:r>
      <w:r>
        <w:t>reasons for delay</w:t>
      </w:r>
      <w:r w:rsidR="005D4109">
        <w:t>:</w:t>
      </w:r>
    </w:p>
    <w:sdt>
      <w:sdtPr>
        <w:alias w:val="No: Specify reasons"/>
        <w:tag w:val="No: Specify reasons"/>
        <w:id w:val="166605993"/>
        <w:placeholder>
          <w:docPart w:val="8B92FA1FF2144EEA842CD837C8B08057"/>
        </w:placeholder>
        <w:showingPlcHdr/>
      </w:sdtPr>
      <w:sdtEndPr/>
      <w:sdtContent>
        <w:p w14:paraId="13C8B557" w14:textId="15E181C1" w:rsidR="004F2304" w:rsidRDefault="005D4109" w:rsidP="004F2304">
          <w:pPr>
            <w:pStyle w:val="Boxbasic-paragraph"/>
          </w:pPr>
          <w:r w:rsidRPr="00450B1A">
            <w:rPr>
              <w:rStyle w:val="PlaceholderText"/>
            </w:rPr>
            <w:t>Click or tap here to enter text.</w:t>
          </w:r>
        </w:p>
      </w:sdtContent>
    </w:sdt>
    <w:p w14:paraId="13F977A0" w14:textId="03C7670B" w:rsidR="00F14A9C" w:rsidRDefault="00F14A9C" w:rsidP="0080521F">
      <w:pPr>
        <w:pStyle w:val="Heading4"/>
        <w:numPr>
          <w:ilvl w:val="0"/>
          <w:numId w:val="25"/>
        </w:numPr>
      </w:pPr>
      <w:r>
        <w:t xml:space="preserve">Did the service’s risk </w:t>
      </w:r>
      <w:r w:rsidR="003B4D4E">
        <w:t xml:space="preserve">tier </w:t>
      </w:r>
      <w:r>
        <w:t xml:space="preserve">change during the reporting period? </w:t>
      </w:r>
    </w:p>
    <w:p w14:paraId="646EE0CE" w14:textId="77777777" w:rsidR="00F14A9C" w:rsidRDefault="00F14A9C" w:rsidP="00F14A9C">
      <w:pPr>
        <w:pStyle w:val="Boxsubheading"/>
      </w:pPr>
      <w:r>
        <w:t>Response</w:t>
      </w:r>
    </w:p>
    <w:p w14:paraId="0CB33B12" w14:textId="77777777" w:rsidR="00F14A9C" w:rsidRDefault="00F14A9C" w:rsidP="00F14A9C">
      <w:pPr>
        <w:pStyle w:val="Boxsubheading"/>
      </w:pPr>
      <w:r>
        <w:t xml:space="preserve">YES </w:t>
      </w:r>
      <w:sdt>
        <w:sdtPr>
          <w:alias w:val="5. Response yes checkbox"/>
          <w:tag w:val="5. Response yes checkbox"/>
          <w:id w:val="745072494"/>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52EDDB28" w14:textId="56EE9E28" w:rsidR="00F14A9C" w:rsidRDefault="00F14A9C" w:rsidP="00F14A9C">
      <w:pPr>
        <w:pStyle w:val="Boxsubheading"/>
      </w:pPr>
      <w:r>
        <w:t>NO</w:t>
      </w:r>
      <w:r w:rsidRPr="735D462D">
        <w:rPr>
          <w:lang w:val="en-AU"/>
        </w:rPr>
        <w:t xml:space="preserve"> </w:t>
      </w:r>
      <w:sdt>
        <w:sdtPr>
          <w:alias w:val="5. Response no checkbox"/>
          <w:tag w:val="5. Response no checkbox"/>
          <w:id w:val="-962733604"/>
          <w14:checkbox>
            <w14:checked w14:val="0"/>
            <w14:checkedState w14:val="2612" w14:font="MS Gothic"/>
            <w14:uncheckedState w14:val="2610" w14:font="MS Gothic"/>
          </w14:checkbox>
        </w:sdtPr>
        <w:sdtEndPr/>
        <w:sdtContent>
          <w:r w:rsidR="0079618F">
            <w:rPr>
              <w:rFonts w:ascii="MS Gothic" w:eastAsia="MS Gothic" w:hAnsi="MS Gothic" w:hint="eastAsia"/>
            </w:rPr>
            <w:t>☐</w:t>
          </w:r>
        </w:sdtContent>
      </w:sdt>
    </w:p>
    <w:p w14:paraId="698E6137" w14:textId="22D086ED" w:rsidR="00F14A9C" w:rsidRDefault="00F14A9C" w:rsidP="004F2304">
      <w:pPr>
        <w:pStyle w:val="Boxbasic-paragraph"/>
      </w:pPr>
      <w:r>
        <w:t xml:space="preserve">Please provide reasons and dates for any change(s) to risk </w:t>
      </w:r>
      <w:r w:rsidR="00765D8B">
        <w:t>tier</w:t>
      </w:r>
      <w:r>
        <w:t xml:space="preserve"> during the reporting period. For example, because of a change in functionality or a new feature.</w:t>
      </w:r>
    </w:p>
    <w:sdt>
      <w:sdtPr>
        <w:alias w:val="Provide reasons and dates for changes"/>
        <w:tag w:val="Provide reasons and dates for changes"/>
        <w:id w:val="147708234"/>
        <w:placeholder>
          <w:docPart w:val="4F894113042C4A32A78AF612219E0C6E"/>
        </w:placeholder>
        <w:showingPlcHdr/>
      </w:sdtPr>
      <w:sdtEndPr/>
      <w:sdtContent>
        <w:p w14:paraId="22A64ED1" w14:textId="2BCE5F88" w:rsidR="004F2304" w:rsidRPr="00D758AF" w:rsidRDefault="004F2304" w:rsidP="004F2304">
          <w:pPr>
            <w:pStyle w:val="Boxbasic-paragraph"/>
          </w:pPr>
          <w:r w:rsidRPr="00450B1A">
            <w:rPr>
              <w:rStyle w:val="PlaceholderText"/>
            </w:rPr>
            <w:t>Click or tap here to enter text.</w:t>
          </w:r>
        </w:p>
      </w:sdtContent>
    </w:sdt>
    <w:p w14:paraId="1B60F426" w14:textId="77777777" w:rsidR="00826FA2" w:rsidRDefault="00826FA2">
      <w:pPr>
        <w:rPr>
          <w:rFonts w:ascii="Roboto Slab" w:hAnsi="Roboto Slab" w:cs="Arial"/>
          <w:b/>
          <w:bCs/>
          <w:color w:val="1B324B" w:themeColor="text1"/>
          <w:szCs w:val="22"/>
        </w:rPr>
      </w:pPr>
      <w:r>
        <w:br w:type="page"/>
      </w:r>
    </w:p>
    <w:p w14:paraId="0E914EC0" w14:textId="67469F7A" w:rsidR="004A3543" w:rsidRDefault="004A3543" w:rsidP="00F14A9C">
      <w:pPr>
        <w:pStyle w:val="Heading4"/>
        <w:numPr>
          <w:ilvl w:val="0"/>
          <w:numId w:val="25"/>
        </w:numPr>
      </w:pPr>
      <w:r>
        <w:lastRenderedPageBreak/>
        <w:t>Provide information about the risk assessment methodology that was used to categorise the service into the appropriate risk tier.</w:t>
      </w:r>
    </w:p>
    <w:p w14:paraId="19E130F1" w14:textId="77777777" w:rsidR="004A3543" w:rsidRDefault="004A3543" w:rsidP="004A3543">
      <w:pPr>
        <w:pStyle w:val="Boxsubheading"/>
      </w:pPr>
      <w:r>
        <w:t>Response</w:t>
      </w:r>
    </w:p>
    <w:p w14:paraId="38524C5B" w14:textId="311DA3B5" w:rsidR="00C86533" w:rsidRDefault="16ABBE90" w:rsidP="00C86533">
      <w:pPr>
        <w:pStyle w:val="Boxsubheading"/>
      </w:pPr>
      <w:r>
        <w:t xml:space="preserve">Methodology </w:t>
      </w:r>
      <w:r w:rsidR="238CDB57">
        <w:t>in</w:t>
      </w:r>
      <w:r>
        <w:t xml:space="preserve"> Phase 1 Social Media Services</w:t>
      </w:r>
      <w:r w:rsidR="48091421">
        <w:t xml:space="preserve"> Code</w:t>
      </w:r>
      <w:r>
        <w:t xml:space="preserve"> </w:t>
      </w:r>
      <w:r w:rsidR="238CDB57">
        <w:t xml:space="preserve">(clause 5) </w:t>
      </w:r>
      <w:sdt>
        <w:sdtPr>
          <w:alias w:val="6. Response Methodology Phase 1 Social Media Services Code"/>
          <w:tag w:val="6. Response Methodology Phase 1 Social Media Services Code"/>
          <w:id w:val="-661084180"/>
          <w14:checkbox>
            <w14:checked w14:val="0"/>
            <w14:checkedState w14:val="2612" w14:font="MS Gothic"/>
            <w14:uncheckedState w14:val="2610" w14:font="MS Gothic"/>
          </w14:checkbox>
        </w:sdtPr>
        <w:sdtEndPr/>
        <w:sdtContent>
          <w:r w:rsidR="0079618F">
            <w:rPr>
              <w:rFonts w:ascii="MS Gothic" w:eastAsia="MS Gothic" w:hAnsi="MS Gothic" w:hint="eastAsia"/>
            </w:rPr>
            <w:t>☐</w:t>
          </w:r>
        </w:sdtContent>
      </w:sdt>
    </w:p>
    <w:p w14:paraId="4B804969" w14:textId="52FCAA28" w:rsidR="00BA40CA" w:rsidRDefault="00BA40CA" w:rsidP="00C86533">
      <w:pPr>
        <w:pStyle w:val="Boxsubheading"/>
      </w:pPr>
      <w:r w:rsidRPr="735D462D">
        <w:rPr>
          <w:lang w:val="en-AU"/>
        </w:rPr>
        <w:t xml:space="preserve">Other methodology </w:t>
      </w:r>
      <w:sdt>
        <w:sdtPr>
          <w:alias w:val="6. Response Other methodology"/>
          <w:tag w:val="6. Response Other methodology"/>
          <w:id w:val="-1461878873"/>
          <w14:checkbox>
            <w14:checked w14:val="0"/>
            <w14:checkedState w14:val="2612" w14:font="MS Gothic"/>
            <w14:uncheckedState w14:val="2610" w14:font="MS Gothic"/>
          </w14:checkbox>
        </w:sdtPr>
        <w:sdtEndPr/>
        <w:sdtContent>
          <w:r w:rsidR="00507219">
            <w:rPr>
              <w:rFonts w:ascii="MS Gothic" w:eastAsia="MS Gothic" w:hAnsi="MS Gothic" w:hint="eastAsia"/>
            </w:rPr>
            <w:t>☐</w:t>
          </w:r>
        </w:sdtContent>
      </w:sdt>
    </w:p>
    <w:p w14:paraId="55BD795C" w14:textId="272B7155" w:rsidR="00BA40CA" w:rsidRDefault="00BA40CA" w:rsidP="00826FA2">
      <w:pPr>
        <w:pStyle w:val="Boxbasic-paragraph"/>
      </w:pPr>
      <w:r w:rsidRPr="1F13D761">
        <w:rPr>
          <w:lang w:val="en-AU"/>
        </w:rPr>
        <w:t xml:space="preserve">If </w:t>
      </w:r>
      <w:r w:rsidR="00295EB2" w:rsidRPr="1F13D761">
        <w:rPr>
          <w:lang w:val="en-AU"/>
        </w:rPr>
        <w:t xml:space="preserve">an </w:t>
      </w:r>
      <w:r w:rsidR="00256607" w:rsidRPr="1F13D761">
        <w:rPr>
          <w:lang w:val="en-AU"/>
        </w:rPr>
        <w:t>a</w:t>
      </w:r>
      <w:r w:rsidR="00295EB2" w:rsidRPr="1F13D761">
        <w:rPr>
          <w:lang w:val="en-AU"/>
        </w:rPr>
        <w:t>djusted</w:t>
      </w:r>
      <w:r w:rsidR="00256607" w:rsidRPr="1F13D761">
        <w:rPr>
          <w:lang w:val="en-AU"/>
        </w:rPr>
        <w:t xml:space="preserve"> or </w:t>
      </w:r>
      <w:r w:rsidR="00295EB2" w:rsidRPr="1F13D761">
        <w:rPr>
          <w:lang w:val="en-AU"/>
        </w:rPr>
        <w:t>alternative</w:t>
      </w:r>
      <w:r w:rsidRPr="1F13D761">
        <w:rPr>
          <w:lang w:val="en-AU"/>
        </w:rPr>
        <w:t xml:space="preserve"> methodology</w:t>
      </w:r>
      <w:r w:rsidR="00295EB2" w:rsidRPr="1F13D761">
        <w:rPr>
          <w:lang w:val="en-AU"/>
        </w:rPr>
        <w:t xml:space="preserve"> was</w:t>
      </w:r>
      <w:r w:rsidR="00D30880" w:rsidRPr="1F13D761">
        <w:rPr>
          <w:lang w:val="en-AU"/>
        </w:rPr>
        <w:t xml:space="preserve"> used</w:t>
      </w:r>
      <w:r w:rsidRPr="1F13D761">
        <w:rPr>
          <w:lang w:val="en-AU"/>
        </w:rPr>
        <w:t>, please describe</w:t>
      </w:r>
      <w:r w:rsidR="00826FA2" w:rsidRPr="1F13D761">
        <w:rPr>
          <w:lang w:val="en-AU"/>
        </w:rPr>
        <w:t>:</w:t>
      </w:r>
    </w:p>
    <w:sdt>
      <w:sdtPr>
        <w:alias w:val="Alternative methodology"/>
        <w:tag w:val="Alternative methodology"/>
        <w:id w:val="-1696300286"/>
        <w:placeholder>
          <w:docPart w:val="65EB535B3DED4ED7B1AE3C91832E5BC8"/>
        </w:placeholder>
        <w:showingPlcHdr/>
      </w:sdtPr>
      <w:sdtEndPr/>
      <w:sdtContent>
        <w:p w14:paraId="6856FE7D" w14:textId="69ED90E4" w:rsidR="003D36F1" w:rsidRDefault="006B1117" w:rsidP="005D6C63">
          <w:pPr>
            <w:pStyle w:val="Boxbasic-paragraph"/>
          </w:pPr>
          <w:r w:rsidRPr="00450B1A">
            <w:rPr>
              <w:rStyle w:val="PlaceholderText"/>
            </w:rPr>
            <w:t>Click or tap here to enter text.</w:t>
          </w:r>
        </w:p>
      </w:sdtContent>
    </w:sdt>
    <w:p w14:paraId="6A6F1ECB" w14:textId="67192C95" w:rsidR="003411E5" w:rsidRPr="00E810EE" w:rsidRDefault="00BA40CA" w:rsidP="005D6C63">
      <w:pPr>
        <w:pStyle w:val="Caption"/>
        <w:rPr>
          <w:b w:val="0"/>
        </w:rPr>
      </w:pPr>
      <w:r w:rsidRPr="005D6C63">
        <w:t xml:space="preserve">Note: An adjusted or alternative risk assessment methodology may be used </w:t>
      </w:r>
      <w:r w:rsidR="00CF4670" w:rsidRPr="005D6C63">
        <w:t>–</w:t>
      </w:r>
      <w:r w:rsidRPr="005D6C63">
        <w:t xml:space="preserve"> using the table in clause 5(d) as a guide </w:t>
      </w:r>
      <w:r w:rsidR="00CF4670" w:rsidRPr="005D6C63">
        <w:t>–</w:t>
      </w:r>
      <w:r w:rsidRPr="005D6C63">
        <w:t xml:space="preserve"> provided that the provider can reasonably demonstrate to eSafety that the provider's risk assessment methodology is based on reasonable criteria which must, at a minimum, include the functionality, purpose and scale of the social media service and any other criteria that are reasonably relevant for the purpose of determining the risk profile of the social media service.</w:t>
      </w:r>
    </w:p>
    <w:p w14:paraId="1F8BB35D" w14:textId="627A5848" w:rsidR="000A4DDA" w:rsidRDefault="00D01FAC" w:rsidP="00F14A9C">
      <w:pPr>
        <w:pStyle w:val="Heading4"/>
        <w:numPr>
          <w:ilvl w:val="0"/>
          <w:numId w:val="25"/>
        </w:numPr>
      </w:pPr>
      <w:r>
        <w:t xml:space="preserve">Provide the service’s risk assessment </w:t>
      </w:r>
      <w:r w:rsidR="00CA1104">
        <w:t>in the</w:t>
      </w:r>
      <w:r w:rsidR="00CF4670">
        <w:t xml:space="preserve"> following</w:t>
      </w:r>
      <w:r w:rsidR="00CA1104">
        <w:t xml:space="preserve"> table</w:t>
      </w:r>
      <w:r>
        <w:t>.</w:t>
      </w:r>
      <w:r w:rsidR="00C14CFF">
        <w:t xml:space="preserve"> </w:t>
      </w:r>
    </w:p>
    <w:p w14:paraId="080190EF" w14:textId="474FE105" w:rsidR="000A4DDA" w:rsidRPr="000145A5" w:rsidRDefault="000A4DDA" w:rsidP="000145A5">
      <w:pPr>
        <w:pStyle w:val="Body"/>
        <w:rPr>
          <w:b/>
          <w:bCs/>
        </w:rPr>
      </w:pPr>
      <w:r w:rsidRPr="000145A5">
        <w:rPr>
          <w:b/>
          <w:bCs/>
        </w:rPr>
        <w:t>Guidance</w:t>
      </w:r>
      <w:r w:rsidR="000145A5">
        <w:rPr>
          <w:b/>
          <w:bCs/>
        </w:rPr>
        <w:t>:</w:t>
      </w:r>
    </w:p>
    <w:p w14:paraId="036A0A02" w14:textId="42189833" w:rsidR="00F51715" w:rsidRDefault="00F81AD1" w:rsidP="00F51715">
      <w:pPr>
        <w:pStyle w:val="List-Bulleted"/>
      </w:pPr>
      <w:r>
        <w:t xml:space="preserve">When completing this table, refer to </w:t>
      </w:r>
      <w:r w:rsidR="00874017">
        <w:t>full risk assessment methodology guide</w:t>
      </w:r>
      <w:r>
        <w:t xml:space="preserve"> in </w:t>
      </w:r>
      <w:r w:rsidR="00562E0F">
        <w:t>clause 5(</w:t>
      </w:r>
      <w:r w:rsidR="00F51715">
        <w:t>d</w:t>
      </w:r>
      <w:r w:rsidR="00562E0F">
        <w:t>)</w:t>
      </w:r>
      <w:r w:rsidR="00F51715">
        <w:t xml:space="preserve"> of the Social Media Services</w:t>
      </w:r>
      <w:r w:rsidR="00CC44E0">
        <w:t xml:space="preserve"> Code</w:t>
      </w:r>
      <w:r w:rsidR="00874017">
        <w:t xml:space="preserve">. </w:t>
      </w:r>
      <w:r w:rsidR="00BB20A5">
        <w:t>See also clause 5.2 of the Head Terms</w:t>
      </w:r>
      <w:r w:rsidR="009A1EC4">
        <w:t>.</w:t>
      </w:r>
    </w:p>
    <w:p w14:paraId="0FB3A34E" w14:textId="376A242D" w:rsidR="00FA68C5" w:rsidRDefault="00FA68C5" w:rsidP="00F51715">
      <w:pPr>
        <w:pStyle w:val="List-Bulleted"/>
      </w:pPr>
      <w:r>
        <w:t>If a different methodology was used, please attach the</w:t>
      </w:r>
      <w:r w:rsidR="006A4AE5">
        <w:t xml:space="preserve"> completed</w:t>
      </w:r>
      <w:r>
        <w:t xml:space="preserve"> risk assessment</w:t>
      </w:r>
      <w:r w:rsidR="00192FF8">
        <w:t xml:space="preserve"> </w:t>
      </w:r>
      <w:r w:rsidR="008F7F8B">
        <w:t>together with</w:t>
      </w:r>
      <w:r w:rsidR="00192FF8">
        <w:t xml:space="preserve"> </w:t>
      </w:r>
      <w:r w:rsidR="00EE4733">
        <w:t>details</w:t>
      </w:r>
      <w:r w:rsidR="008F7F8B">
        <w:t xml:space="preserve"> </w:t>
      </w:r>
      <w:r w:rsidR="0013094B">
        <w:t>about the service and an explanation of</w:t>
      </w:r>
      <w:r w:rsidR="008F7F8B">
        <w:t xml:space="preserve"> the outcome</w:t>
      </w:r>
      <w:r w:rsidR="00EE4733">
        <w:t>.</w:t>
      </w:r>
    </w:p>
    <w:p w14:paraId="4F0C72A6" w14:textId="2F4E9CFE" w:rsidR="00D01FAC" w:rsidRDefault="00D01FAC" w:rsidP="004A3543"/>
    <w:tbl>
      <w:tblPr>
        <w:tblStyle w:val="GridTable4"/>
        <w:tblW w:w="10485" w:type="dxa"/>
        <w:tblLayout w:type="fixed"/>
        <w:tblLook w:val="01E0" w:firstRow="1" w:lastRow="1" w:firstColumn="1" w:lastColumn="1" w:noHBand="0" w:noVBand="0"/>
      </w:tblPr>
      <w:tblGrid>
        <w:gridCol w:w="1838"/>
        <w:gridCol w:w="3827"/>
        <w:gridCol w:w="4820"/>
      </w:tblGrid>
      <w:tr w:rsidR="00475C62" w14:paraId="4BCB4219" w14:textId="77777777" w:rsidTr="000145A5">
        <w:trPr>
          <w:cnfStyle w:val="100000000000" w:firstRow="1" w:lastRow="0" w:firstColumn="0" w:lastColumn="0" w:oddVBand="0" w:evenVBand="0" w:oddHBand="0"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1838" w:type="dxa"/>
          </w:tcPr>
          <w:p w14:paraId="75BDC8B9" w14:textId="2746915D" w:rsidR="00475C62" w:rsidRPr="00295EB2" w:rsidRDefault="00475C62" w:rsidP="00F50FE7">
            <w:pPr>
              <w:pStyle w:val="Tabletext"/>
              <w:rPr>
                <w:b w:val="0"/>
                <w:bCs w:val="0"/>
              </w:rPr>
            </w:pPr>
            <w:r w:rsidRPr="00295EB2">
              <w:t>Risk</w:t>
            </w:r>
            <w:r w:rsidRPr="00295EB2">
              <w:rPr>
                <w:spacing w:val="-10"/>
              </w:rPr>
              <w:t xml:space="preserve"> </w:t>
            </w:r>
            <w:r w:rsidRPr="00295EB2">
              <w:t>Factor</w:t>
            </w:r>
          </w:p>
        </w:tc>
        <w:tc>
          <w:tcPr>
            <w:cnfStyle w:val="000100000000" w:firstRow="0" w:lastRow="0" w:firstColumn="0" w:lastColumn="1" w:oddVBand="0" w:evenVBand="0" w:oddHBand="0" w:evenHBand="0" w:firstRowFirstColumn="0" w:firstRowLastColumn="0" w:lastRowFirstColumn="0" w:lastRowLastColumn="0"/>
            <w:tcW w:w="8647" w:type="dxa"/>
            <w:gridSpan w:val="2"/>
          </w:tcPr>
          <w:p w14:paraId="0CCA6682" w14:textId="77777777" w:rsidR="00475C62" w:rsidRPr="00295EB2" w:rsidRDefault="00475C62" w:rsidP="00F50FE7">
            <w:pPr>
              <w:pStyle w:val="Tabletext"/>
              <w:rPr>
                <w:b w:val="0"/>
                <w:bCs w:val="0"/>
              </w:rPr>
            </w:pPr>
            <w:r w:rsidRPr="00295EB2">
              <w:t>Provide the following information</w:t>
            </w:r>
          </w:p>
        </w:tc>
      </w:tr>
      <w:tr w:rsidR="00F50FE7" w14:paraId="4B5B20E4" w14:textId="77777777" w:rsidTr="000145A5">
        <w:trPr>
          <w:cnfStyle w:val="000000100000" w:firstRow="0" w:lastRow="0" w:firstColumn="0" w:lastColumn="0" w:oddVBand="0" w:evenVBand="0" w:oddHBand="1"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1838" w:type="dxa"/>
            <w:vMerge w:val="restart"/>
          </w:tcPr>
          <w:p w14:paraId="4FB38DC0" w14:textId="77777777" w:rsidR="00475C62" w:rsidRPr="000145A5" w:rsidRDefault="00475C62" w:rsidP="000145A5">
            <w:pPr>
              <w:pStyle w:val="Tabletext"/>
            </w:pPr>
            <w:r w:rsidRPr="000145A5">
              <w:t>Functionality</w:t>
            </w:r>
          </w:p>
          <w:p w14:paraId="3651E255" w14:textId="77777777" w:rsidR="00475C62" w:rsidRPr="000145A5" w:rsidRDefault="00475C62" w:rsidP="000145A5">
            <w:pPr>
              <w:pStyle w:val="Tabletext"/>
            </w:pPr>
          </w:p>
          <w:p w14:paraId="7E6499B6" w14:textId="77777777" w:rsidR="00475C62" w:rsidRPr="000145A5" w:rsidRDefault="00475C62" w:rsidP="000145A5">
            <w:pPr>
              <w:pStyle w:val="Tabletext"/>
            </w:pPr>
            <w:r w:rsidRPr="000145A5">
              <w:t xml:space="preserve">(Provision of an integrated chat or messaging service, with livestreaming) </w:t>
            </w:r>
          </w:p>
        </w:tc>
        <w:tc>
          <w:tcPr>
            <w:cnfStyle w:val="000010000000" w:firstRow="0" w:lastRow="0" w:firstColumn="0" w:lastColumn="0" w:oddVBand="1" w:evenVBand="0" w:oddHBand="0" w:evenHBand="0" w:firstRowFirstColumn="0" w:firstRowLastColumn="0" w:lastRowFirstColumn="0" w:lastRowLastColumn="0"/>
            <w:tcW w:w="3827" w:type="dxa"/>
            <w:shd w:val="clear" w:color="auto" w:fill="FFFFFF" w:themeFill="background1"/>
          </w:tcPr>
          <w:p w14:paraId="7469DC37" w14:textId="77777777" w:rsidR="00475C62" w:rsidRDefault="62DCE816" w:rsidP="000101DA">
            <w:pPr>
              <w:pStyle w:val="Tabletextbullet"/>
            </w:pPr>
            <w:r>
              <w:t xml:space="preserve">Does your service provide Australian end-users with an integrated chat or messaging service that enables end-users to interact via live video streaming? </w:t>
            </w:r>
          </w:p>
        </w:tc>
        <w:tc>
          <w:tcPr>
            <w:cnfStyle w:val="000100000000" w:firstRow="0" w:lastRow="0" w:firstColumn="0" w:lastColumn="1" w:oddVBand="0" w:evenVBand="0" w:oddHBand="0" w:evenHBand="0" w:firstRowFirstColumn="0" w:firstRowLastColumn="0" w:lastRowFirstColumn="0" w:lastRowLastColumn="0"/>
            <w:tcW w:w="4820" w:type="dxa"/>
            <w:shd w:val="clear" w:color="auto" w:fill="FFFFFF" w:themeFill="background1"/>
          </w:tcPr>
          <w:p w14:paraId="455220C3" w14:textId="3B4D113A" w:rsidR="00DF1236" w:rsidRDefault="00DF1236" w:rsidP="00F50FE7">
            <w:pPr>
              <w:pStyle w:val="Tabletext"/>
              <w:rPr>
                <w:sz w:val="18"/>
              </w:rPr>
            </w:pPr>
            <w:r>
              <w:rPr>
                <w:sz w:val="18"/>
              </w:rPr>
              <w:t>YES</w:t>
            </w:r>
            <w:r w:rsidR="00B21B24">
              <w:rPr>
                <w:sz w:val="18"/>
              </w:rPr>
              <w:t xml:space="preserve"> </w:t>
            </w:r>
            <w:sdt>
              <w:sdtPr>
                <w:alias w:val="7. Functionality: integrated chat yes checkbox"/>
                <w:tag w:val="7. Functionality: integrated chat yes checkbox"/>
                <w:id w:val="-1646965006"/>
                <w14:checkbox>
                  <w14:checked w14:val="0"/>
                  <w14:checkedState w14:val="2612" w14:font="MS Gothic"/>
                  <w14:uncheckedState w14:val="2610" w14:font="MS Gothic"/>
                </w14:checkbox>
              </w:sdtPr>
              <w:sdtEndPr/>
              <w:sdtContent>
                <w:r w:rsidR="004168E8">
                  <w:rPr>
                    <w:rFonts w:ascii="MS Gothic" w:eastAsia="MS Gothic" w:hAnsi="MS Gothic" w:hint="eastAsia"/>
                  </w:rPr>
                  <w:t>☐</w:t>
                </w:r>
              </w:sdtContent>
            </w:sdt>
          </w:p>
          <w:p w14:paraId="072D49AD" w14:textId="74AB0775" w:rsidR="00DF1236" w:rsidRDefault="00B21B24" w:rsidP="00F50FE7">
            <w:pPr>
              <w:pStyle w:val="Tabletext"/>
              <w:rPr>
                <w:sz w:val="18"/>
              </w:rPr>
            </w:pPr>
            <w:r>
              <w:rPr>
                <w:sz w:val="18"/>
              </w:rPr>
              <w:t xml:space="preserve">NO </w:t>
            </w:r>
            <w:sdt>
              <w:sdtPr>
                <w:alias w:val="7. Functionality: integrated chat no checkbox"/>
                <w:tag w:val="7. Functionality: integrated chat no checkbox"/>
                <w:id w:val="1683007983"/>
                <w14:checkbox>
                  <w14:checked w14:val="0"/>
                  <w14:checkedState w14:val="2612" w14:font="MS Gothic"/>
                  <w14:uncheckedState w14:val="2610" w14:font="MS Gothic"/>
                </w14:checkbox>
              </w:sdtPr>
              <w:sdtEndPr/>
              <w:sdtContent>
                <w:r w:rsidR="004168E8">
                  <w:rPr>
                    <w:rFonts w:ascii="MS Gothic" w:eastAsia="MS Gothic" w:hAnsi="MS Gothic" w:hint="eastAsia"/>
                  </w:rPr>
                  <w:t>☐</w:t>
                </w:r>
              </w:sdtContent>
            </w:sdt>
          </w:p>
          <w:p w14:paraId="1C731AF7" w14:textId="4356CFDB" w:rsidR="00475C62" w:rsidRDefault="00475C62" w:rsidP="2D56A2F1">
            <w:pPr>
              <w:pStyle w:val="Tabletext"/>
              <w:rPr>
                <w:sz w:val="18"/>
                <w:szCs w:val="18"/>
              </w:rPr>
            </w:pPr>
          </w:p>
          <w:p w14:paraId="62031513" w14:textId="0C02BBF8" w:rsidR="00475C62" w:rsidRDefault="00475C62" w:rsidP="2D56A2F1">
            <w:pPr>
              <w:pStyle w:val="Tabletext"/>
              <w:rPr>
                <w:sz w:val="18"/>
                <w:szCs w:val="18"/>
              </w:rPr>
            </w:pPr>
          </w:p>
          <w:p w14:paraId="1C3228FD" w14:textId="3E5B8CDE" w:rsidR="00475C62" w:rsidRDefault="00475C62" w:rsidP="2D56A2F1">
            <w:pPr>
              <w:pStyle w:val="Tabletext"/>
              <w:rPr>
                <w:sz w:val="18"/>
                <w:szCs w:val="18"/>
              </w:rPr>
            </w:pPr>
          </w:p>
        </w:tc>
      </w:tr>
      <w:tr w:rsidR="00475C62" w14:paraId="69F64662" w14:textId="77777777" w:rsidTr="000145A5">
        <w:trPr>
          <w:trHeight w:val="553"/>
        </w:trPr>
        <w:tc>
          <w:tcPr>
            <w:cnfStyle w:val="001000000000" w:firstRow="0" w:lastRow="0" w:firstColumn="1" w:lastColumn="0" w:oddVBand="0" w:evenVBand="0" w:oddHBand="0" w:evenHBand="0" w:firstRowFirstColumn="0" w:firstRowLastColumn="0" w:lastRowFirstColumn="0" w:lastRowLastColumn="0"/>
            <w:tcW w:w="1838" w:type="dxa"/>
            <w:vMerge/>
            <w:shd w:val="clear" w:color="auto" w:fill="C2D5E9" w:themeFill="text1" w:themeFillTint="33"/>
          </w:tcPr>
          <w:p w14:paraId="0209A066" w14:textId="77777777" w:rsidR="00475C62" w:rsidRPr="000145A5" w:rsidRDefault="00475C62" w:rsidP="000145A5">
            <w:pPr>
              <w:pStyle w:val="Tabletext"/>
            </w:pPr>
          </w:p>
        </w:tc>
        <w:tc>
          <w:tcPr>
            <w:cnfStyle w:val="000010000000" w:firstRow="0" w:lastRow="0" w:firstColumn="0" w:lastColumn="0" w:oddVBand="1" w:evenVBand="0" w:oddHBand="0" w:evenHBand="0" w:firstRowFirstColumn="0" w:firstRowLastColumn="0" w:lastRowFirstColumn="0" w:lastRowLastColumn="0"/>
            <w:tcW w:w="3827" w:type="dxa"/>
            <w:shd w:val="clear" w:color="auto" w:fill="FFFFFF" w:themeFill="background1"/>
          </w:tcPr>
          <w:p w14:paraId="465B2D2A" w14:textId="7FA9408B" w:rsidR="00475C62" w:rsidRDefault="00475C62" w:rsidP="000101DA">
            <w:pPr>
              <w:pStyle w:val="Tabletextbullet"/>
            </w:pPr>
            <w:r>
              <w:t>Which Tier do you assess as</w:t>
            </w:r>
            <w:r w:rsidR="007C00D7">
              <w:t xml:space="preserve"> for this risk factor</w:t>
            </w:r>
            <w:r>
              <w:t xml:space="preserve">? </w:t>
            </w:r>
          </w:p>
        </w:tc>
        <w:tc>
          <w:tcPr>
            <w:cnfStyle w:val="000100000000" w:firstRow="0" w:lastRow="0" w:firstColumn="0" w:lastColumn="1" w:oddVBand="0" w:evenVBand="0" w:oddHBand="0" w:evenHBand="0" w:firstRowFirstColumn="0" w:firstRowLastColumn="0" w:lastRowFirstColumn="0" w:lastRowLastColumn="0"/>
            <w:tcW w:w="4820" w:type="dxa"/>
            <w:shd w:val="clear" w:color="auto" w:fill="FFFFFF" w:themeFill="background1"/>
          </w:tcPr>
          <w:p w14:paraId="1356A6CD" w14:textId="6730D304" w:rsidR="00475C62" w:rsidRDefault="00B21B24" w:rsidP="00F50FE7">
            <w:pPr>
              <w:pStyle w:val="Tabletext"/>
              <w:rPr>
                <w:sz w:val="18"/>
              </w:rPr>
            </w:pPr>
            <w:r>
              <w:rPr>
                <w:sz w:val="18"/>
              </w:rPr>
              <w:t xml:space="preserve">Tier 1 </w:t>
            </w:r>
            <w:sdt>
              <w:sdtPr>
                <w:alias w:val="7. Functionality: Tier 1"/>
                <w:tag w:val="7. Functionality: Tier 1"/>
                <w:id w:val="-848938088"/>
                <w14:checkbox>
                  <w14:checked w14:val="0"/>
                  <w14:checkedState w14:val="2612" w14:font="MS Gothic"/>
                  <w14:uncheckedState w14:val="2610" w14:font="MS Gothic"/>
                </w14:checkbox>
              </w:sdtPr>
              <w:sdtEndPr/>
              <w:sdtContent>
                <w:r w:rsidR="004168E8">
                  <w:rPr>
                    <w:rFonts w:ascii="MS Gothic" w:eastAsia="MS Gothic" w:hAnsi="MS Gothic" w:hint="eastAsia"/>
                  </w:rPr>
                  <w:t>☐</w:t>
                </w:r>
              </w:sdtContent>
            </w:sdt>
          </w:p>
          <w:p w14:paraId="3D6A1A1C" w14:textId="7C38B380" w:rsidR="00B21B24" w:rsidRDefault="00B21B24" w:rsidP="00F50FE7">
            <w:pPr>
              <w:pStyle w:val="Tabletext"/>
              <w:rPr>
                <w:sz w:val="18"/>
              </w:rPr>
            </w:pPr>
            <w:r>
              <w:rPr>
                <w:sz w:val="18"/>
              </w:rPr>
              <w:t xml:space="preserve">Tier 2 </w:t>
            </w:r>
            <w:sdt>
              <w:sdtPr>
                <w:alias w:val="7. Functionality: Tier 2"/>
                <w:tag w:val="7. Functionality: Tier 2"/>
                <w:id w:val="-1783568961"/>
                <w14:checkbox>
                  <w14:checked w14:val="0"/>
                  <w14:checkedState w14:val="2612" w14:font="MS Gothic"/>
                  <w14:uncheckedState w14:val="2610" w14:font="MS Gothic"/>
                </w14:checkbox>
              </w:sdtPr>
              <w:sdtEndPr/>
              <w:sdtContent>
                <w:r w:rsidR="004168E8">
                  <w:rPr>
                    <w:rFonts w:ascii="MS Gothic" w:eastAsia="MS Gothic" w:hAnsi="MS Gothic" w:hint="eastAsia"/>
                  </w:rPr>
                  <w:t>☐</w:t>
                </w:r>
              </w:sdtContent>
            </w:sdt>
          </w:p>
          <w:p w14:paraId="32E0825F" w14:textId="7D4A7FFF" w:rsidR="00B21B24" w:rsidRDefault="00B21B24" w:rsidP="00F50FE7">
            <w:pPr>
              <w:pStyle w:val="Tabletext"/>
              <w:rPr>
                <w:sz w:val="18"/>
              </w:rPr>
            </w:pPr>
            <w:r>
              <w:rPr>
                <w:sz w:val="18"/>
              </w:rPr>
              <w:t xml:space="preserve">Tier 3 </w:t>
            </w:r>
            <w:sdt>
              <w:sdtPr>
                <w:alias w:val="7. Functionality: Tier 3"/>
                <w:tag w:val="7. Functionality: Tier 3"/>
                <w:id w:val="1045103377"/>
                <w14:checkbox>
                  <w14:checked w14:val="0"/>
                  <w14:checkedState w14:val="2612" w14:font="MS Gothic"/>
                  <w14:uncheckedState w14:val="2610" w14:font="MS Gothic"/>
                </w14:checkbox>
              </w:sdtPr>
              <w:sdtEndPr/>
              <w:sdtContent>
                <w:r w:rsidR="004168E8">
                  <w:rPr>
                    <w:rFonts w:ascii="MS Gothic" w:eastAsia="MS Gothic" w:hAnsi="MS Gothic" w:hint="eastAsia"/>
                  </w:rPr>
                  <w:t>☐</w:t>
                </w:r>
              </w:sdtContent>
            </w:sdt>
          </w:p>
        </w:tc>
      </w:tr>
      <w:tr w:rsidR="00475C62" w14:paraId="73703A18" w14:textId="77777777" w:rsidTr="000145A5">
        <w:trPr>
          <w:cnfStyle w:val="000000100000" w:firstRow="0" w:lastRow="0" w:firstColumn="0" w:lastColumn="0" w:oddVBand="0" w:evenVBand="0" w:oddHBand="1" w:evenHBand="0" w:firstRowFirstColumn="0" w:firstRowLastColumn="0" w:lastRowFirstColumn="0" w:lastRowLastColumn="0"/>
          <w:trHeight w:val="741"/>
        </w:trPr>
        <w:tc>
          <w:tcPr>
            <w:cnfStyle w:val="001000000000" w:firstRow="0" w:lastRow="0" w:firstColumn="1" w:lastColumn="0" w:oddVBand="0" w:evenVBand="0" w:oddHBand="0" w:evenHBand="0" w:firstRowFirstColumn="0" w:firstRowLastColumn="0" w:lastRowFirstColumn="0" w:lastRowLastColumn="0"/>
            <w:tcW w:w="1838" w:type="dxa"/>
            <w:vMerge/>
          </w:tcPr>
          <w:p w14:paraId="27F70F92" w14:textId="77777777" w:rsidR="00475C62" w:rsidRPr="000145A5" w:rsidRDefault="00475C62" w:rsidP="000145A5">
            <w:pPr>
              <w:pStyle w:val="Tabletext"/>
            </w:pPr>
          </w:p>
        </w:tc>
        <w:tc>
          <w:tcPr>
            <w:cnfStyle w:val="000010000000" w:firstRow="0" w:lastRow="0" w:firstColumn="0" w:lastColumn="0" w:oddVBand="1" w:evenVBand="0" w:oddHBand="0" w:evenHBand="0" w:firstRowFirstColumn="0" w:firstRowLastColumn="0" w:lastRowFirstColumn="0" w:lastRowLastColumn="0"/>
            <w:tcW w:w="3827" w:type="dxa"/>
            <w:shd w:val="clear" w:color="auto" w:fill="FFFFFF" w:themeFill="background1"/>
          </w:tcPr>
          <w:p w14:paraId="4C1D1214" w14:textId="77777777" w:rsidR="00475C62" w:rsidRDefault="00475C62" w:rsidP="000101DA">
            <w:pPr>
              <w:pStyle w:val="Tabletextbullet"/>
            </w:pPr>
            <w:r>
              <w:t>Provide details</w:t>
            </w:r>
          </w:p>
        </w:tc>
        <w:sdt>
          <w:sdtPr>
            <w:rPr>
              <w:sz w:val="18"/>
            </w:rPr>
            <w:alias w:val="Functionality: details"/>
            <w:tag w:val="Functionality details"/>
            <w:id w:val="-1687979977"/>
            <w:placeholder>
              <w:docPart w:val="4827070A7FF74900B0C46AEA02B3BDC5"/>
            </w:placeholder>
            <w:showingPlcHdr/>
          </w:sdtPr>
          <w:sdtEndPr/>
          <w:sdtContent>
            <w:tc>
              <w:tcPr>
                <w:cnfStyle w:val="000100000000" w:firstRow="0" w:lastRow="0" w:firstColumn="0" w:lastColumn="1" w:oddVBand="0" w:evenVBand="0" w:oddHBand="0" w:evenHBand="0" w:firstRowFirstColumn="0" w:firstRowLastColumn="0" w:lastRowFirstColumn="0" w:lastRowLastColumn="0"/>
                <w:tcW w:w="4820" w:type="dxa"/>
                <w:shd w:val="clear" w:color="auto" w:fill="FFFFFF" w:themeFill="background1"/>
              </w:tcPr>
              <w:p w14:paraId="124B7265" w14:textId="1138D902" w:rsidR="00475C62" w:rsidRDefault="00337AF7" w:rsidP="00F50FE7">
                <w:pPr>
                  <w:pStyle w:val="Tabletext"/>
                  <w:rPr>
                    <w:sz w:val="18"/>
                  </w:rPr>
                </w:pPr>
                <w:r w:rsidRPr="00450B1A">
                  <w:rPr>
                    <w:rStyle w:val="PlaceholderText"/>
                  </w:rPr>
                  <w:t>Click or tap here to enter text.</w:t>
                </w:r>
              </w:p>
            </w:tc>
          </w:sdtContent>
        </w:sdt>
      </w:tr>
      <w:tr w:rsidR="007E2A40" w14:paraId="010C43CF" w14:textId="77777777" w:rsidTr="000145A5">
        <w:trPr>
          <w:trHeight w:val="1335"/>
        </w:trPr>
        <w:tc>
          <w:tcPr>
            <w:cnfStyle w:val="001000000000" w:firstRow="0" w:lastRow="0" w:firstColumn="1" w:lastColumn="0" w:oddVBand="0" w:evenVBand="0" w:oddHBand="0" w:evenHBand="0" w:firstRowFirstColumn="0" w:firstRowLastColumn="0" w:lastRowFirstColumn="0" w:lastRowLastColumn="0"/>
            <w:tcW w:w="1838" w:type="dxa"/>
            <w:vMerge w:val="restart"/>
            <w:shd w:val="clear" w:color="auto" w:fill="C2D5E9" w:themeFill="text1" w:themeFillTint="33"/>
          </w:tcPr>
          <w:p w14:paraId="3371ADC5" w14:textId="77777777" w:rsidR="007E2A40" w:rsidRPr="000145A5" w:rsidRDefault="007E2A40" w:rsidP="000145A5">
            <w:pPr>
              <w:pStyle w:val="Tabletext"/>
            </w:pPr>
            <w:r w:rsidRPr="000145A5">
              <w:lastRenderedPageBreak/>
              <w:t>Primary purpose</w:t>
            </w:r>
          </w:p>
        </w:tc>
        <w:tc>
          <w:tcPr>
            <w:cnfStyle w:val="000010000000" w:firstRow="0" w:lastRow="0" w:firstColumn="0" w:lastColumn="0" w:oddVBand="1" w:evenVBand="0" w:oddHBand="0" w:evenHBand="0" w:firstRowFirstColumn="0" w:firstRowLastColumn="0" w:lastRowFirstColumn="0" w:lastRowLastColumn="0"/>
            <w:tcW w:w="3827" w:type="dxa"/>
            <w:shd w:val="clear" w:color="auto" w:fill="FFFFFF" w:themeFill="background1"/>
          </w:tcPr>
          <w:p w14:paraId="2B242C91" w14:textId="77777777" w:rsidR="007E2A40" w:rsidRDefault="007E2A40" w:rsidP="007E2A40">
            <w:pPr>
              <w:pStyle w:val="Tabletextbullet"/>
            </w:pPr>
            <w:r>
              <w:t xml:space="preserve">Is general social interaction the primary purpose of your service? (i.e. The service’s primary purpose is not designed for social interaction in a specific context for a specific purpose). </w:t>
            </w:r>
          </w:p>
        </w:tc>
        <w:tc>
          <w:tcPr>
            <w:cnfStyle w:val="000100000000" w:firstRow="0" w:lastRow="0" w:firstColumn="0" w:lastColumn="1" w:oddVBand="0" w:evenVBand="0" w:oddHBand="0" w:evenHBand="0" w:firstRowFirstColumn="0" w:firstRowLastColumn="0" w:lastRowFirstColumn="0" w:lastRowLastColumn="0"/>
            <w:tcW w:w="4820" w:type="dxa"/>
            <w:shd w:val="clear" w:color="auto" w:fill="FFFFFF" w:themeFill="background1"/>
          </w:tcPr>
          <w:p w14:paraId="4AF7DCF3" w14:textId="20697B2B" w:rsidR="007E2A40" w:rsidRDefault="007E2A40" w:rsidP="007E2A40">
            <w:pPr>
              <w:pStyle w:val="Tabletext"/>
              <w:rPr>
                <w:sz w:val="18"/>
              </w:rPr>
            </w:pPr>
            <w:r>
              <w:rPr>
                <w:sz w:val="18"/>
              </w:rPr>
              <w:t xml:space="preserve">YES </w:t>
            </w:r>
            <w:sdt>
              <w:sdtPr>
                <w:alias w:val="7. Primary purpose: social interaction yes checkbox"/>
                <w:tag w:val="7. Primary purpose: social interaction yes checkbox"/>
                <w:id w:val="-1923566299"/>
                <w14:checkbox>
                  <w14:checked w14:val="0"/>
                  <w14:checkedState w14:val="2612" w14:font="MS Gothic"/>
                  <w14:uncheckedState w14:val="2610" w14:font="MS Gothic"/>
                </w14:checkbox>
              </w:sdtPr>
              <w:sdtEndPr/>
              <w:sdtContent>
                <w:r w:rsidR="004168E8">
                  <w:rPr>
                    <w:rFonts w:ascii="MS Gothic" w:eastAsia="MS Gothic" w:hAnsi="MS Gothic" w:hint="eastAsia"/>
                  </w:rPr>
                  <w:t>☐</w:t>
                </w:r>
              </w:sdtContent>
            </w:sdt>
          </w:p>
          <w:p w14:paraId="21E42D7D" w14:textId="0A651D78" w:rsidR="007E2A40" w:rsidRDefault="007E2A40" w:rsidP="007E2A40">
            <w:pPr>
              <w:pStyle w:val="Tabletext"/>
              <w:rPr>
                <w:sz w:val="18"/>
              </w:rPr>
            </w:pPr>
            <w:r>
              <w:rPr>
                <w:sz w:val="18"/>
              </w:rPr>
              <w:t xml:space="preserve">NO </w:t>
            </w:r>
            <w:sdt>
              <w:sdtPr>
                <w:alias w:val="7. Primary purpose: social interaction no checkbox"/>
                <w:tag w:val="7. Primary purpose: social interaction no checkbox"/>
                <w:id w:val="-1481920646"/>
                <w14:checkbox>
                  <w14:checked w14:val="0"/>
                  <w14:checkedState w14:val="2612" w14:font="MS Gothic"/>
                  <w14:uncheckedState w14:val="2610" w14:font="MS Gothic"/>
                </w14:checkbox>
              </w:sdtPr>
              <w:sdtEndPr/>
              <w:sdtContent>
                <w:r w:rsidR="004168E8">
                  <w:rPr>
                    <w:rFonts w:ascii="MS Gothic" w:eastAsia="MS Gothic" w:hAnsi="MS Gothic" w:hint="eastAsia"/>
                  </w:rPr>
                  <w:t>☐</w:t>
                </w:r>
              </w:sdtContent>
            </w:sdt>
          </w:p>
          <w:p w14:paraId="25CE93E3" w14:textId="0C08DC4B" w:rsidR="007E2A40" w:rsidRDefault="007E2A40" w:rsidP="007E2A40">
            <w:pPr>
              <w:pStyle w:val="Tabletext"/>
              <w:rPr>
                <w:sz w:val="18"/>
              </w:rPr>
            </w:pPr>
          </w:p>
        </w:tc>
      </w:tr>
      <w:tr w:rsidR="007E2A40" w14:paraId="09223E37" w14:textId="77777777" w:rsidTr="000145A5">
        <w:trPr>
          <w:cnfStyle w:val="000000100000" w:firstRow="0" w:lastRow="0" w:firstColumn="0" w:lastColumn="0" w:oddVBand="0" w:evenVBand="0" w:oddHBand="1" w:evenHBand="0" w:firstRowFirstColumn="0" w:firstRowLastColumn="0" w:lastRowFirstColumn="0" w:lastRowLastColumn="0"/>
          <w:trHeight w:val="564"/>
        </w:trPr>
        <w:tc>
          <w:tcPr>
            <w:cnfStyle w:val="001000000000" w:firstRow="0" w:lastRow="0" w:firstColumn="1" w:lastColumn="0" w:oddVBand="0" w:evenVBand="0" w:oddHBand="0" w:evenHBand="0" w:firstRowFirstColumn="0" w:firstRowLastColumn="0" w:lastRowFirstColumn="0" w:lastRowLastColumn="0"/>
            <w:tcW w:w="1838" w:type="dxa"/>
            <w:vMerge/>
          </w:tcPr>
          <w:p w14:paraId="4E921598" w14:textId="77777777" w:rsidR="007E2A40" w:rsidRPr="000145A5" w:rsidRDefault="007E2A40" w:rsidP="000145A5">
            <w:pPr>
              <w:pStyle w:val="Tabletext"/>
            </w:pPr>
          </w:p>
        </w:tc>
        <w:tc>
          <w:tcPr>
            <w:cnfStyle w:val="000010000000" w:firstRow="0" w:lastRow="0" w:firstColumn="0" w:lastColumn="0" w:oddVBand="1" w:evenVBand="0" w:oddHBand="0" w:evenHBand="0" w:firstRowFirstColumn="0" w:firstRowLastColumn="0" w:lastRowFirstColumn="0" w:lastRowLastColumn="0"/>
            <w:tcW w:w="3827" w:type="dxa"/>
            <w:shd w:val="clear" w:color="auto" w:fill="FFFFFF" w:themeFill="background1"/>
          </w:tcPr>
          <w:p w14:paraId="5553474E" w14:textId="607E186C" w:rsidR="007E2A40" w:rsidRDefault="007E2A40" w:rsidP="007E2A40">
            <w:pPr>
              <w:pStyle w:val="Tabletextbullet"/>
            </w:pPr>
            <w:r>
              <w:t>Which Tier do you assess as</w:t>
            </w:r>
            <w:r w:rsidR="007C00D7">
              <w:t xml:space="preserve"> for this risk factor</w:t>
            </w:r>
            <w:r>
              <w:t xml:space="preserve">? </w:t>
            </w:r>
          </w:p>
        </w:tc>
        <w:tc>
          <w:tcPr>
            <w:cnfStyle w:val="000100000000" w:firstRow="0" w:lastRow="0" w:firstColumn="0" w:lastColumn="1" w:oddVBand="0" w:evenVBand="0" w:oddHBand="0" w:evenHBand="0" w:firstRowFirstColumn="0" w:firstRowLastColumn="0" w:lastRowFirstColumn="0" w:lastRowLastColumn="0"/>
            <w:tcW w:w="4820" w:type="dxa"/>
            <w:shd w:val="clear" w:color="auto" w:fill="FFFFFF" w:themeFill="background1"/>
          </w:tcPr>
          <w:p w14:paraId="447C1F11" w14:textId="518269E6" w:rsidR="007E2A40" w:rsidRDefault="007E2A40" w:rsidP="007E2A40">
            <w:pPr>
              <w:pStyle w:val="Tabletext"/>
              <w:rPr>
                <w:sz w:val="18"/>
              </w:rPr>
            </w:pPr>
            <w:r>
              <w:rPr>
                <w:sz w:val="18"/>
              </w:rPr>
              <w:t xml:space="preserve">Tier 1 </w:t>
            </w:r>
            <w:sdt>
              <w:sdtPr>
                <w:alias w:val="7. Primary purpose: Tier 1"/>
                <w:tag w:val="7. Primary purpose: Tier 1"/>
                <w:id w:val="797581777"/>
                <w14:checkbox>
                  <w14:checked w14:val="0"/>
                  <w14:checkedState w14:val="2612" w14:font="MS Gothic"/>
                  <w14:uncheckedState w14:val="2610" w14:font="MS Gothic"/>
                </w14:checkbox>
              </w:sdtPr>
              <w:sdtEndPr/>
              <w:sdtContent>
                <w:r w:rsidR="004168E8">
                  <w:rPr>
                    <w:rFonts w:ascii="MS Gothic" w:eastAsia="MS Gothic" w:hAnsi="MS Gothic" w:hint="eastAsia"/>
                  </w:rPr>
                  <w:t>☐</w:t>
                </w:r>
              </w:sdtContent>
            </w:sdt>
          </w:p>
          <w:p w14:paraId="68C0B35A" w14:textId="6362D23B" w:rsidR="007E2A40" w:rsidRDefault="007E2A40" w:rsidP="007E2A40">
            <w:pPr>
              <w:pStyle w:val="Tabletext"/>
              <w:rPr>
                <w:sz w:val="18"/>
              </w:rPr>
            </w:pPr>
            <w:r>
              <w:rPr>
                <w:sz w:val="18"/>
              </w:rPr>
              <w:t xml:space="preserve">Tier 2 </w:t>
            </w:r>
            <w:sdt>
              <w:sdtPr>
                <w:alias w:val="7. Primary purpose: Tier 2"/>
                <w:tag w:val="7. Primary purpose: Tier 2"/>
                <w:id w:val="-1492945503"/>
                <w14:checkbox>
                  <w14:checked w14:val="0"/>
                  <w14:checkedState w14:val="2612" w14:font="MS Gothic"/>
                  <w14:uncheckedState w14:val="2610" w14:font="MS Gothic"/>
                </w14:checkbox>
              </w:sdtPr>
              <w:sdtEndPr/>
              <w:sdtContent>
                <w:r w:rsidR="004168E8">
                  <w:rPr>
                    <w:rFonts w:ascii="MS Gothic" w:eastAsia="MS Gothic" w:hAnsi="MS Gothic" w:hint="eastAsia"/>
                  </w:rPr>
                  <w:t>☐</w:t>
                </w:r>
              </w:sdtContent>
            </w:sdt>
          </w:p>
          <w:p w14:paraId="76E34D87" w14:textId="5011ADF2" w:rsidR="007E2A40" w:rsidRDefault="007E2A40" w:rsidP="007E2A40">
            <w:pPr>
              <w:pStyle w:val="Tabletext"/>
              <w:rPr>
                <w:sz w:val="18"/>
              </w:rPr>
            </w:pPr>
            <w:r>
              <w:rPr>
                <w:sz w:val="18"/>
              </w:rPr>
              <w:t xml:space="preserve">Tier 3 </w:t>
            </w:r>
            <w:sdt>
              <w:sdtPr>
                <w:alias w:val="7. Primary purpose: Tier 3"/>
                <w:tag w:val="7. Primary purpose: Tier 3"/>
                <w:id w:val="5563522"/>
                <w14:checkbox>
                  <w14:checked w14:val="0"/>
                  <w14:checkedState w14:val="2612" w14:font="MS Gothic"/>
                  <w14:uncheckedState w14:val="2610" w14:font="MS Gothic"/>
                </w14:checkbox>
              </w:sdtPr>
              <w:sdtEndPr/>
              <w:sdtContent>
                <w:r w:rsidR="004168E8">
                  <w:rPr>
                    <w:rFonts w:ascii="MS Gothic" w:eastAsia="MS Gothic" w:hAnsi="MS Gothic" w:hint="eastAsia"/>
                  </w:rPr>
                  <w:t>☐</w:t>
                </w:r>
              </w:sdtContent>
            </w:sdt>
          </w:p>
        </w:tc>
      </w:tr>
      <w:tr w:rsidR="007E2A40" w14:paraId="59364A36" w14:textId="77777777" w:rsidTr="000145A5">
        <w:trPr>
          <w:trHeight w:val="700"/>
        </w:trPr>
        <w:tc>
          <w:tcPr>
            <w:cnfStyle w:val="001000000000" w:firstRow="0" w:lastRow="0" w:firstColumn="1" w:lastColumn="0" w:oddVBand="0" w:evenVBand="0" w:oddHBand="0" w:evenHBand="0" w:firstRowFirstColumn="0" w:firstRowLastColumn="0" w:lastRowFirstColumn="0" w:lastRowLastColumn="0"/>
            <w:tcW w:w="1838" w:type="dxa"/>
            <w:vMerge/>
            <w:shd w:val="clear" w:color="auto" w:fill="C2D5E9" w:themeFill="text1" w:themeFillTint="33"/>
          </w:tcPr>
          <w:p w14:paraId="01B9755D" w14:textId="77777777" w:rsidR="007E2A40" w:rsidRPr="000145A5" w:rsidRDefault="007E2A40" w:rsidP="000145A5">
            <w:pPr>
              <w:pStyle w:val="Tabletext"/>
            </w:pPr>
          </w:p>
        </w:tc>
        <w:tc>
          <w:tcPr>
            <w:cnfStyle w:val="000010000000" w:firstRow="0" w:lastRow="0" w:firstColumn="0" w:lastColumn="0" w:oddVBand="1" w:evenVBand="0" w:oddHBand="0" w:evenHBand="0" w:firstRowFirstColumn="0" w:firstRowLastColumn="0" w:lastRowFirstColumn="0" w:lastRowLastColumn="0"/>
            <w:tcW w:w="3827" w:type="dxa"/>
            <w:shd w:val="clear" w:color="auto" w:fill="FFFFFF" w:themeFill="background1"/>
          </w:tcPr>
          <w:p w14:paraId="42D818CC" w14:textId="77777777" w:rsidR="007E2A40" w:rsidRDefault="007E2A40" w:rsidP="007E2A40">
            <w:pPr>
              <w:pStyle w:val="Tabletextbullet"/>
            </w:pPr>
            <w:r>
              <w:t>Provide details</w:t>
            </w:r>
          </w:p>
        </w:tc>
        <w:sdt>
          <w:sdtPr>
            <w:rPr>
              <w:sz w:val="18"/>
            </w:rPr>
            <w:alias w:val="Primary purpose: details"/>
            <w:tag w:val="Primary purpose details"/>
            <w:id w:val="333807154"/>
            <w:placeholder>
              <w:docPart w:val="1AEEF80445A64DBD8B9342B5015A57C2"/>
            </w:placeholder>
            <w:showingPlcHdr/>
          </w:sdtPr>
          <w:sdtEndPr/>
          <w:sdtContent>
            <w:tc>
              <w:tcPr>
                <w:cnfStyle w:val="000100000000" w:firstRow="0" w:lastRow="0" w:firstColumn="0" w:lastColumn="1" w:oddVBand="0" w:evenVBand="0" w:oddHBand="0" w:evenHBand="0" w:firstRowFirstColumn="0" w:firstRowLastColumn="0" w:lastRowFirstColumn="0" w:lastRowLastColumn="0"/>
                <w:tcW w:w="4820" w:type="dxa"/>
                <w:shd w:val="clear" w:color="auto" w:fill="FFFFFF" w:themeFill="background1"/>
              </w:tcPr>
              <w:p w14:paraId="773C23CC" w14:textId="547BEC81" w:rsidR="007E2A40" w:rsidRDefault="00CF4670" w:rsidP="007E2A40">
                <w:pPr>
                  <w:pStyle w:val="Tabletext"/>
                  <w:rPr>
                    <w:sz w:val="18"/>
                  </w:rPr>
                </w:pPr>
                <w:r w:rsidRPr="00450B1A">
                  <w:rPr>
                    <w:rStyle w:val="PlaceholderText"/>
                    <w:rFonts w:eastAsiaTheme="minorHAnsi"/>
                  </w:rPr>
                  <w:t>Click or tap here to enter text.</w:t>
                </w:r>
              </w:p>
            </w:tc>
          </w:sdtContent>
        </w:sdt>
      </w:tr>
      <w:tr w:rsidR="007E2A40" w:rsidRPr="00652358" w14:paraId="71FBC1A3" w14:textId="77777777" w:rsidTr="000145A5">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1838" w:type="dxa"/>
            <w:vMerge w:val="restart"/>
          </w:tcPr>
          <w:p w14:paraId="12C9D243" w14:textId="77777777" w:rsidR="007E2A40" w:rsidRPr="000145A5" w:rsidRDefault="007E2A40" w:rsidP="000145A5">
            <w:pPr>
              <w:pStyle w:val="Tabletext"/>
            </w:pPr>
            <w:r w:rsidRPr="000145A5">
              <w:t>Number of Australian end-users that are monthly active account holders</w:t>
            </w:r>
          </w:p>
        </w:tc>
        <w:tc>
          <w:tcPr>
            <w:cnfStyle w:val="000010000000" w:firstRow="0" w:lastRow="0" w:firstColumn="0" w:lastColumn="0" w:oddVBand="1" w:evenVBand="0" w:oddHBand="0" w:evenHBand="0" w:firstRowFirstColumn="0" w:firstRowLastColumn="0" w:lastRowFirstColumn="0" w:lastRowLastColumn="0"/>
            <w:tcW w:w="3827" w:type="dxa"/>
            <w:shd w:val="clear" w:color="auto" w:fill="FFFFFF" w:themeFill="background1"/>
          </w:tcPr>
          <w:p w14:paraId="6394033E" w14:textId="00AB9694" w:rsidR="007E2A40" w:rsidRPr="009F3873" w:rsidRDefault="007E2A40" w:rsidP="007E2A40">
            <w:pPr>
              <w:pStyle w:val="Tabletextbullet"/>
            </w:pPr>
            <w:r>
              <w:t xml:space="preserve">Is the number of </w:t>
            </w:r>
            <w:r w:rsidR="00C92032">
              <w:t xml:space="preserve">end-users in </w:t>
            </w:r>
            <w:r>
              <w:t xml:space="preserve">Australia that are monthly active account holders on your service over 3 million?  </w:t>
            </w:r>
          </w:p>
        </w:tc>
        <w:tc>
          <w:tcPr>
            <w:cnfStyle w:val="000100000000" w:firstRow="0" w:lastRow="0" w:firstColumn="0" w:lastColumn="1" w:oddVBand="0" w:evenVBand="0" w:oddHBand="0" w:evenHBand="0" w:firstRowFirstColumn="0" w:firstRowLastColumn="0" w:lastRowFirstColumn="0" w:lastRowLastColumn="0"/>
            <w:tcW w:w="4820" w:type="dxa"/>
            <w:shd w:val="clear" w:color="auto" w:fill="FFFFFF" w:themeFill="background1"/>
          </w:tcPr>
          <w:p w14:paraId="7B8779CE" w14:textId="1F8DC705" w:rsidR="007E2A40" w:rsidRDefault="007E2A40" w:rsidP="007E2A40">
            <w:pPr>
              <w:pStyle w:val="Tabletext"/>
              <w:rPr>
                <w:sz w:val="18"/>
              </w:rPr>
            </w:pPr>
            <w:r>
              <w:rPr>
                <w:sz w:val="18"/>
              </w:rPr>
              <w:t xml:space="preserve">YES </w:t>
            </w:r>
            <w:sdt>
              <w:sdtPr>
                <w:alias w:val="7. Australia active users yes checkbox"/>
                <w:tag w:val="7. Australia active users yes checkbox"/>
                <w:id w:val="1349068438"/>
                <w14:checkbox>
                  <w14:checked w14:val="0"/>
                  <w14:checkedState w14:val="2612" w14:font="MS Gothic"/>
                  <w14:uncheckedState w14:val="2610" w14:font="MS Gothic"/>
                </w14:checkbox>
              </w:sdtPr>
              <w:sdtEndPr/>
              <w:sdtContent>
                <w:r w:rsidR="004168E8">
                  <w:rPr>
                    <w:rFonts w:ascii="MS Gothic" w:eastAsia="MS Gothic" w:hAnsi="MS Gothic" w:hint="eastAsia"/>
                  </w:rPr>
                  <w:t>☐</w:t>
                </w:r>
              </w:sdtContent>
            </w:sdt>
          </w:p>
          <w:p w14:paraId="1758C6EE" w14:textId="3A8C19A3" w:rsidR="007E2A40" w:rsidRDefault="007E2A40" w:rsidP="007E2A40">
            <w:pPr>
              <w:pStyle w:val="Tabletext"/>
              <w:rPr>
                <w:sz w:val="18"/>
              </w:rPr>
            </w:pPr>
            <w:r>
              <w:rPr>
                <w:sz w:val="18"/>
              </w:rPr>
              <w:t xml:space="preserve">NO </w:t>
            </w:r>
            <w:sdt>
              <w:sdtPr>
                <w:alias w:val="7. Australia active users no checkbox"/>
                <w:tag w:val="7. Australia active users no checkbox"/>
                <w:id w:val="1409580750"/>
                <w14:checkbox>
                  <w14:checked w14:val="0"/>
                  <w14:checkedState w14:val="2612" w14:font="MS Gothic"/>
                  <w14:uncheckedState w14:val="2610" w14:font="MS Gothic"/>
                </w14:checkbox>
              </w:sdtPr>
              <w:sdtEndPr/>
              <w:sdtContent>
                <w:r w:rsidR="004168E8">
                  <w:rPr>
                    <w:rFonts w:ascii="MS Gothic" w:eastAsia="MS Gothic" w:hAnsi="MS Gothic" w:hint="eastAsia"/>
                  </w:rPr>
                  <w:t>☐</w:t>
                </w:r>
              </w:sdtContent>
            </w:sdt>
          </w:p>
          <w:p w14:paraId="404D567D" w14:textId="219C12BC" w:rsidR="007E2A40" w:rsidRPr="009F3873" w:rsidRDefault="007E2A40" w:rsidP="007E2A40">
            <w:pPr>
              <w:pStyle w:val="Tabletext"/>
              <w:rPr>
                <w:sz w:val="18"/>
                <w:szCs w:val="18"/>
              </w:rPr>
            </w:pPr>
          </w:p>
        </w:tc>
      </w:tr>
      <w:tr w:rsidR="007E2A40" w:rsidRPr="00652358" w14:paraId="618B3C1F" w14:textId="77777777" w:rsidTr="000145A5">
        <w:trPr>
          <w:trHeight w:val="555"/>
        </w:trPr>
        <w:tc>
          <w:tcPr>
            <w:cnfStyle w:val="001000000000" w:firstRow="0" w:lastRow="0" w:firstColumn="1" w:lastColumn="0" w:oddVBand="0" w:evenVBand="0" w:oddHBand="0" w:evenHBand="0" w:firstRowFirstColumn="0" w:firstRowLastColumn="0" w:lastRowFirstColumn="0" w:lastRowLastColumn="0"/>
            <w:tcW w:w="1838" w:type="dxa"/>
            <w:vMerge/>
            <w:shd w:val="clear" w:color="auto" w:fill="C2D5E9" w:themeFill="text1" w:themeFillTint="33"/>
          </w:tcPr>
          <w:p w14:paraId="62408E50" w14:textId="77777777" w:rsidR="007E2A40" w:rsidRPr="000145A5" w:rsidRDefault="007E2A40" w:rsidP="000145A5">
            <w:pPr>
              <w:pStyle w:val="Tabletext"/>
            </w:pPr>
          </w:p>
        </w:tc>
        <w:tc>
          <w:tcPr>
            <w:cnfStyle w:val="000010000000" w:firstRow="0" w:lastRow="0" w:firstColumn="0" w:lastColumn="0" w:oddVBand="1" w:evenVBand="0" w:oddHBand="0" w:evenHBand="0" w:firstRowFirstColumn="0" w:firstRowLastColumn="0" w:lastRowFirstColumn="0" w:lastRowLastColumn="0"/>
            <w:tcW w:w="3827" w:type="dxa"/>
            <w:shd w:val="clear" w:color="auto" w:fill="FFFFFF" w:themeFill="background1"/>
          </w:tcPr>
          <w:p w14:paraId="61A075E4" w14:textId="69886574" w:rsidR="007E2A40" w:rsidRDefault="007E2A40" w:rsidP="007E2A40">
            <w:pPr>
              <w:pStyle w:val="Tabletextbullet"/>
            </w:pPr>
            <w:r>
              <w:t>Which Tier do you assess as</w:t>
            </w:r>
            <w:r w:rsidR="007C00D7">
              <w:t xml:space="preserve"> for this risk factor</w:t>
            </w:r>
            <w:r>
              <w:t>?</w:t>
            </w:r>
          </w:p>
        </w:tc>
        <w:tc>
          <w:tcPr>
            <w:cnfStyle w:val="000100000000" w:firstRow="0" w:lastRow="0" w:firstColumn="0" w:lastColumn="1" w:oddVBand="0" w:evenVBand="0" w:oddHBand="0" w:evenHBand="0" w:firstRowFirstColumn="0" w:firstRowLastColumn="0" w:lastRowFirstColumn="0" w:lastRowLastColumn="0"/>
            <w:tcW w:w="4820" w:type="dxa"/>
            <w:shd w:val="clear" w:color="auto" w:fill="FFFFFF" w:themeFill="background1"/>
          </w:tcPr>
          <w:p w14:paraId="427207DC" w14:textId="1E8E6D14" w:rsidR="007E2A40" w:rsidRDefault="007E2A40" w:rsidP="007E2A40">
            <w:pPr>
              <w:pStyle w:val="Tabletext"/>
              <w:rPr>
                <w:sz w:val="18"/>
              </w:rPr>
            </w:pPr>
            <w:r>
              <w:rPr>
                <w:sz w:val="18"/>
              </w:rPr>
              <w:t xml:space="preserve">Tier 1 </w:t>
            </w:r>
            <w:sdt>
              <w:sdtPr>
                <w:alias w:val="7. Australia active users: Tier 1"/>
                <w:tag w:val="7. Australia active users: Tier 1"/>
                <w:id w:val="16508966"/>
                <w14:checkbox>
                  <w14:checked w14:val="0"/>
                  <w14:checkedState w14:val="2612" w14:font="MS Gothic"/>
                  <w14:uncheckedState w14:val="2610" w14:font="MS Gothic"/>
                </w14:checkbox>
              </w:sdtPr>
              <w:sdtEndPr/>
              <w:sdtContent>
                <w:r w:rsidR="004168E8">
                  <w:rPr>
                    <w:rFonts w:ascii="MS Gothic" w:eastAsia="MS Gothic" w:hAnsi="MS Gothic" w:hint="eastAsia"/>
                  </w:rPr>
                  <w:t>☐</w:t>
                </w:r>
              </w:sdtContent>
            </w:sdt>
          </w:p>
          <w:p w14:paraId="2BA45C50" w14:textId="26B9E1F9" w:rsidR="007E2A40" w:rsidRDefault="007E2A40" w:rsidP="007E2A40">
            <w:pPr>
              <w:pStyle w:val="Tabletext"/>
              <w:rPr>
                <w:sz w:val="18"/>
              </w:rPr>
            </w:pPr>
            <w:r>
              <w:rPr>
                <w:sz w:val="18"/>
              </w:rPr>
              <w:t xml:space="preserve">Tier 2 </w:t>
            </w:r>
            <w:sdt>
              <w:sdtPr>
                <w:alias w:val="7. Australia active users: Tier 2"/>
                <w:tag w:val="7. Australia active users: Tier 2"/>
                <w:id w:val="1652330908"/>
                <w14:checkbox>
                  <w14:checked w14:val="0"/>
                  <w14:checkedState w14:val="2612" w14:font="MS Gothic"/>
                  <w14:uncheckedState w14:val="2610" w14:font="MS Gothic"/>
                </w14:checkbox>
              </w:sdtPr>
              <w:sdtEndPr/>
              <w:sdtContent>
                <w:r w:rsidR="004168E8">
                  <w:rPr>
                    <w:rFonts w:ascii="MS Gothic" w:eastAsia="MS Gothic" w:hAnsi="MS Gothic" w:hint="eastAsia"/>
                  </w:rPr>
                  <w:t>☐</w:t>
                </w:r>
              </w:sdtContent>
            </w:sdt>
          </w:p>
          <w:p w14:paraId="63D79C12" w14:textId="28A9F213" w:rsidR="007E2A40" w:rsidRDefault="007E2A40" w:rsidP="007E2A40">
            <w:pPr>
              <w:pStyle w:val="Tabletext"/>
              <w:rPr>
                <w:sz w:val="18"/>
              </w:rPr>
            </w:pPr>
            <w:r>
              <w:rPr>
                <w:sz w:val="18"/>
              </w:rPr>
              <w:t xml:space="preserve">Tier 3 </w:t>
            </w:r>
            <w:sdt>
              <w:sdtPr>
                <w:alias w:val="7. Australia active users: Tier 3"/>
                <w:tag w:val="7. Australia active users: Tier 3"/>
                <w:id w:val="1863470792"/>
                <w14:checkbox>
                  <w14:checked w14:val="0"/>
                  <w14:checkedState w14:val="2612" w14:font="MS Gothic"/>
                  <w14:uncheckedState w14:val="2610" w14:font="MS Gothic"/>
                </w14:checkbox>
              </w:sdtPr>
              <w:sdtEndPr/>
              <w:sdtContent>
                <w:r w:rsidR="00727FB1">
                  <w:rPr>
                    <w:rFonts w:ascii="MS Gothic" w:eastAsia="MS Gothic" w:hAnsi="MS Gothic" w:hint="eastAsia"/>
                  </w:rPr>
                  <w:t>☐</w:t>
                </w:r>
              </w:sdtContent>
            </w:sdt>
          </w:p>
        </w:tc>
      </w:tr>
      <w:tr w:rsidR="007E2A40" w:rsidRPr="00652358" w14:paraId="66B66D56" w14:textId="77777777" w:rsidTr="000145A5">
        <w:trPr>
          <w:cnfStyle w:val="000000100000" w:firstRow="0" w:lastRow="0" w:firstColumn="0" w:lastColumn="0" w:oddVBand="0" w:evenVBand="0" w:oddHBand="1" w:evenHBand="0" w:firstRowFirstColumn="0" w:firstRowLastColumn="0" w:lastRowFirstColumn="0" w:lastRowLastColumn="0"/>
          <w:trHeight w:val="697"/>
        </w:trPr>
        <w:tc>
          <w:tcPr>
            <w:cnfStyle w:val="001000000000" w:firstRow="0" w:lastRow="0" w:firstColumn="1" w:lastColumn="0" w:oddVBand="0" w:evenVBand="0" w:oddHBand="0" w:evenHBand="0" w:firstRowFirstColumn="0" w:firstRowLastColumn="0" w:lastRowFirstColumn="0" w:lastRowLastColumn="0"/>
            <w:tcW w:w="1838" w:type="dxa"/>
            <w:vMerge/>
          </w:tcPr>
          <w:p w14:paraId="358E6C72" w14:textId="77777777" w:rsidR="007E2A40" w:rsidRPr="000145A5" w:rsidRDefault="007E2A40" w:rsidP="000145A5">
            <w:pPr>
              <w:pStyle w:val="Tabletext"/>
            </w:pPr>
          </w:p>
        </w:tc>
        <w:tc>
          <w:tcPr>
            <w:cnfStyle w:val="000010000000" w:firstRow="0" w:lastRow="0" w:firstColumn="0" w:lastColumn="0" w:oddVBand="1" w:evenVBand="0" w:oddHBand="0" w:evenHBand="0" w:firstRowFirstColumn="0" w:firstRowLastColumn="0" w:lastRowFirstColumn="0" w:lastRowLastColumn="0"/>
            <w:tcW w:w="3827" w:type="dxa"/>
            <w:shd w:val="clear" w:color="auto" w:fill="FFFFFF" w:themeFill="background1"/>
          </w:tcPr>
          <w:p w14:paraId="33E31C91" w14:textId="77777777" w:rsidR="007E2A40" w:rsidRDefault="007E2A40" w:rsidP="007E2A40">
            <w:pPr>
              <w:pStyle w:val="Tabletextbullet"/>
            </w:pPr>
            <w:r>
              <w:t>Provide details</w:t>
            </w:r>
          </w:p>
        </w:tc>
        <w:sdt>
          <w:sdtPr>
            <w:rPr>
              <w:sz w:val="18"/>
            </w:rPr>
            <w:alias w:val="No. active Australian end users: details"/>
            <w:tag w:val="No. active Australian end users details"/>
            <w:id w:val="1868560797"/>
            <w:placeholder>
              <w:docPart w:val="E62909C02E14406C9525B2C4EC53FD90"/>
            </w:placeholder>
            <w:showingPlcHdr/>
          </w:sdtPr>
          <w:sdtEndPr/>
          <w:sdtContent>
            <w:tc>
              <w:tcPr>
                <w:cnfStyle w:val="000100000000" w:firstRow="0" w:lastRow="0" w:firstColumn="0" w:lastColumn="1" w:oddVBand="0" w:evenVBand="0" w:oddHBand="0" w:evenHBand="0" w:firstRowFirstColumn="0" w:firstRowLastColumn="0" w:lastRowFirstColumn="0" w:lastRowLastColumn="0"/>
                <w:tcW w:w="4820" w:type="dxa"/>
                <w:shd w:val="clear" w:color="auto" w:fill="FFFFFF" w:themeFill="background1"/>
              </w:tcPr>
              <w:p w14:paraId="2ACBC7A2" w14:textId="2C7AC3C8" w:rsidR="007E2A40" w:rsidRDefault="00CF4670" w:rsidP="007E2A40">
                <w:pPr>
                  <w:pStyle w:val="Tabletext"/>
                  <w:rPr>
                    <w:sz w:val="18"/>
                  </w:rPr>
                </w:pPr>
                <w:r w:rsidRPr="00450B1A">
                  <w:rPr>
                    <w:rStyle w:val="PlaceholderText"/>
                    <w:rFonts w:eastAsiaTheme="minorHAnsi"/>
                  </w:rPr>
                  <w:t>Click or tap here to enter text.</w:t>
                </w:r>
              </w:p>
            </w:tc>
          </w:sdtContent>
        </w:sdt>
      </w:tr>
      <w:tr w:rsidR="007E2A40" w:rsidRPr="00652358" w14:paraId="590BD344" w14:textId="77777777" w:rsidTr="000145A5">
        <w:trPr>
          <w:trHeight w:val="1264"/>
        </w:trPr>
        <w:tc>
          <w:tcPr>
            <w:cnfStyle w:val="001000000000" w:firstRow="0" w:lastRow="0" w:firstColumn="1" w:lastColumn="0" w:oddVBand="0" w:evenVBand="0" w:oddHBand="0" w:evenHBand="0" w:firstRowFirstColumn="0" w:firstRowLastColumn="0" w:lastRowFirstColumn="0" w:lastRowLastColumn="0"/>
            <w:tcW w:w="1838" w:type="dxa"/>
            <w:vMerge w:val="restart"/>
            <w:shd w:val="clear" w:color="auto" w:fill="C2D5E9" w:themeFill="text1" w:themeFillTint="33"/>
          </w:tcPr>
          <w:p w14:paraId="7F8D7420" w14:textId="77777777" w:rsidR="007E2A40" w:rsidRPr="000145A5" w:rsidRDefault="007E2A40" w:rsidP="000145A5">
            <w:pPr>
              <w:pStyle w:val="Tabletext"/>
            </w:pPr>
            <w:r w:rsidRPr="000145A5">
              <w:t xml:space="preserve">Total number of end-users that are monthly active account holders globally </w:t>
            </w:r>
          </w:p>
        </w:tc>
        <w:tc>
          <w:tcPr>
            <w:cnfStyle w:val="000010000000" w:firstRow="0" w:lastRow="0" w:firstColumn="0" w:lastColumn="0" w:oddVBand="1" w:evenVBand="0" w:oddHBand="0" w:evenHBand="0" w:firstRowFirstColumn="0" w:firstRowLastColumn="0" w:lastRowFirstColumn="0" w:lastRowLastColumn="0"/>
            <w:tcW w:w="3827" w:type="dxa"/>
            <w:shd w:val="clear" w:color="auto" w:fill="FFFFFF" w:themeFill="background1"/>
          </w:tcPr>
          <w:p w14:paraId="70ACE170" w14:textId="77777777" w:rsidR="007E2A40" w:rsidRPr="009F3873" w:rsidRDefault="007E2A40" w:rsidP="007E2A40">
            <w:pPr>
              <w:pStyle w:val="Tabletextbullet"/>
            </w:pPr>
            <w:r>
              <w:t xml:space="preserve">Is the total number of end-users that are monthly active account holders globally over 30 million? </w:t>
            </w:r>
          </w:p>
        </w:tc>
        <w:tc>
          <w:tcPr>
            <w:cnfStyle w:val="000100000000" w:firstRow="0" w:lastRow="0" w:firstColumn="0" w:lastColumn="1" w:oddVBand="0" w:evenVBand="0" w:oddHBand="0" w:evenHBand="0" w:firstRowFirstColumn="0" w:firstRowLastColumn="0" w:lastRowFirstColumn="0" w:lastRowLastColumn="0"/>
            <w:tcW w:w="4820" w:type="dxa"/>
            <w:shd w:val="clear" w:color="auto" w:fill="FFFFFF" w:themeFill="background1"/>
          </w:tcPr>
          <w:p w14:paraId="39DAF284" w14:textId="49ECF458" w:rsidR="007E2A40" w:rsidRDefault="007E2A40" w:rsidP="007E2A40">
            <w:pPr>
              <w:pStyle w:val="Tabletext"/>
              <w:rPr>
                <w:sz w:val="18"/>
              </w:rPr>
            </w:pPr>
            <w:r>
              <w:rPr>
                <w:sz w:val="18"/>
              </w:rPr>
              <w:t xml:space="preserve">YES </w:t>
            </w:r>
            <w:sdt>
              <w:sdtPr>
                <w:alias w:val="7. Global active users yes checkbox"/>
                <w:tag w:val="7. Global active users yes checkbox"/>
                <w:id w:val="-1095318497"/>
                <w14:checkbox>
                  <w14:checked w14:val="0"/>
                  <w14:checkedState w14:val="2612" w14:font="MS Gothic"/>
                  <w14:uncheckedState w14:val="2610" w14:font="MS Gothic"/>
                </w14:checkbox>
              </w:sdtPr>
              <w:sdtEndPr/>
              <w:sdtContent>
                <w:r w:rsidR="004168E8">
                  <w:rPr>
                    <w:rFonts w:ascii="MS Gothic" w:eastAsia="MS Gothic" w:hAnsi="MS Gothic" w:hint="eastAsia"/>
                  </w:rPr>
                  <w:t>☐</w:t>
                </w:r>
              </w:sdtContent>
            </w:sdt>
          </w:p>
          <w:p w14:paraId="1F96959C" w14:textId="3BECD862" w:rsidR="007E2A40" w:rsidRDefault="007E2A40" w:rsidP="007E2A40">
            <w:pPr>
              <w:pStyle w:val="Tabletext"/>
              <w:rPr>
                <w:sz w:val="18"/>
              </w:rPr>
            </w:pPr>
            <w:r>
              <w:rPr>
                <w:sz w:val="18"/>
              </w:rPr>
              <w:t xml:space="preserve">NO </w:t>
            </w:r>
            <w:sdt>
              <w:sdtPr>
                <w:alias w:val="7. Global active users no checkbox"/>
                <w:tag w:val="7. Global active users no checkbox"/>
                <w:id w:val="923617084"/>
                <w14:checkbox>
                  <w14:checked w14:val="0"/>
                  <w14:checkedState w14:val="2612" w14:font="MS Gothic"/>
                  <w14:uncheckedState w14:val="2610" w14:font="MS Gothic"/>
                </w14:checkbox>
              </w:sdtPr>
              <w:sdtEndPr/>
              <w:sdtContent>
                <w:r w:rsidR="004168E8">
                  <w:rPr>
                    <w:rFonts w:ascii="MS Gothic" w:eastAsia="MS Gothic" w:hAnsi="MS Gothic" w:hint="eastAsia"/>
                  </w:rPr>
                  <w:t>☐</w:t>
                </w:r>
              </w:sdtContent>
            </w:sdt>
          </w:p>
          <w:p w14:paraId="33518298" w14:textId="24E9D69C" w:rsidR="007E2A40" w:rsidRPr="009F3873" w:rsidRDefault="007E2A40" w:rsidP="007E2A40">
            <w:pPr>
              <w:pStyle w:val="Tabletext"/>
              <w:rPr>
                <w:sz w:val="18"/>
              </w:rPr>
            </w:pPr>
          </w:p>
        </w:tc>
      </w:tr>
      <w:tr w:rsidR="007E2A40" w:rsidRPr="00652358" w14:paraId="382DB092" w14:textId="77777777" w:rsidTr="000145A5">
        <w:trPr>
          <w:cnfStyle w:val="000000100000" w:firstRow="0" w:lastRow="0" w:firstColumn="0" w:lastColumn="0" w:oddVBand="0" w:evenVBand="0" w:oddHBand="1" w:evenHBand="0" w:firstRowFirstColumn="0" w:firstRowLastColumn="0" w:lastRowFirstColumn="0" w:lastRowLastColumn="0"/>
          <w:trHeight w:val="556"/>
        </w:trPr>
        <w:tc>
          <w:tcPr>
            <w:cnfStyle w:val="001000000000" w:firstRow="0" w:lastRow="0" w:firstColumn="1" w:lastColumn="0" w:oddVBand="0" w:evenVBand="0" w:oddHBand="0" w:evenHBand="0" w:firstRowFirstColumn="0" w:firstRowLastColumn="0" w:lastRowFirstColumn="0" w:lastRowLastColumn="0"/>
            <w:tcW w:w="1838" w:type="dxa"/>
            <w:vMerge/>
          </w:tcPr>
          <w:p w14:paraId="35B4AD92" w14:textId="77777777" w:rsidR="007E2A40" w:rsidRPr="000145A5" w:rsidRDefault="007E2A40" w:rsidP="000145A5">
            <w:pPr>
              <w:pStyle w:val="Tabletext"/>
            </w:pPr>
          </w:p>
        </w:tc>
        <w:tc>
          <w:tcPr>
            <w:cnfStyle w:val="000010000000" w:firstRow="0" w:lastRow="0" w:firstColumn="0" w:lastColumn="0" w:oddVBand="1" w:evenVBand="0" w:oddHBand="0" w:evenHBand="0" w:firstRowFirstColumn="0" w:firstRowLastColumn="0" w:lastRowFirstColumn="0" w:lastRowLastColumn="0"/>
            <w:tcW w:w="3827" w:type="dxa"/>
            <w:shd w:val="clear" w:color="auto" w:fill="FFFFFF" w:themeFill="background1"/>
          </w:tcPr>
          <w:p w14:paraId="6F739A05" w14:textId="22F5E05C" w:rsidR="007E2A40" w:rsidRDefault="007E2A40" w:rsidP="007E2A40">
            <w:pPr>
              <w:pStyle w:val="Tabletextbullet"/>
            </w:pPr>
            <w:r>
              <w:t>Which Tier do you assess as</w:t>
            </w:r>
            <w:r w:rsidR="007C00D7">
              <w:t xml:space="preserve"> for this risk factor</w:t>
            </w:r>
            <w:r>
              <w:t>?</w:t>
            </w:r>
          </w:p>
        </w:tc>
        <w:tc>
          <w:tcPr>
            <w:cnfStyle w:val="000100000000" w:firstRow="0" w:lastRow="0" w:firstColumn="0" w:lastColumn="1" w:oddVBand="0" w:evenVBand="0" w:oddHBand="0" w:evenHBand="0" w:firstRowFirstColumn="0" w:firstRowLastColumn="0" w:lastRowFirstColumn="0" w:lastRowLastColumn="0"/>
            <w:tcW w:w="4820" w:type="dxa"/>
            <w:shd w:val="clear" w:color="auto" w:fill="FFFFFF" w:themeFill="background1"/>
          </w:tcPr>
          <w:p w14:paraId="79BA5DEF" w14:textId="78A3D7BA" w:rsidR="007E2A40" w:rsidRDefault="007E2A40" w:rsidP="007E2A40">
            <w:pPr>
              <w:pStyle w:val="Tabletext"/>
              <w:rPr>
                <w:sz w:val="18"/>
              </w:rPr>
            </w:pPr>
            <w:r>
              <w:rPr>
                <w:sz w:val="18"/>
              </w:rPr>
              <w:t xml:space="preserve">Tier 1 </w:t>
            </w:r>
            <w:sdt>
              <w:sdtPr>
                <w:alias w:val="7. Global active users: Tier 1"/>
                <w:tag w:val="7. Global active users: Tier 1"/>
                <w:id w:val="316308431"/>
                <w14:checkbox>
                  <w14:checked w14:val="0"/>
                  <w14:checkedState w14:val="2612" w14:font="MS Gothic"/>
                  <w14:uncheckedState w14:val="2610" w14:font="MS Gothic"/>
                </w14:checkbox>
              </w:sdtPr>
              <w:sdtEndPr/>
              <w:sdtContent>
                <w:r w:rsidR="004168E8">
                  <w:rPr>
                    <w:rFonts w:ascii="MS Gothic" w:eastAsia="MS Gothic" w:hAnsi="MS Gothic" w:hint="eastAsia"/>
                  </w:rPr>
                  <w:t>☐</w:t>
                </w:r>
              </w:sdtContent>
            </w:sdt>
          </w:p>
          <w:p w14:paraId="7DB29920" w14:textId="277E9B18" w:rsidR="007E2A40" w:rsidRDefault="007E2A40" w:rsidP="007E2A40">
            <w:pPr>
              <w:pStyle w:val="Tabletext"/>
              <w:rPr>
                <w:sz w:val="18"/>
              </w:rPr>
            </w:pPr>
            <w:r>
              <w:rPr>
                <w:sz w:val="18"/>
              </w:rPr>
              <w:t xml:space="preserve">Tier 2 </w:t>
            </w:r>
            <w:sdt>
              <w:sdtPr>
                <w:alias w:val="7. Global active users: Tier 2"/>
                <w:tag w:val="7. Global active users: Tier 2"/>
                <w:id w:val="21360719"/>
                <w14:checkbox>
                  <w14:checked w14:val="0"/>
                  <w14:checkedState w14:val="2612" w14:font="MS Gothic"/>
                  <w14:uncheckedState w14:val="2610" w14:font="MS Gothic"/>
                </w14:checkbox>
              </w:sdtPr>
              <w:sdtEndPr/>
              <w:sdtContent>
                <w:r w:rsidR="004168E8">
                  <w:rPr>
                    <w:rFonts w:ascii="MS Gothic" w:eastAsia="MS Gothic" w:hAnsi="MS Gothic" w:hint="eastAsia"/>
                  </w:rPr>
                  <w:t>☐</w:t>
                </w:r>
              </w:sdtContent>
            </w:sdt>
          </w:p>
          <w:p w14:paraId="40E8A5CE" w14:textId="2E4FD898" w:rsidR="007E2A40" w:rsidRDefault="007E2A40" w:rsidP="007E2A40">
            <w:pPr>
              <w:pStyle w:val="Tabletext"/>
              <w:rPr>
                <w:sz w:val="18"/>
              </w:rPr>
            </w:pPr>
            <w:r>
              <w:rPr>
                <w:sz w:val="18"/>
              </w:rPr>
              <w:t xml:space="preserve">Tier 3 </w:t>
            </w:r>
            <w:sdt>
              <w:sdtPr>
                <w:alias w:val="7. Global active users: Tier 3"/>
                <w:tag w:val="7. Global active users: Tier 3"/>
                <w:id w:val="1725958153"/>
                <w14:checkbox>
                  <w14:checked w14:val="0"/>
                  <w14:checkedState w14:val="2612" w14:font="MS Gothic"/>
                  <w14:uncheckedState w14:val="2610" w14:font="MS Gothic"/>
                </w14:checkbox>
              </w:sdtPr>
              <w:sdtEndPr/>
              <w:sdtContent>
                <w:r w:rsidR="004168E8">
                  <w:rPr>
                    <w:rFonts w:ascii="MS Gothic" w:eastAsia="MS Gothic" w:hAnsi="MS Gothic" w:hint="eastAsia"/>
                  </w:rPr>
                  <w:t>☐</w:t>
                </w:r>
              </w:sdtContent>
            </w:sdt>
          </w:p>
        </w:tc>
      </w:tr>
      <w:tr w:rsidR="007E2A40" w:rsidRPr="00652358" w14:paraId="02CDD5E3" w14:textId="77777777" w:rsidTr="000145A5">
        <w:trPr>
          <w:trHeight w:val="849"/>
        </w:trPr>
        <w:tc>
          <w:tcPr>
            <w:cnfStyle w:val="001000000000" w:firstRow="0" w:lastRow="0" w:firstColumn="1" w:lastColumn="0" w:oddVBand="0" w:evenVBand="0" w:oddHBand="0" w:evenHBand="0" w:firstRowFirstColumn="0" w:firstRowLastColumn="0" w:lastRowFirstColumn="0" w:lastRowLastColumn="0"/>
            <w:tcW w:w="1838" w:type="dxa"/>
            <w:vMerge/>
            <w:shd w:val="clear" w:color="auto" w:fill="C2D5E9" w:themeFill="text1" w:themeFillTint="33"/>
          </w:tcPr>
          <w:p w14:paraId="4BDB979F" w14:textId="77777777" w:rsidR="007E2A40" w:rsidRPr="000145A5" w:rsidRDefault="007E2A40" w:rsidP="000145A5">
            <w:pPr>
              <w:pStyle w:val="Tabletext"/>
            </w:pPr>
          </w:p>
        </w:tc>
        <w:tc>
          <w:tcPr>
            <w:cnfStyle w:val="000010000000" w:firstRow="0" w:lastRow="0" w:firstColumn="0" w:lastColumn="0" w:oddVBand="1" w:evenVBand="0" w:oddHBand="0" w:evenHBand="0" w:firstRowFirstColumn="0" w:firstRowLastColumn="0" w:lastRowFirstColumn="0" w:lastRowLastColumn="0"/>
            <w:tcW w:w="3827" w:type="dxa"/>
            <w:shd w:val="clear" w:color="auto" w:fill="FFFFFF" w:themeFill="background1"/>
          </w:tcPr>
          <w:p w14:paraId="42548CA6" w14:textId="77777777" w:rsidR="007E2A40" w:rsidRDefault="007E2A40" w:rsidP="007E2A40">
            <w:pPr>
              <w:pStyle w:val="Tabletextbullet"/>
            </w:pPr>
            <w:r>
              <w:t>Provide details</w:t>
            </w:r>
          </w:p>
        </w:tc>
        <w:sdt>
          <w:sdtPr>
            <w:rPr>
              <w:sz w:val="18"/>
            </w:rPr>
            <w:alias w:val="Total no. active users globally: details"/>
            <w:tag w:val="Total no. active users globally details"/>
            <w:id w:val="1162287650"/>
            <w:placeholder>
              <w:docPart w:val="763AE7FF6A154EE1BF8CBA5DCA7F1800"/>
            </w:placeholder>
            <w:showingPlcHdr/>
          </w:sdtPr>
          <w:sdtEndPr/>
          <w:sdtContent>
            <w:tc>
              <w:tcPr>
                <w:cnfStyle w:val="000100000000" w:firstRow="0" w:lastRow="0" w:firstColumn="0" w:lastColumn="1" w:oddVBand="0" w:evenVBand="0" w:oddHBand="0" w:evenHBand="0" w:firstRowFirstColumn="0" w:firstRowLastColumn="0" w:lastRowFirstColumn="0" w:lastRowLastColumn="0"/>
                <w:tcW w:w="4820" w:type="dxa"/>
                <w:shd w:val="clear" w:color="auto" w:fill="FFFFFF" w:themeFill="background1"/>
              </w:tcPr>
              <w:p w14:paraId="40A486A2" w14:textId="670F9322" w:rsidR="007E2A40" w:rsidRDefault="00CF4670" w:rsidP="007E2A40">
                <w:pPr>
                  <w:pStyle w:val="Tabletext"/>
                  <w:rPr>
                    <w:sz w:val="18"/>
                  </w:rPr>
                </w:pPr>
                <w:r w:rsidRPr="00450B1A">
                  <w:rPr>
                    <w:rStyle w:val="PlaceholderText"/>
                    <w:rFonts w:eastAsiaTheme="minorHAnsi"/>
                  </w:rPr>
                  <w:t>Click or tap here to enter text.</w:t>
                </w:r>
              </w:p>
            </w:tc>
          </w:sdtContent>
        </w:sdt>
      </w:tr>
      <w:tr w:rsidR="007E2A40" w:rsidRPr="00652358" w14:paraId="7EE67FEC" w14:textId="77777777" w:rsidTr="000145A5">
        <w:trPr>
          <w:cnfStyle w:val="000000100000" w:firstRow="0" w:lastRow="0" w:firstColumn="0" w:lastColumn="0" w:oddVBand="0" w:evenVBand="0" w:oddHBand="1" w:evenHBand="0" w:firstRowFirstColumn="0" w:firstRowLastColumn="0" w:lastRowFirstColumn="0" w:lastRowLastColumn="0"/>
          <w:trHeight w:val="1113"/>
        </w:trPr>
        <w:tc>
          <w:tcPr>
            <w:cnfStyle w:val="001000000000" w:firstRow="0" w:lastRow="0" w:firstColumn="1" w:lastColumn="0" w:oddVBand="0" w:evenVBand="0" w:oddHBand="0" w:evenHBand="0" w:firstRowFirstColumn="0" w:firstRowLastColumn="0" w:lastRowFirstColumn="0" w:lastRowLastColumn="0"/>
            <w:tcW w:w="1838" w:type="dxa"/>
            <w:vMerge w:val="restart"/>
          </w:tcPr>
          <w:p w14:paraId="2D93218F" w14:textId="77777777" w:rsidR="007E2A40" w:rsidRPr="000145A5" w:rsidRDefault="007E2A40" w:rsidP="000145A5">
            <w:pPr>
              <w:pStyle w:val="Tabletext"/>
            </w:pPr>
            <w:r w:rsidRPr="000145A5">
              <w:t>Format of materials</w:t>
            </w:r>
          </w:p>
        </w:tc>
        <w:tc>
          <w:tcPr>
            <w:cnfStyle w:val="000010000000" w:firstRow="0" w:lastRow="0" w:firstColumn="0" w:lastColumn="0" w:oddVBand="1" w:evenVBand="0" w:oddHBand="0" w:evenHBand="0" w:firstRowFirstColumn="0" w:firstRowLastColumn="0" w:lastRowFirstColumn="0" w:lastRowLastColumn="0"/>
            <w:tcW w:w="3827" w:type="dxa"/>
            <w:shd w:val="clear" w:color="auto" w:fill="FFFFFF" w:themeFill="background1"/>
          </w:tcPr>
          <w:p w14:paraId="007B385B" w14:textId="45EED741" w:rsidR="007E2A40" w:rsidRPr="009F3873" w:rsidRDefault="007E2A40" w:rsidP="007E2A40">
            <w:pPr>
              <w:pStyle w:val="Tabletextbullet"/>
            </w:pPr>
            <w:r>
              <w:t xml:space="preserve">Does your service enable </w:t>
            </w:r>
            <w:r w:rsidR="003650BF">
              <w:t>sharing in all types of formats (</w:t>
            </w:r>
            <w:r w:rsidR="00DB2E61">
              <w:t>for example,</w:t>
            </w:r>
            <w:r w:rsidR="003650BF">
              <w:t xml:space="preserve"> </w:t>
            </w:r>
            <w:r>
              <w:t xml:space="preserve">text, audio, images, </w:t>
            </w:r>
            <w:proofErr w:type="gramStart"/>
            <w:r>
              <w:t>video</w:t>
            </w:r>
            <w:proofErr w:type="gramEnd"/>
            <w:r>
              <w:t xml:space="preserve"> and live video streaming</w:t>
            </w:r>
            <w:r w:rsidR="00BB303A" w:rsidRPr="00BB303A">
              <w:t xml:space="preserve"> whether or not end-users may interact via the live stream)</w:t>
            </w:r>
            <w:r>
              <w:t xml:space="preserve">? </w:t>
            </w:r>
          </w:p>
        </w:tc>
        <w:tc>
          <w:tcPr>
            <w:cnfStyle w:val="000100000000" w:firstRow="0" w:lastRow="0" w:firstColumn="0" w:lastColumn="1" w:oddVBand="0" w:evenVBand="0" w:oddHBand="0" w:evenHBand="0" w:firstRowFirstColumn="0" w:firstRowLastColumn="0" w:lastRowFirstColumn="0" w:lastRowLastColumn="0"/>
            <w:tcW w:w="4820" w:type="dxa"/>
            <w:shd w:val="clear" w:color="auto" w:fill="FFFFFF" w:themeFill="background1"/>
          </w:tcPr>
          <w:p w14:paraId="379EF6DE" w14:textId="30878A41" w:rsidR="007E2A40" w:rsidRDefault="007E2A40" w:rsidP="007E2A40">
            <w:pPr>
              <w:pStyle w:val="Tabletext"/>
              <w:rPr>
                <w:sz w:val="18"/>
              </w:rPr>
            </w:pPr>
            <w:r>
              <w:rPr>
                <w:sz w:val="18"/>
              </w:rPr>
              <w:t xml:space="preserve">YES </w:t>
            </w:r>
            <w:sdt>
              <w:sdtPr>
                <w:alias w:val="7. Format of materials sharing yes checkbox"/>
                <w:tag w:val="7. Format of materials sharing yes checkbox"/>
                <w:id w:val="2146312707"/>
                <w14:checkbox>
                  <w14:checked w14:val="0"/>
                  <w14:checkedState w14:val="2612" w14:font="MS Gothic"/>
                  <w14:uncheckedState w14:val="2610" w14:font="MS Gothic"/>
                </w14:checkbox>
              </w:sdtPr>
              <w:sdtEndPr/>
              <w:sdtContent>
                <w:r w:rsidR="00767228">
                  <w:rPr>
                    <w:rFonts w:ascii="MS Gothic" w:eastAsia="MS Gothic" w:hAnsi="MS Gothic" w:hint="eastAsia"/>
                  </w:rPr>
                  <w:t>☐</w:t>
                </w:r>
              </w:sdtContent>
            </w:sdt>
          </w:p>
          <w:p w14:paraId="687164BC" w14:textId="51D00632" w:rsidR="007E2A40" w:rsidRDefault="007E2A40" w:rsidP="007E2A40">
            <w:pPr>
              <w:pStyle w:val="Tabletext"/>
              <w:rPr>
                <w:sz w:val="18"/>
              </w:rPr>
            </w:pPr>
            <w:r>
              <w:rPr>
                <w:sz w:val="18"/>
              </w:rPr>
              <w:t xml:space="preserve">NO </w:t>
            </w:r>
            <w:sdt>
              <w:sdtPr>
                <w:alias w:val="7. Format of materials sharing no checkbox"/>
                <w:tag w:val="7. Format of materials sharing no checkbox"/>
                <w:id w:val="184183649"/>
                <w14:checkbox>
                  <w14:checked w14:val="0"/>
                  <w14:checkedState w14:val="2612" w14:font="MS Gothic"/>
                  <w14:uncheckedState w14:val="2610" w14:font="MS Gothic"/>
                </w14:checkbox>
              </w:sdtPr>
              <w:sdtEndPr/>
              <w:sdtContent>
                <w:r w:rsidR="004168E8">
                  <w:rPr>
                    <w:rFonts w:ascii="MS Gothic" w:eastAsia="MS Gothic" w:hAnsi="MS Gothic" w:hint="eastAsia"/>
                  </w:rPr>
                  <w:t>☐</w:t>
                </w:r>
              </w:sdtContent>
            </w:sdt>
          </w:p>
          <w:p w14:paraId="122DB787" w14:textId="30F81088" w:rsidR="007E2A40" w:rsidRPr="009F3873" w:rsidRDefault="007E2A40" w:rsidP="007E2A40">
            <w:pPr>
              <w:pStyle w:val="Tabletext"/>
              <w:rPr>
                <w:sz w:val="18"/>
              </w:rPr>
            </w:pPr>
          </w:p>
        </w:tc>
      </w:tr>
      <w:tr w:rsidR="007E2A40" w:rsidRPr="00652358" w14:paraId="778F1870" w14:textId="77777777" w:rsidTr="000145A5">
        <w:trPr>
          <w:trHeight w:val="704"/>
        </w:trPr>
        <w:tc>
          <w:tcPr>
            <w:cnfStyle w:val="001000000000" w:firstRow="0" w:lastRow="0" w:firstColumn="1" w:lastColumn="0" w:oddVBand="0" w:evenVBand="0" w:oddHBand="0" w:evenHBand="0" w:firstRowFirstColumn="0" w:firstRowLastColumn="0" w:lastRowFirstColumn="0" w:lastRowLastColumn="0"/>
            <w:tcW w:w="1838" w:type="dxa"/>
            <w:vMerge/>
            <w:shd w:val="clear" w:color="auto" w:fill="C2D5E9" w:themeFill="text1" w:themeFillTint="33"/>
          </w:tcPr>
          <w:p w14:paraId="6BC669D2" w14:textId="77777777" w:rsidR="007E2A40" w:rsidRPr="000145A5" w:rsidRDefault="007E2A40" w:rsidP="000145A5">
            <w:pPr>
              <w:pStyle w:val="Tabletext"/>
            </w:pPr>
          </w:p>
        </w:tc>
        <w:tc>
          <w:tcPr>
            <w:cnfStyle w:val="000010000000" w:firstRow="0" w:lastRow="0" w:firstColumn="0" w:lastColumn="0" w:oddVBand="1" w:evenVBand="0" w:oddHBand="0" w:evenHBand="0" w:firstRowFirstColumn="0" w:firstRowLastColumn="0" w:lastRowFirstColumn="0" w:lastRowLastColumn="0"/>
            <w:tcW w:w="3827" w:type="dxa"/>
            <w:shd w:val="clear" w:color="auto" w:fill="FFFFFF" w:themeFill="background1"/>
          </w:tcPr>
          <w:p w14:paraId="35D680DF" w14:textId="15071774" w:rsidR="007E2A40" w:rsidRDefault="007E2A40" w:rsidP="007E2A40">
            <w:pPr>
              <w:pStyle w:val="Tabletextbullet"/>
            </w:pPr>
            <w:r>
              <w:t>Which Tier do you assess as</w:t>
            </w:r>
            <w:r w:rsidR="007C00D7">
              <w:t xml:space="preserve"> for this risk factor</w:t>
            </w:r>
            <w:r>
              <w:t>?</w:t>
            </w:r>
          </w:p>
        </w:tc>
        <w:tc>
          <w:tcPr>
            <w:cnfStyle w:val="000100000000" w:firstRow="0" w:lastRow="0" w:firstColumn="0" w:lastColumn="1" w:oddVBand="0" w:evenVBand="0" w:oddHBand="0" w:evenHBand="0" w:firstRowFirstColumn="0" w:firstRowLastColumn="0" w:lastRowFirstColumn="0" w:lastRowLastColumn="0"/>
            <w:tcW w:w="4820" w:type="dxa"/>
            <w:shd w:val="clear" w:color="auto" w:fill="FFFFFF" w:themeFill="background1"/>
          </w:tcPr>
          <w:p w14:paraId="64E974AD" w14:textId="1DB8A120" w:rsidR="007E2A40" w:rsidRDefault="007E2A40" w:rsidP="007E2A40">
            <w:pPr>
              <w:pStyle w:val="Tabletext"/>
              <w:rPr>
                <w:sz w:val="18"/>
              </w:rPr>
            </w:pPr>
            <w:r>
              <w:rPr>
                <w:sz w:val="18"/>
              </w:rPr>
              <w:t xml:space="preserve">Tier 1 </w:t>
            </w:r>
            <w:sdt>
              <w:sdtPr>
                <w:alias w:val="7. Format of materials: Tier 1"/>
                <w:tag w:val="7. Format of materials: Tier 1"/>
                <w:id w:val="-810471961"/>
                <w14:checkbox>
                  <w14:checked w14:val="0"/>
                  <w14:checkedState w14:val="2612" w14:font="MS Gothic"/>
                  <w14:uncheckedState w14:val="2610" w14:font="MS Gothic"/>
                </w14:checkbox>
              </w:sdtPr>
              <w:sdtEndPr/>
              <w:sdtContent>
                <w:r w:rsidR="00767228">
                  <w:rPr>
                    <w:rFonts w:ascii="MS Gothic" w:eastAsia="MS Gothic" w:hAnsi="MS Gothic" w:hint="eastAsia"/>
                  </w:rPr>
                  <w:t>☐</w:t>
                </w:r>
              </w:sdtContent>
            </w:sdt>
          </w:p>
          <w:p w14:paraId="6B2E01C3" w14:textId="2665983E" w:rsidR="007E2A40" w:rsidRDefault="007E2A40" w:rsidP="007E2A40">
            <w:pPr>
              <w:pStyle w:val="Tabletext"/>
              <w:rPr>
                <w:sz w:val="18"/>
              </w:rPr>
            </w:pPr>
            <w:r>
              <w:rPr>
                <w:sz w:val="18"/>
              </w:rPr>
              <w:t xml:space="preserve">Tier 2 </w:t>
            </w:r>
            <w:sdt>
              <w:sdtPr>
                <w:alias w:val="7. Format of materials: Tier 2"/>
                <w:tag w:val="7. Format of materials: Tier 2"/>
                <w:id w:val="1359550071"/>
                <w14:checkbox>
                  <w14:checked w14:val="0"/>
                  <w14:checkedState w14:val="2612" w14:font="MS Gothic"/>
                  <w14:uncheckedState w14:val="2610" w14:font="MS Gothic"/>
                </w14:checkbox>
              </w:sdtPr>
              <w:sdtEndPr/>
              <w:sdtContent>
                <w:r w:rsidR="00767228">
                  <w:rPr>
                    <w:rFonts w:ascii="MS Gothic" w:eastAsia="MS Gothic" w:hAnsi="MS Gothic" w:hint="eastAsia"/>
                  </w:rPr>
                  <w:t>☐</w:t>
                </w:r>
              </w:sdtContent>
            </w:sdt>
          </w:p>
          <w:p w14:paraId="011AADED" w14:textId="3150FC01" w:rsidR="007E2A40" w:rsidRDefault="007E2A40" w:rsidP="007E2A40">
            <w:pPr>
              <w:pStyle w:val="Tabletext"/>
              <w:rPr>
                <w:sz w:val="18"/>
              </w:rPr>
            </w:pPr>
            <w:r>
              <w:rPr>
                <w:sz w:val="18"/>
              </w:rPr>
              <w:t xml:space="preserve">Tier 3 </w:t>
            </w:r>
            <w:sdt>
              <w:sdtPr>
                <w:alias w:val="7. Format of materials: Tier 3"/>
                <w:tag w:val="7. Format of materials: Tier 3"/>
                <w:id w:val="558752608"/>
                <w14:checkbox>
                  <w14:checked w14:val="0"/>
                  <w14:checkedState w14:val="2612" w14:font="MS Gothic"/>
                  <w14:uncheckedState w14:val="2610" w14:font="MS Gothic"/>
                </w14:checkbox>
              </w:sdtPr>
              <w:sdtEndPr/>
              <w:sdtContent>
                <w:r w:rsidR="00767228">
                  <w:rPr>
                    <w:rFonts w:ascii="MS Gothic" w:eastAsia="MS Gothic" w:hAnsi="MS Gothic" w:hint="eastAsia"/>
                  </w:rPr>
                  <w:t>☐</w:t>
                </w:r>
              </w:sdtContent>
            </w:sdt>
          </w:p>
        </w:tc>
      </w:tr>
      <w:tr w:rsidR="007E2A40" w:rsidRPr="00652358" w14:paraId="6C466E81" w14:textId="77777777" w:rsidTr="000145A5">
        <w:trPr>
          <w:cnfStyle w:val="000000100000" w:firstRow="0" w:lastRow="0" w:firstColumn="0" w:lastColumn="0" w:oddVBand="0" w:evenVBand="0" w:oddHBand="1" w:evenHBand="0" w:firstRowFirstColumn="0" w:firstRowLastColumn="0" w:lastRowFirstColumn="0" w:lastRowLastColumn="0"/>
          <w:trHeight w:val="827"/>
        </w:trPr>
        <w:tc>
          <w:tcPr>
            <w:cnfStyle w:val="001000000000" w:firstRow="0" w:lastRow="0" w:firstColumn="1" w:lastColumn="0" w:oddVBand="0" w:evenVBand="0" w:oddHBand="0" w:evenHBand="0" w:firstRowFirstColumn="0" w:firstRowLastColumn="0" w:lastRowFirstColumn="0" w:lastRowLastColumn="0"/>
            <w:tcW w:w="1838" w:type="dxa"/>
            <w:vMerge/>
          </w:tcPr>
          <w:p w14:paraId="47A97B7F" w14:textId="77777777" w:rsidR="007E2A40" w:rsidRPr="000145A5" w:rsidRDefault="007E2A40" w:rsidP="000145A5">
            <w:pPr>
              <w:pStyle w:val="Tabletext"/>
            </w:pPr>
          </w:p>
        </w:tc>
        <w:tc>
          <w:tcPr>
            <w:cnfStyle w:val="000010000000" w:firstRow="0" w:lastRow="0" w:firstColumn="0" w:lastColumn="0" w:oddVBand="1" w:evenVBand="0" w:oddHBand="0" w:evenHBand="0" w:firstRowFirstColumn="0" w:firstRowLastColumn="0" w:lastRowFirstColumn="0" w:lastRowLastColumn="0"/>
            <w:tcW w:w="3827" w:type="dxa"/>
            <w:shd w:val="clear" w:color="auto" w:fill="FFFFFF" w:themeFill="background1"/>
          </w:tcPr>
          <w:p w14:paraId="4BF3916D" w14:textId="77777777" w:rsidR="007E2A40" w:rsidRDefault="007E2A40" w:rsidP="007E2A40">
            <w:pPr>
              <w:pStyle w:val="Tabletextbullet"/>
            </w:pPr>
            <w:r>
              <w:t>Provide details</w:t>
            </w:r>
          </w:p>
        </w:tc>
        <w:sdt>
          <w:sdtPr>
            <w:rPr>
              <w:sz w:val="18"/>
            </w:rPr>
            <w:alias w:val="Format of materials: details"/>
            <w:tag w:val="Format of materials details"/>
            <w:id w:val="178164759"/>
            <w:placeholder>
              <w:docPart w:val="130D5250B6374F41958ACCEA235561DF"/>
            </w:placeholder>
            <w:showingPlcHdr/>
          </w:sdtPr>
          <w:sdtEndPr/>
          <w:sdtContent>
            <w:tc>
              <w:tcPr>
                <w:cnfStyle w:val="000100000000" w:firstRow="0" w:lastRow="0" w:firstColumn="0" w:lastColumn="1" w:oddVBand="0" w:evenVBand="0" w:oddHBand="0" w:evenHBand="0" w:firstRowFirstColumn="0" w:firstRowLastColumn="0" w:lastRowFirstColumn="0" w:lastRowLastColumn="0"/>
                <w:tcW w:w="4820" w:type="dxa"/>
                <w:shd w:val="clear" w:color="auto" w:fill="FFFFFF" w:themeFill="background1"/>
              </w:tcPr>
              <w:p w14:paraId="5A1ED7B7" w14:textId="4F1532CD" w:rsidR="007E2A40" w:rsidRDefault="00CF4670" w:rsidP="007E2A40">
                <w:pPr>
                  <w:pStyle w:val="Tabletext"/>
                  <w:rPr>
                    <w:sz w:val="18"/>
                  </w:rPr>
                </w:pPr>
                <w:r w:rsidRPr="00450B1A">
                  <w:rPr>
                    <w:rStyle w:val="PlaceholderText"/>
                    <w:rFonts w:eastAsiaTheme="minorHAnsi"/>
                  </w:rPr>
                  <w:t>Click or tap here to enter text.</w:t>
                </w:r>
              </w:p>
            </w:tc>
          </w:sdtContent>
        </w:sdt>
      </w:tr>
      <w:tr w:rsidR="007E2A40" w:rsidRPr="00652358" w14:paraId="61F4A5B9" w14:textId="77777777" w:rsidTr="000145A5">
        <w:trPr>
          <w:trHeight w:val="3345"/>
        </w:trPr>
        <w:tc>
          <w:tcPr>
            <w:cnfStyle w:val="001000000000" w:firstRow="0" w:lastRow="0" w:firstColumn="1" w:lastColumn="0" w:oddVBand="0" w:evenVBand="0" w:oddHBand="0" w:evenHBand="0" w:firstRowFirstColumn="0" w:firstRowLastColumn="0" w:lastRowFirstColumn="0" w:lastRowLastColumn="0"/>
            <w:tcW w:w="1838" w:type="dxa"/>
            <w:vMerge w:val="restart"/>
            <w:shd w:val="clear" w:color="auto" w:fill="C2D5E9" w:themeFill="text1" w:themeFillTint="33"/>
          </w:tcPr>
          <w:p w14:paraId="650A41B3" w14:textId="77777777" w:rsidR="007E2A40" w:rsidRPr="000145A5" w:rsidRDefault="007E2A40" w:rsidP="000145A5">
            <w:pPr>
              <w:pStyle w:val="Tabletext"/>
            </w:pPr>
            <w:r w:rsidRPr="000145A5">
              <w:t xml:space="preserve">Discoverability </w:t>
            </w:r>
          </w:p>
        </w:tc>
        <w:tc>
          <w:tcPr>
            <w:cnfStyle w:val="000010000000" w:firstRow="0" w:lastRow="0" w:firstColumn="0" w:lastColumn="0" w:oddVBand="1" w:evenVBand="0" w:oddHBand="0" w:evenHBand="0" w:firstRowFirstColumn="0" w:firstRowLastColumn="0" w:lastRowFirstColumn="0" w:lastRowLastColumn="0"/>
            <w:tcW w:w="3827" w:type="dxa"/>
            <w:shd w:val="clear" w:color="auto" w:fill="FFFFFF" w:themeFill="background1"/>
          </w:tcPr>
          <w:p w14:paraId="02C674F0" w14:textId="3D00062F" w:rsidR="007E2A40" w:rsidRDefault="007E2A40" w:rsidP="00422D4F">
            <w:pPr>
              <w:pStyle w:val="Tabletextbullet"/>
            </w:pPr>
            <w:r>
              <w:t>Does your service e</w:t>
            </w:r>
            <w:r w:rsidRPr="0015763C">
              <w:t>nable</w:t>
            </w:r>
            <w:r w:rsidR="00BB303A">
              <w:t xml:space="preserve"> </w:t>
            </w:r>
            <w:r w:rsidRPr="0015763C">
              <w:t>end</w:t>
            </w:r>
            <w:r>
              <w:t>-</w:t>
            </w:r>
            <w:r w:rsidRPr="0015763C">
              <w:t xml:space="preserve">users </w:t>
            </w:r>
            <w:r w:rsidR="00BB303A">
              <w:t xml:space="preserve">in Australia </w:t>
            </w:r>
            <w:r w:rsidRPr="0015763C">
              <w:t xml:space="preserve">to do </w:t>
            </w:r>
            <w:proofErr w:type="gramStart"/>
            <w:r w:rsidR="00422D4F">
              <w:t>all</w:t>
            </w:r>
            <w:r w:rsidRPr="0015763C">
              <w:t xml:space="preserve"> of</w:t>
            </w:r>
            <w:proofErr w:type="gramEnd"/>
            <w:r w:rsidRPr="0015763C">
              <w:t xml:space="preserve"> the</w:t>
            </w:r>
            <w:r>
              <w:t xml:space="preserve"> </w:t>
            </w:r>
            <w:r w:rsidRPr="0015763C">
              <w:t>following:</w:t>
            </w:r>
          </w:p>
          <w:p w14:paraId="42A815A1" w14:textId="576E09E1" w:rsidR="007E2A40" w:rsidRDefault="007E2A40" w:rsidP="007E2A40">
            <w:pPr>
              <w:pStyle w:val="Tabletextbullet"/>
              <w:numPr>
                <w:ilvl w:val="0"/>
                <w:numId w:val="23"/>
              </w:numPr>
            </w:pPr>
            <w:r w:rsidRPr="0015763C">
              <w:t>create a list of other end-users with whom an individual shares a connection within the system; or</w:t>
            </w:r>
          </w:p>
          <w:p w14:paraId="4552A55E" w14:textId="0D416AFC" w:rsidR="007E2A40" w:rsidRDefault="007E2A40" w:rsidP="007E2A40">
            <w:pPr>
              <w:pStyle w:val="Tabletextbullet"/>
              <w:numPr>
                <w:ilvl w:val="0"/>
                <w:numId w:val="23"/>
              </w:numPr>
            </w:pPr>
            <w:r>
              <w:t>view and navigate to a list of other end-users’ individual connections; or</w:t>
            </w:r>
          </w:p>
          <w:p w14:paraId="00E4F32E" w14:textId="029D000C" w:rsidR="007E2A40" w:rsidRPr="00F03379" w:rsidRDefault="007E2A40" w:rsidP="007E2A40">
            <w:pPr>
              <w:pStyle w:val="Tabletextbullet"/>
              <w:numPr>
                <w:ilvl w:val="0"/>
                <w:numId w:val="23"/>
              </w:numPr>
            </w:pPr>
            <w:r>
              <w:t xml:space="preserve">construct a public or semi-public profile with a bounded system created by the service. </w:t>
            </w:r>
          </w:p>
        </w:tc>
        <w:tc>
          <w:tcPr>
            <w:cnfStyle w:val="000100000000" w:firstRow="0" w:lastRow="0" w:firstColumn="0" w:lastColumn="1" w:oddVBand="0" w:evenVBand="0" w:oddHBand="0" w:evenHBand="0" w:firstRowFirstColumn="0" w:firstRowLastColumn="0" w:lastRowFirstColumn="0" w:lastRowLastColumn="0"/>
            <w:tcW w:w="4820" w:type="dxa"/>
            <w:shd w:val="clear" w:color="auto" w:fill="FFFFFF" w:themeFill="background1"/>
          </w:tcPr>
          <w:p w14:paraId="65721596" w14:textId="103A7C90" w:rsidR="007E2A40" w:rsidRDefault="007E2A40" w:rsidP="007E2A40">
            <w:pPr>
              <w:pStyle w:val="Tabletext"/>
              <w:rPr>
                <w:sz w:val="18"/>
              </w:rPr>
            </w:pPr>
            <w:r>
              <w:rPr>
                <w:sz w:val="18"/>
              </w:rPr>
              <w:t xml:space="preserve">YES </w:t>
            </w:r>
            <w:sdt>
              <w:sdtPr>
                <w:alias w:val="7. Discoverability service yes checkbox"/>
                <w:tag w:val="7. Discoverability service yes checkbox"/>
                <w:id w:val="-1480001753"/>
                <w14:checkbox>
                  <w14:checked w14:val="0"/>
                  <w14:checkedState w14:val="2612" w14:font="MS Gothic"/>
                  <w14:uncheckedState w14:val="2610" w14:font="MS Gothic"/>
                </w14:checkbox>
              </w:sdtPr>
              <w:sdtEndPr/>
              <w:sdtContent>
                <w:r w:rsidR="00767228">
                  <w:rPr>
                    <w:rFonts w:ascii="MS Gothic" w:eastAsia="MS Gothic" w:hAnsi="MS Gothic" w:hint="eastAsia"/>
                  </w:rPr>
                  <w:t>☐</w:t>
                </w:r>
              </w:sdtContent>
            </w:sdt>
          </w:p>
          <w:p w14:paraId="64B31686" w14:textId="1FA4CB99" w:rsidR="007E2A40" w:rsidRDefault="007E2A40" w:rsidP="007E2A40">
            <w:pPr>
              <w:pStyle w:val="Tabletext"/>
              <w:rPr>
                <w:sz w:val="18"/>
              </w:rPr>
            </w:pPr>
            <w:r>
              <w:rPr>
                <w:sz w:val="18"/>
              </w:rPr>
              <w:t xml:space="preserve">NO </w:t>
            </w:r>
            <w:sdt>
              <w:sdtPr>
                <w:alias w:val="7. Discoverability service no checkbox"/>
                <w:tag w:val="7. Discoverability service no checkbox"/>
                <w:id w:val="-242481563"/>
                <w14:checkbox>
                  <w14:checked w14:val="0"/>
                  <w14:checkedState w14:val="2612" w14:font="MS Gothic"/>
                  <w14:uncheckedState w14:val="2610" w14:font="MS Gothic"/>
                </w14:checkbox>
              </w:sdtPr>
              <w:sdtEndPr/>
              <w:sdtContent>
                <w:r w:rsidR="00767228">
                  <w:rPr>
                    <w:rFonts w:ascii="MS Gothic" w:eastAsia="MS Gothic" w:hAnsi="MS Gothic" w:hint="eastAsia"/>
                  </w:rPr>
                  <w:t>☐</w:t>
                </w:r>
              </w:sdtContent>
            </w:sdt>
          </w:p>
          <w:p w14:paraId="6A51DF69" w14:textId="59C49417" w:rsidR="007E2A40" w:rsidRPr="009F3873" w:rsidRDefault="007E2A40" w:rsidP="007E2A40">
            <w:pPr>
              <w:pStyle w:val="Tabletext"/>
              <w:rPr>
                <w:sz w:val="18"/>
              </w:rPr>
            </w:pPr>
          </w:p>
        </w:tc>
      </w:tr>
      <w:tr w:rsidR="007E2A40" w:rsidRPr="00652358" w14:paraId="1F7D97B0" w14:textId="77777777" w:rsidTr="000145A5">
        <w:trPr>
          <w:cnfStyle w:val="000000100000" w:firstRow="0" w:lastRow="0" w:firstColumn="0" w:lastColumn="0" w:oddVBand="0" w:evenVBand="0" w:oddHBand="1" w:evenHBand="0" w:firstRowFirstColumn="0" w:firstRowLastColumn="0" w:lastRowFirstColumn="0" w:lastRowLastColumn="0"/>
          <w:trHeight w:val="697"/>
        </w:trPr>
        <w:tc>
          <w:tcPr>
            <w:cnfStyle w:val="001000000000" w:firstRow="0" w:lastRow="0" w:firstColumn="1" w:lastColumn="0" w:oddVBand="0" w:evenVBand="0" w:oddHBand="0" w:evenHBand="0" w:firstRowFirstColumn="0" w:firstRowLastColumn="0" w:lastRowFirstColumn="0" w:lastRowLastColumn="0"/>
            <w:tcW w:w="1838" w:type="dxa"/>
            <w:vMerge/>
          </w:tcPr>
          <w:p w14:paraId="018682B4" w14:textId="77777777" w:rsidR="007E2A40" w:rsidRPr="000145A5" w:rsidRDefault="007E2A40" w:rsidP="000145A5">
            <w:pPr>
              <w:pStyle w:val="Tabletext"/>
            </w:pPr>
          </w:p>
        </w:tc>
        <w:tc>
          <w:tcPr>
            <w:cnfStyle w:val="000010000000" w:firstRow="0" w:lastRow="0" w:firstColumn="0" w:lastColumn="0" w:oddVBand="1" w:evenVBand="0" w:oddHBand="0" w:evenHBand="0" w:firstRowFirstColumn="0" w:firstRowLastColumn="0" w:lastRowFirstColumn="0" w:lastRowLastColumn="0"/>
            <w:tcW w:w="3827" w:type="dxa"/>
            <w:shd w:val="clear" w:color="auto" w:fill="FFFFFF" w:themeFill="background1"/>
          </w:tcPr>
          <w:p w14:paraId="2050D45D" w14:textId="4FBCF91E" w:rsidR="007E2A40" w:rsidRDefault="007E2A40" w:rsidP="007E2A40">
            <w:pPr>
              <w:pStyle w:val="Tabletextbullet"/>
            </w:pPr>
            <w:r>
              <w:t>Which Tier do you assess as</w:t>
            </w:r>
            <w:r w:rsidR="007C00D7">
              <w:t xml:space="preserve"> for this risk factor</w:t>
            </w:r>
            <w:r>
              <w:t>?</w:t>
            </w:r>
          </w:p>
        </w:tc>
        <w:tc>
          <w:tcPr>
            <w:cnfStyle w:val="000100000000" w:firstRow="0" w:lastRow="0" w:firstColumn="0" w:lastColumn="1" w:oddVBand="0" w:evenVBand="0" w:oddHBand="0" w:evenHBand="0" w:firstRowFirstColumn="0" w:firstRowLastColumn="0" w:lastRowFirstColumn="0" w:lastRowLastColumn="0"/>
            <w:tcW w:w="4820" w:type="dxa"/>
            <w:shd w:val="clear" w:color="auto" w:fill="FFFFFF" w:themeFill="background1"/>
          </w:tcPr>
          <w:p w14:paraId="0CBB2B2E" w14:textId="45D420DB" w:rsidR="007E2A40" w:rsidRDefault="007E2A40" w:rsidP="007E2A40">
            <w:pPr>
              <w:pStyle w:val="Tabletext"/>
              <w:rPr>
                <w:sz w:val="18"/>
              </w:rPr>
            </w:pPr>
            <w:r>
              <w:rPr>
                <w:sz w:val="18"/>
              </w:rPr>
              <w:t xml:space="preserve">Tier 1 </w:t>
            </w:r>
            <w:sdt>
              <w:sdtPr>
                <w:alias w:val="7. Discoverability: Tier 1"/>
                <w:tag w:val="7. Discoverability: Tier 1"/>
                <w:id w:val="-1563935744"/>
                <w14:checkbox>
                  <w14:checked w14:val="0"/>
                  <w14:checkedState w14:val="2612" w14:font="MS Gothic"/>
                  <w14:uncheckedState w14:val="2610" w14:font="MS Gothic"/>
                </w14:checkbox>
              </w:sdtPr>
              <w:sdtEndPr/>
              <w:sdtContent>
                <w:r w:rsidR="00767228">
                  <w:rPr>
                    <w:rFonts w:ascii="MS Gothic" w:eastAsia="MS Gothic" w:hAnsi="MS Gothic" w:hint="eastAsia"/>
                  </w:rPr>
                  <w:t>☐</w:t>
                </w:r>
              </w:sdtContent>
            </w:sdt>
          </w:p>
          <w:p w14:paraId="03743817" w14:textId="6D80C42F" w:rsidR="007E2A40" w:rsidRDefault="007E2A40" w:rsidP="007E2A40">
            <w:pPr>
              <w:pStyle w:val="Tabletext"/>
              <w:rPr>
                <w:sz w:val="18"/>
              </w:rPr>
            </w:pPr>
            <w:r>
              <w:rPr>
                <w:sz w:val="18"/>
              </w:rPr>
              <w:t xml:space="preserve">Tier 2 </w:t>
            </w:r>
            <w:sdt>
              <w:sdtPr>
                <w:alias w:val="7. Discoverability: Tier 2"/>
                <w:tag w:val="7. Discoverability: Tier 2"/>
                <w:id w:val="462540606"/>
                <w14:checkbox>
                  <w14:checked w14:val="0"/>
                  <w14:checkedState w14:val="2612" w14:font="MS Gothic"/>
                  <w14:uncheckedState w14:val="2610" w14:font="MS Gothic"/>
                </w14:checkbox>
              </w:sdtPr>
              <w:sdtEndPr/>
              <w:sdtContent>
                <w:r w:rsidR="00767228">
                  <w:rPr>
                    <w:rFonts w:ascii="MS Gothic" w:eastAsia="MS Gothic" w:hAnsi="MS Gothic" w:hint="eastAsia"/>
                  </w:rPr>
                  <w:t>☐</w:t>
                </w:r>
              </w:sdtContent>
            </w:sdt>
          </w:p>
          <w:p w14:paraId="57EFA444" w14:textId="4D4A912D" w:rsidR="007E2A40" w:rsidRDefault="007E2A40" w:rsidP="007E2A40">
            <w:pPr>
              <w:pStyle w:val="Tabletext"/>
              <w:rPr>
                <w:sz w:val="18"/>
              </w:rPr>
            </w:pPr>
            <w:r>
              <w:rPr>
                <w:sz w:val="18"/>
              </w:rPr>
              <w:t xml:space="preserve">Tier 3 </w:t>
            </w:r>
            <w:sdt>
              <w:sdtPr>
                <w:alias w:val="7. Discoverability: Tier 3"/>
                <w:tag w:val="7. Discoverability: Tier 3"/>
                <w:id w:val="-627307484"/>
                <w14:checkbox>
                  <w14:checked w14:val="0"/>
                  <w14:checkedState w14:val="2612" w14:font="MS Gothic"/>
                  <w14:uncheckedState w14:val="2610" w14:font="MS Gothic"/>
                </w14:checkbox>
              </w:sdtPr>
              <w:sdtEndPr/>
              <w:sdtContent>
                <w:r w:rsidR="00767228">
                  <w:rPr>
                    <w:rFonts w:ascii="MS Gothic" w:eastAsia="MS Gothic" w:hAnsi="MS Gothic" w:hint="eastAsia"/>
                  </w:rPr>
                  <w:t>☐</w:t>
                </w:r>
              </w:sdtContent>
            </w:sdt>
          </w:p>
        </w:tc>
      </w:tr>
      <w:tr w:rsidR="007E2A40" w:rsidRPr="00652358" w14:paraId="5F6988D0" w14:textId="77777777" w:rsidTr="000145A5">
        <w:trPr>
          <w:trHeight w:val="839"/>
        </w:trPr>
        <w:tc>
          <w:tcPr>
            <w:cnfStyle w:val="001000000000" w:firstRow="0" w:lastRow="0" w:firstColumn="1" w:lastColumn="0" w:oddVBand="0" w:evenVBand="0" w:oddHBand="0" w:evenHBand="0" w:firstRowFirstColumn="0" w:firstRowLastColumn="0" w:lastRowFirstColumn="0" w:lastRowLastColumn="0"/>
            <w:tcW w:w="1838" w:type="dxa"/>
            <w:vMerge/>
            <w:shd w:val="clear" w:color="auto" w:fill="C2D5E9" w:themeFill="text1" w:themeFillTint="33"/>
          </w:tcPr>
          <w:p w14:paraId="303107F7" w14:textId="77777777" w:rsidR="007E2A40" w:rsidRPr="000145A5" w:rsidRDefault="007E2A40" w:rsidP="000145A5">
            <w:pPr>
              <w:pStyle w:val="Tabletext"/>
            </w:pPr>
          </w:p>
        </w:tc>
        <w:tc>
          <w:tcPr>
            <w:cnfStyle w:val="000010000000" w:firstRow="0" w:lastRow="0" w:firstColumn="0" w:lastColumn="0" w:oddVBand="1" w:evenVBand="0" w:oddHBand="0" w:evenHBand="0" w:firstRowFirstColumn="0" w:firstRowLastColumn="0" w:lastRowFirstColumn="0" w:lastRowLastColumn="0"/>
            <w:tcW w:w="3827" w:type="dxa"/>
            <w:shd w:val="clear" w:color="auto" w:fill="FFFFFF" w:themeFill="background1"/>
          </w:tcPr>
          <w:p w14:paraId="640B5E14" w14:textId="77777777" w:rsidR="007E2A40" w:rsidRDefault="007E2A40" w:rsidP="007E2A40">
            <w:pPr>
              <w:pStyle w:val="Tabletextbullet"/>
            </w:pPr>
            <w:r>
              <w:t>Provide details</w:t>
            </w:r>
          </w:p>
        </w:tc>
        <w:sdt>
          <w:sdtPr>
            <w:rPr>
              <w:sz w:val="18"/>
            </w:rPr>
            <w:alias w:val="Discoverability: details"/>
            <w:tag w:val="Discoverability details"/>
            <w:id w:val="-862436511"/>
            <w:placeholder>
              <w:docPart w:val="3B0539B133894577B1ED35AD0102A813"/>
            </w:placeholder>
            <w:showingPlcHdr/>
          </w:sdtPr>
          <w:sdtEndPr/>
          <w:sdtContent>
            <w:tc>
              <w:tcPr>
                <w:cnfStyle w:val="000100000000" w:firstRow="0" w:lastRow="0" w:firstColumn="0" w:lastColumn="1" w:oddVBand="0" w:evenVBand="0" w:oddHBand="0" w:evenHBand="0" w:firstRowFirstColumn="0" w:firstRowLastColumn="0" w:lastRowFirstColumn="0" w:lastRowLastColumn="0"/>
                <w:tcW w:w="4820" w:type="dxa"/>
                <w:shd w:val="clear" w:color="auto" w:fill="FFFFFF" w:themeFill="background1"/>
              </w:tcPr>
              <w:p w14:paraId="23250CD2" w14:textId="22B6686E" w:rsidR="007E2A40" w:rsidRDefault="009C308F" w:rsidP="007E2A40">
                <w:pPr>
                  <w:pStyle w:val="Tabletext"/>
                  <w:rPr>
                    <w:sz w:val="18"/>
                  </w:rPr>
                </w:pPr>
                <w:r w:rsidRPr="00450B1A">
                  <w:rPr>
                    <w:rStyle w:val="PlaceholderText"/>
                    <w:rFonts w:eastAsiaTheme="minorHAnsi"/>
                  </w:rPr>
                  <w:t>Click or tap here to enter text.</w:t>
                </w:r>
              </w:p>
            </w:tc>
          </w:sdtContent>
        </w:sdt>
      </w:tr>
      <w:tr w:rsidR="007155B2" w:rsidRPr="00652358" w14:paraId="208D6BCF" w14:textId="77777777" w:rsidTr="000145A5">
        <w:trPr>
          <w:cnfStyle w:val="010000000000" w:firstRow="0" w:lastRow="1" w:firstColumn="0" w:lastColumn="0" w:oddVBand="0" w:evenVBand="0" w:oddHBand="0" w:evenHBand="0" w:firstRowFirstColumn="0" w:firstRowLastColumn="0" w:lastRowFirstColumn="0" w:lastRowLastColumn="0"/>
          <w:trHeight w:val="839"/>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4A82BE" w:themeColor="text1" w:themeTint="99"/>
            </w:tcBorders>
            <w:shd w:val="clear" w:color="auto" w:fill="C2D5E9" w:themeFill="text1" w:themeFillTint="33"/>
          </w:tcPr>
          <w:p w14:paraId="3B61C233" w14:textId="290F6C74" w:rsidR="00AC46C3" w:rsidRPr="000145A5" w:rsidRDefault="00AC46C3" w:rsidP="000145A5">
            <w:pPr>
              <w:pStyle w:val="Tabletext"/>
            </w:pPr>
            <w:r w:rsidRPr="000145A5">
              <w:t>Summary/any other information</w:t>
            </w:r>
          </w:p>
          <w:p w14:paraId="2699A8FF" w14:textId="0FC6095C" w:rsidR="007155B2" w:rsidRPr="000145A5" w:rsidRDefault="007155B2" w:rsidP="000145A5">
            <w:pPr>
              <w:pStyle w:val="Tabletext"/>
            </w:pPr>
          </w:p>
        </w:tc>
        <w:tc>
          <w:tcPr>
            <w:cnfStyle w:val="000100000000" w:firstRow="0" w:lastRow="0" w:firstColumn="0" w:lastColumn="1" w:oddVBand="0" w:evenVBand="0" w:oddHBand="0" w:evenHBand="0" w:firstRowFirstColumn="0" w:firstRowLastColumn="0" w:lastRowFirstColumn="0" w:lastRowLastColumn="0"/>
            <w:tcW w:w="8647" w:type="dxa"/>
            <w:gridSpan w:val="2"/>
            <w:tcBorders>
              <w:top w:val="single" w:sz="4" w:space="0" w:color="4A82BE" w:themeColor="text1" w:themeTint="99"/>
            </w:tcBorders>
            <w:shd w:val="clear" w:color="auto" w:fill="FFFFFF" w:themeFill="background1"/>
          </w:tcPr>
          <w:p w14:paraId="4D143F23" w14:textId="3DF1D7AB" w:rsidR="00D95356" w:rsidRPr="00AC46C3" w:rsidRDefault="00D95356" w:rsidP="007E2A40">
            <w:pPr>
              <w:pStyle w:val="Tabletext"/>
              <w:rPr>
                <w:szCs w:val="20"/>
              </w:rPr>
            </w:pPr>
            <w:r w:rsidRPr="00AC46C3">
              <w:rPr>
                <w:szCs w:val="20"/>
              </w:rPr>
              <w:t>Please provide a summary of the service’s risk</w:t>
            </w:r>
            <w:r w:rsidR="000C7E74" w:rsidRPr="00AC46C3">
              <w:rPr>
                <w:szCs w:val="20"/>
              </w:rPr>
              <w:t xml:space="preserve"> tier</w:t>
            </w:r>
            <w:r w:rsidR="002D4337">
              <w:rPr>
                <w:szCs w:val="20"/>
              </w:rPr>
              <w:t xml:space="preserve"> and any other information</w:t>
            </w:r>
            <w:r w:rsidR="000C7E74" w:rsidRPr="00AC46C3">
              <w:rPr>
                <w:szCs w:val="20"/>
              </w:rPr>
              <w:t>.</w:t>
            </w:r>
          </w:p>
          <w:sdt>
            <w:sdtPr>
              <w:rPr>
                <w:szCs w:val="20"/>
              </w:rPr>
              <w:alias w:val="Summary/more information"/>
              <w:tag w:val="Summary/more information details"/>
              <w:id w:val="158352922"/>
              <w:placeholder>
                <w:docPart w:val="E6CEC3725AD64EBC8588948C8F4943D8"/>
              </w:placeholder>
              <w:showingPlcHdr/>
            </w:sdtPr>
            <w:sdtEndPr/>
            <w:sdtContent>
              <w:p w14:paraId="2690EAD3" w14:textId="46CFEBE1" w:rsidR="007155B2" w:rsidRPr="00AC46C3" w:rsidRDefault="00337AF7" w:rsidP="007E2A40">
                <w:pPr>
                  <w:pStyle w:val="Tabletext"/>
                  <w:rPr>
                    <w:szCs w:val="20"/>
                  </w:rPr>
                </w:pPr>
                <w:r w:rsidRPr="00450B1A">
                  <w:rPr>
                    <w:rStyle w:val="PlaceholderText"/>
                  </w:rPr>
                  <w:t>Click or tap here to enter text.</w:t>
                </w:r>
              </w:p>
            </w:sdtContent>
          </w:sdt>
        </w:tc>
      </w:tr>
    </w:tbl>
    <w:p w14:paraId="61467C08" w14:textId="77777777" w:rsidR="00475C62" w:rsidRPr="004A3543" w:rsidRDefault="00475C62" w:rsidP="004A3543"/>
    <w:p w14:paraId="1D2248DB" w14:textId="77777777" w:rsidR="00E810EE" w:rsidRDefault="00E810EE">
      <w:pPr>
        <w:rPr>
          <w:rFonts w:ascii="Roboto Slab" w:hAnsi="Roboto Slab" w:cs="Arial"/>
          <w:b/>
          <w:color w:val="2D3DB5"/>
          <w:sz w:val="40"/>
          <w:szCs w:val="32"/>
        </w:rPr>
      </w:pPr>
      <w:r>
        <w:br w:type="page"/>
      </w:r>
    </w:p>
    <w:p w14:paraId="24F2E3C3" w14:textId="75E995BC" w:rsidR="00E31428" w:rsidRDefault="61D58B52" w:rsidP="004F0AD3">
      <w:pPr>
        <w:pStyle w:val="Heading2"/>
      </w:pPr>
      <w:r>
        <w:lastRenderedPageBreak/>
        <w:t>Minimum Compliance Measures</w:t>
      </w:r>
    </w:p>
    <w:p w14:paraId="2B64D2BC" w14:textId="66550B7B" w:rsidR="4AB8062D" w:rsidRDefault="4AB8062D" w:rsidP="0011617A">
      <w:r>
        <w:t>Please provide your report against applica</w:t>
      </w:r>
      <w:r w:rsidR="002D398A">
        <w:t>ble</w:t>
      </w:r>
      <w:r>
        <w:t xml:space="preserve"> minimum compliance measures. </w:t>
      </w:r>
    </w:p>
    <w:p w14:paraId="37C9AC5B" w14:textId="089B7032" w:rsidR="001643F8" w:rsidRDefault="001643F8" w:rsidP="00DA629F">
      <w:pPr>
        <w:pStyle w:val="Heading3"/>
      </w:pPr>
      <w:r>
        <w:t xml:space="preserve">Outcome 1: </w:t>
      </w:r>
      <w:r w:rsidR="009F43BD">
        <w:t>Service provider</w:t>
      </w:r>
      <w:r>
        <w:t xml:space="preserve">s take reasonable and proactive steps to prevent access or exposure to, distribution of, and online storage of class 1A </w:t>
      </w:r>
      <w:proofErr w:type="gramStart"/>
      <w:r>
        <w:t>material</w:t>
      </w:r>
      <w:proofErr w:type="gramEnd"/>
    </w:p>
    <w:p w14:paraId="47930842" w14:textId="3A25721D" w:rsidR="00C05642" w:rsidRDefault="00C05642" w:rsidP="004F0AD3">
      <w:pPr>
        <w:pStyle w:val="Heading4"/>
      </w:pPr>
      <w:r>
        <w:t>MCM 1</w:t>
      </w:r>
      <w:r w:rsidR="008408E4">
        <w:t xml:space="preserve">: </w:t>
      </w:r>
      <w:r w:rsidR="008408E4" w:rsidRPr="008408E4">
        <w:t>Notifying appropriate entities about class 1A material on their services</w:t>
      </w:r>
      <w:r w:rsidR="007F1430">
        <w:t xml:space="preserve"> </w:t>
      </w:r>
      <w:r w:rsidR="00737041">
        <w:t>(</w:t>
      </w:r>
      <w:r w:rsidR="007F1430">
        <w:t xml:space="preserve">where there is </w:t>
      </w:r>
      <w:r w:rsidR="007F1430" w:rsidRPr="007F1430">
        <w:t>evidence of serious and immediate threat to the life or physical health or safety of an adult or child in Australia</w:t>
      </w:r>
      <w:r w:rsidR="00737041">
        <w:t>)</w:t>
      </w:r>
    </w:p>
    <w:p w14:paraId="79FD2029" w14:textId="6FFBF873" w:rsidR="004F0AD3" w:rsidRPr="000145A5" w:rsidRDefault="61D68174" w:rsidP="000145A5">
      <w:pPr>
        <w:pStyle w:val="Body"/>
        <w:rPr>
          <w:b/>
          <w:bCs/>
        </w:rPr>
      </w:pPr>
      <w:r w:rsidRPr="000145A5">
        <w:rPr>
          <w:b/>
          <w:bCs/>
        </w:rPr>
        <w:t>Guidance</w:t>
      </w:r>
      <w:r w:rsidR="4F013814" w:rsidRPr="000145A5">
        <w:rPr>
          <w:b/>
          <w:bCs/>
        </w:rPr>
        <w:t xml:space="preserve"> on information to include</w:t>
      </w:r>
      <w:r w:rsidR="000145A5">
        <w:rPr>
          <w:b/>
          <w:bCs/>
        </w:rPr>
        <w:t>:</w:t>
      </w:r>
    </w:p>
    <w:p w14:paraId="09AD0E57" w14:textId="1B569E6E" w:rsidR="00426110" w:rsidRDefault="21F63D68" w:rsidP="00A55B45">
      <w:pPr>
        <w:pStyle w:val="List-Bulleted"/>
      </w:pPr>
      <w:r>
        <w:t xml:space="preserve">Name the ‘appropriate entities’ </w:t>
      </w:r>
      <w:r w:rsidR="004353BB">
        <w:t>to which</w:t>
      </w:r>
      <w:r>
        <w:t xml:space="preserve"> CSEM and/or pro terror materials </w:t>
      </w:r>
      <w:r w:rsidR="004353BB">
        <w:t xml:space="preserve">were reported </w:t>
      </w:r>
      <w:r>
        <w:t xml:space="preserve">and describe why these were appropriate. </w:t>
      </w:r>
    </w:p>
    <w:p w14:paraId="4F0BDCBF" w14:textId="569318AB" w:rsidR="00426110" w:rsidRDefault="00426110" w:rsidP="00A55B45">
      <w:pPr>
        <w:pStyle w:val="List-Bulleted"/>
      </w:pPr>
      <w:r>
        <w:t>Provide the proportion</w:t>
      </w:r>
      <w:r w:rsidRPr="001ED41D">
        <w:rPr>
          <w:rStyle w:val="FootnoteReference"/>
        </w:rPr>
        <w:footnoteReference w:id="2"/>
      </w:r>
      <w:r>
        <w:t xml:space="preserve"> of reports of CSEM to appropriate authorities that were made within 24 hours</w:t>
      </w:r>
      <w:r w:rsidR="7D8DB457">
        <w:t xml:space="preserve">, where there was a good faith belief that the CSEM material </w:t>
      </w:r>
      <w:r w:rsidR="77BF9909">
        <w:t>was</w:t>
      </w:r>
      <w:r w:rsidR="7D8DB457">
        <w:t xml:space="preserve"> evidence of serious and immediate threat to the life or physical health or safety of an adult or child in Australia,</w:t>
      </w:r>
    </w:p>
    <w:p w14:paraId="15206D9F" w14:textId="4E9EEC8B" w:rsidR="00426110" w:rsidRDefault="00426110" w:rsidP="00A55B45">
      <w:pPr>
        <w:pStyle w:val="List-Bulleted"/>
      </w:pPr>
      <w:r>
        <w:t>Provide the proportion of reports of pro-terror materials to appropriate authorities that were made within 24 hours</w:t>
      </w:r>
      <w:r w:rsidR="4846B995">
        <w:t xml:space="preserve">, where there was a good faith belief that the pro-terror material </w:t>
      </w:r>
      <w:r w:rsidR="283C53A5">
        <w:t>was</w:t>
      </w:r>
      <w:r w:rsidR="4846B995">
        <w:t xml:space="preserve"> evidence of serious and immediate threat to the life or physical health or safety of an adult or child in Australia,</w:t>
      </w:r>
    </w:p>
    <w:p w14:paraId="4B35378C" w14:textId="2BE8EC70" w:rsidR="00364096" w:rsidRDefault="48E83E1D" w:rsidP="000073E4">
      <w:pPr>
        <w:pStyle w:val="List-Bulleted"/>
      </w:pPr>
      <w:r>
        <w:t>For those reports</w:t>
      </w:r>
      <w:r w:rsidR="604B63D3">
        <w:t xml:space="preserve"> of CSEM and pro-terror </w:t>
      </w:r>
      <w:r w:rsidR="594AAEE4">
        <w:t xml:space="preserve">that were made to </w:t>
      </w:r>
      <w:r w:rsidR="00266C5D">
        <w:t>appropriate</w:t>
      </w:r>
      <w:r w:rsidR="594AAEE4">
        <w:t xml:space="preserve"> authorities</w:t>
      </w:r>
      <w:r w:rsidR="00F5162A">
        <w:t xml:space="preserve"> and</w:t>
      </w:r>
      <w:r w:rsidR="594AAEE4">
        <w:t xml:space="preserve"> that took longer than 24 hours, provide reasons that explain how these reports were made </w:t>
      </w:r>
      <w:r w:rsidR="604B63D3">
        <w:t>as soon as reasonably practicable</w:t>
      </w:r>
      <w:r w:rsidR="35BEE2A7">
        <w:t>.</w:t>
      </w:r>
    </w:p>
    <w:p w14:paraId="4BA2F746" w14:textId="33B41CFA" w:rsidR="00143CFD" w:rsidRDefault="00BE2C1C" w:rsidP="00B920D5">
      <w:pPr>
        <w:pStyle w:val="List-Bulleted"/>
      </w:pPr>
      <w:r w:rsidRPr="00BE2C1C">
        <w:t>Provide any further details which help to explain why the steps taken to comply with this MCM are appropriate in the context and circumstances</w:t>
      </w:r>
      <w:r w:rsidR="005C1CAE">
        <w:t>.</w:t>
      </w:r>
    </w:p>
    <w:p w14:paraId="5285702B" w14:textId="15DE0A6D" w:rsidR="00D46D91" w:rsidRDefault="00DB1FA0" w:rsidP="00DB1FA0">
      <w:pPr>
        <w:pStyle w:val="Boxsubheading"/>
      </w:pPr>
      <w:r>
        <w:t>R</w:t>
      </w:r>
      <w:r w:rsidR="000073E4">
        <w:t>esponse</w:t>
      </w:r>
    </w:p>
    <w:sdt>
      <w:sdtPr>
        <w:alias w:val="MCM 1 response"/>
        <w:tag w:val="MCM 1 response"/>
        <w:id w:val="-1481608577"/>
        <w:placeholder>
          <w:docPart w:val="B3E07F71753B49B6959C2C7D1EB82CA8"/>
        </w:placeholder>
      </w:sdtPr>
      <w:sdtEndPr/>
      <w:sdtContent>
        <w:sdt>
          <w:sdtPr>
            <w:alias w:val="MCM 2 response"/>
            <w:tag w:val="MCM 2 response"/>
            <w:id w:val="329798802"/>
            <w:placeholder>
              <w:docPart w:val="CEA7CEC84D844D0089B9A2493B62E8DE"/>
            </w:placeholder>
            <w:showingPlcHdr/>
          </w:sdtPr>
          <w:sdtEndPr/>
          <w:sdtContent>
            <w:p w14:paraId="331E48A2" w14:textId="3858DD57" w:rsidR="00574BB8" w:rsidRPr="00F60382" w:rsidRDefault="009A455B" w:rsidP="00F60382">
              <w:pPr>
                <w:pStyle w:val="Boxbasic-paragraph"/>
              </w:pPr>
              <w:r w:rsidRPr="00450B1A">
                <w:rPr>
                  <w:rStyle w:val="PlaceholderText"/>
                </w:rPr>
                <w:t xml:space="preserve">Click or tap here to enter </w:t>
              </w:r>
              <w:proofErr w:type="gramStart"/>
              <w:r w:rsidRPr="00450B1A">
                <w:rPr>
                  <w:rStyle w:val="PlaceholderText"/>
                </w:rPr>
                <w:t>text</w:t>
              </w:r>
              <w:r>
                <w:rPr>
                  <w:rStyle w:val="PlaceholderText"/>
                </w:rPr>
                <w:t xml:space="preserve">, </w:t>
              </w:r>
              <w:r w:rsidRPr="009A455B">
                <w:rPr>
                  <w:color w:val="666666"/>
                  <w:lang w:val="en-AU"/>
                </w:rPr>
                <w:t>or</w:t>
              </w:r>
              <w:proofErr w:type="gramEnd"/>
              <w:r w:rsidRPr="009A455B">
                <w:rPr>
                  <w:color w:val="666666"/>
                  <w:lang w:val="en-AU"/>
                </w:rPr>
                <w:t xml:space="preserve"> attach response as a separate document</w:t>
              </w:r>
              <w:r w:rsidRPr="00450B1A">
                <w:rPr>
                  <w:rStyle w:val="PlaceholderText"/>
                </w:rPr>
                <w:t>.</w:t>
              </w:r>
            </w:p>
          </w:sdtContent>
        </w:sdt>
      </w:sdtContent>
    </w:sdt>
    <w:p w14:paraId="629A7DF6" w14:textId="77777777" w:rsidR="00C05642" w:rsidRDefault="00C05642" w:rsidP="00C05642"/>
    <w:p w14:paraId="7B87719F" w14:textId="1164FAC1" w:rsidR="00212198" w:rsidRDefault="0FF7599F" w:rsidP="00212198">
      <w:pPr>
        <w:pStyle w:val="Heading4"/>
      </w:pPr>
      <w:r>
        <w:lastRenderedPageBreak/>
        <w:t>MCM 2</w:t>
      </w:r>
      <w:r w:rsidR="7361B15F">
        <w:t xml:space="preserve">: Systems, processes and technologies for enforcement of policies prohibiting class 1A </w:t>
      </w:r>
      <w:proofErr w:type="gramStart"/>
      <w:r w:rsidR="7361B15F">
        <w:t>material</w:t>
      </w:r>
      <w:proofErr w:type="gramEnd"/>
    </w:p>
    <w:p w14:paraId="221553AC" w14:textId="63F24CE1" w:rsidR="00CD060F" w:rsidRPr="000145A5" w:rsidRDefault="7DB7FBE0" w:rsidP="000145A5">
      <w:pPr>
        <w:pStyle w:val="Body"/>
        <w:rPr>
          <w:b/>
          <w:bCs/>
        </w:rPr>
      </w:pPr>
      <w:r w:rsidRPr="000145A5">
        <w:rPr>
          <w:b/>
          <w:bCs/>
        </w:rPr>
        <w:t>Guidance</w:t>
      </w:r>
      <w:r w:rsidR="44432CA7" w:rsidRPr="000145A5">
        <w:rPr>
          <w:b/>
          <w:bCs/>
        </w:rPr>
        <w:t xml:space="preserve"> on information to include</w:t>
      </w:r>
      <w:r w:rsidR="000145A5">
        <w:rPr>
          <w:b/>
          <w:bCs/>
        </w:rPr>
        <w:t>:</w:t>
      </w:r>
    </w:p>
    <w:p w14:paraId="6EFC544E" w14:textId="058D2723" w:rsidR="00CD060F" w:rsidRDefault="4F0F76D6" w:rsidP="001C1311">
      <w:pPr>
        <w:pStyle w:val="List-Bulleted"/>
      </w:pPr>
      <w:r>
        <w:t xml:space="preserve">Provide </w:t>
      </w:r>
      <w:r w:rsidR="66282933">
        <w:t>the information contained within standard operating procedures that</w:t>
      </w:r>
      <w:r w:rsidR="001C1311">
        <w:t xml:space="preserve"> specifies the</w:t>
      </w:r>
      <w:r w:rsidR="66282933">
        <w:t>:</w:t>
      </w:r>
    </w:p>
    <w:p w14:paraId="406222C7" w14:textId="570EAAA5" w:rsidR="00693436" w:rsidRDefault="00693436" w:rsidP="001C1311">
      <w:pPr>
        <w:pStyle w:val="List-Bulleted"/>
        <w:numPr>
          <w:ilvl w:val="1"/>
          <w:numId w:val="2"/>
        </w:numPr>
      </w:pPr>
      <w:r>
        <w:t>responsibilities of personnel in reviewing and responding to reports of class 1A materials by end-users</w:t>
      </w:r>
      <w:r w:rsidR="00234986">
        <w:t xml:space="preserve"> in Australia</w:t>
      </w:r>
      <w:r>
        <w:t>.</w:t>
      </w:r>
    </w:p>
    <w:p w14:paraId="0FDD0B88" w14:textId="7DA06479" w:rsidR="00693436" w:rsidRDefault="00693436" w:rsidP="001C1311">
      <w:pPr>
        <w:pStyle w:val="List-Bulleted"/>
        <w:numPr>
          <w:ilvl w:val="1"/>
          <w:numId w:val="2"/>
        </w:numPr>
      </w:pPr>
      <w:r>
        <w:t xml:space="preserve">standard internal channels for personnel in escalating, </w:t>
      </w:r>
      <w:proofErr w:type="gramStart"/>
      <w:r>
        <w:t>prioriti</w:t>
      </w:r>
      <w:r w:rsidR="000F710C">
        <w:t>s</w:t>
      </w:r>
      <w:r>
        <w:t>ing</w:t>
      </w:r>
      <w:proofErr w:type="gramEnd"/>
      <w:r>
        <w:t xml:space="preserve"> and assessing reports of class 1A material by end-users</w:t>
      </w:r>
      <w:r w:rsidR="00D95DFB">
        <w:t xml:space="preserve"> in Australia</w:t>
      </w:r>
      <w:r>
        <w:t>.</w:t>
      </w:r>
    </w:p>
    <w:p w14:paraId="246E2DA7" w14:textId="355F463A" w:rsidR="00693436" w:rsidRDefault="00693436" w:rsidP="001C1311">
      <w:pPr>
        <w:pStyle w:val="List-Bulleted"/>
        <w:numPr>
          <w:ilvl w:val="1"/>
          <w:numId w:val="2"/>
        </w:numPr>
      </w:pPr>
      <w:r>
        <w:t>operational guidance given to personnel in relation to steps that should be taken</w:t>
      </w:r>
      <w:r w:rsidR="003A1672">
        <w:t xml:space="preserve"> </w:t>
      </w:r>
      <w:r>
        <w:t>when the service receives reports of class 1A materials by end-users</w:t>
      </w:r>
      <w:r w:rsidR="00D95DFB">
        <w:t xml:space="preserve"> in Australia</w:t>
      </w:r>
      <w:r>
        <w:t xml:space="preserve">. This should include steps that must be taken concerning the removal of class 1A materials in accordance with </w:t>
      </w:r>
      <w:r w:rsidR="00C51E0A">
        <w:t>MCM</w:t>
      </w:r>
      <w:r>
        <w:t xml:space="preserve"> 3 including specified timeframes, rapid response requirements for reports of CSEM or pro-terror materials or where the physical safety of an end-user</w:t>
      </w:r>
      <w:r w:rsidR="00D95DFB">
        <w:t xml:space="preserve"> in Australia</w:t>
      </w:r>
      <w:r>
        <w:t xml:space="preserve"> is in immediate danger.</w:t>
      </w:r>
    </w:p>
    <w:p w14:paraId="76FE7CA2" w14:textId="77777777" w:rsidR="0098615F" w:rsidRDefault="00713B98" w:rsidP="0098615F">
      <w:pPr>
        <w:pStyle w:val="List-Bulleted"/>
      </w:pPr>
      <w:r>
        <w:t xml:space="preserve">Specify and describe </w:t>
      </w:r>
      <w:r w:rsidR="007926EC">
        <w:t xml:space="preserve">the technologies and systems implemented to support standard operating procedures and enforcement </w:t>
      </w:r>
      <w:r w:rsidR="00A73DAE">
        <w:t>actions</w:t>
      </w:r>
      <w:r w:rsidR="007926EC">
        <w:t xml:space="preserve">. </w:t>
      </w:r>
    </w:p>
    <w:p w14:paraId="5ED2E0AE" w14:textId="7B7C9F76" w:rsidR="00CD060F" w:rsidRDefault="00373AD5" w:rsidP="0098615F">
      <w:pPr>
        <w:pStyle w:val="List-Bulleted"/>
      </w:pPr>
      <w:r w:rsidRPr="00373AD5">
        <w:t>Provide any further details which help to explain why the steps taken to comply with this MCM are appropriate in the context and circumstances.</w:t>
      </w:r>
      <w:r>
        <w:t xml:space="preserve"> </w:t>
      </w:r>
    </w:p>
    <w:p w14:paraId="5B026926" w14:textId="77777777" w:rsidR="00CD060F" w:rsidRDefault="00CD060F" w:rsidP="00CD060F">
      <w:pPr>
        <w:pStyle w:val="Boxsubheading"/>
      </w:pPr>
      <w:r>
        <w:t>Response</w:t>
      </w:r>
    </w:p>
    <w:sdt>
      <w:sdtPr>
        <w:alias w:val="MCM 2 response"/>
        <w:tag w:val="MCM 2 response"/>
        <w:id w:val="-1320494553"/>
        <w:placeholder>
          <w:docPart w:val="9EB19F8C2615463DBFE08BAF6B084F02"/>
        </w:placeholder>
        <w:showingPlcHdr/>
      </w:sdtPr>
      <w:sdtEndPr/>
      <w:sdtContent>
        <w:p w14:paraId="43974E20" w14:textId="11DF7589" w:rsidR="00396A78" w:rsidRDefault="009A455B" w:rsidP="00396A78">
          <w:pPr>
            <w:pStyle w:val="Boxbasic-paragraph"/>
          </w:pPr>
          <w:r w:rsidRPr="00450B1A">
            <w:rPr>
              <w:rStyle w:val="PlaceholderText"/>
            </w:rPr>
            <w:t xml:space="preserve">Click or tap here to enter </w:t>
          </w:r>
          <w:proofErr w:type="gramStart"/>
          <w:r w:rsidRPr="00450B1A">
            <w:rPr>
              <w:rStyle w:val="PlaceholderText"/>
            </w:rPr>
            <w:t>text</w:t>
          </w:r>
          <w:r>
            <w:rPr>
              <w:rStyle w:val="PlaceholderText"/>
            </w:rPr>
            <w:t xml:space="preserve">, </w:t>
          </w:r>
          <w:r w:rsidRPr="009A455B">
            <w:rPr>
              <w:color w:val="666666"/>
              <w:lang w:val="en-AU"/>
            </w:rPr>
            <w:t>or</w:t>
          </w:r>
          <w:proofErr w:type="gramEnd"/>
          <w:r w:rsidRPr="009A455B">
            <w:rPr>
              <w:color w:val="666666"/>
              <w:lang w:val="en-AU"/>
            </w:rPr>
            <w:t xml:space="preserve"> attach response as a separate document</w:t>
          </w:r>
          <w:r w:rsidRPr="00450B1A">
            <w:rPr>
              <w:rStyle w:val="PlaceholderText"/>
            </w:rPr>
            <w:t>.</w:t>
          </w:r>
        </w:p>
      </w:sdtContent>
    </w:sdt>
    <w:p w14:paraId="59F80449" w14:textId="781CE3DA" w:rsidR="00402106" w:rsidRDefault="00402106" w:rsidP="00402106">
      <w:pPr>
        <w:pStyle w:val="Heading4"/>
      </w:pPr>
      <w:r>
        <w:t xml:space="preserve">MCM 3: </w:t>
      </w:r>
      <w:r w:rsidRPr="00CD060F">
        <w:t xml:space="preserve">Enforcement measures against account holders that breach policies prohibiting class 1A materials and age restrictions concerning the use of social media services by </w:t>
      </w:r>
      <w:proofErr w:type="gramStart"/>
      <w:r w:rsidRPr="00CD060F">
        <w:t>children</w:t>
      </w:r>
      <w:proofErr w:type="gramEnd"/>
    </w:p>
    <w:p w14:paraId="2E91EC80" w14:textId="6AAB7577" w:rsidR="00402106" w:rsidRPr="000145A5" w:rsidRDefault="00402106" w:rsidP="000145A5">
      <w:pPr>
        <w:pStyle w:val="Body"/>
        <w:rPr>
          <w:b/>
          <w:bCs/>
        </w:rPr>
      </w:pPr>
      <w:r w:rsidRPr="000145A5">
        <w:rPr>
          <w:b/>
          <w:bCs/>
        </w:rPr>
        <w:t>Guidance</w:t>
      </w:r>
      <w:r w:rsidR="00F47B6C" w:rsidRPr="000145A5">
        <w:rPr>
          <w:b/>
          <w:bCs/>
        </w:rPr>
        <w:t xml:space="preserve"> on information to include</w:t>
      </w:r>
      <w:r w:rsidR="000145A5" w:rsidRPr="000145A5">
        <w:rPr>
          <w:b/>
          <w:bCs/>
        </w:rPr>
        <w:t>:</w:t>
      </w:r>
    </w:p>
    <w:p w14:paraId="2CBC7AAF" w14:textId="05B37E56" w:rsidR="00BC6EF6" w:rsidRDefault="5802B24D" w:rsidP="00BC6EF6">
      <w:pPr>
        <w:pStyle w:val="List-Bulleted"/>
      </w:pPr>
      <w:r>
        <w:t>The proportion of enforcement actions required by MCM 3</w:t>
      </w:r>
      <w:r w:rsidR="00920C26">
        <w:t>(a)</w:t>
      </w:r>
      <w:r w:rsidR="009E6CD4">
        <w:t xml:space="preserve"> that</w:t>
      </w:r>
      <w:r>
        <w:t xml:space="preserve"> did not occur within 24 hours</w:t>
      </w:r>
      <w:r w:rsidR="45C3DCBC">
        <w:t>, broken down by the measures</w:t>
      </w:r>
      <w:r w:rsidR="351479F7">
        <w:t xml:space="preserve"> required</w:t>
      </w:r>
      <w:r w:rsidR="45C3DCBC">
        <w:t xml:space="preserve">. </w:t>
      </w:r>
    </w:p>
    <w:p w14:paraId="60FEA24D" w14:textId="50423F60" w:rsidR="00BC6EF6" w:rsidRDefault="5802B24D" w:rsidP="00BC6EF6">
      <w:pPr>
        <w:pStyle w:val="List-Bulleted"/>
      </w:pPr>
      <w:r>
        <w:t>The median time to take enforcement actions required by MCM 3</w:t>
      </w:r>
      <w:r w:rsidR="20306F31">
        <w:t xml:space="preserve">, broken down by the </w:t>
      </w:r>
      <w:r w:rsidR="4539EB3B">
        <w:t>measures required</w:t>
      </w:r>
      <w:r w:rsidR="118EE966">
        <w:t xml:space="preserve"> (for example, for MCM</w:t>
      </w:r>
      <w:r w:rsidR="003A105C">
        <w:t xml:space="preserve"> </w:t>
      </w:r>
      <w:r w:rsidR="118EE966">
        <w:t xml:space="preserve">3(a), the median time should be calculated from the time that CSEM or </w:t>
      </w:r>
      <w:r w:rsidR="003A105C">
        <w:t>p</w:t>
      </w:r>
      <w:r w:rsidR="118EE966">
        <w:t>ro-terror materials are identified to be accessible or distributed by an</w:t>
      </w:r>
      <w:r w:rsidR="003A105C">
        <w:t xml:space="preserve"> end-user in</w:t>
      </w:r>
      <w:r w:rsidR="118EE966">
        <w:t xml:space="preserve"> Australia</w:t>
      </w:r>
      <w:r w:rsidR="4A62652D">
        <w:t>, to the time that material was removed)</w:t>
      </w:r>
    </w:p>
    <w:p w14:paraId="047E112A" w14:textId="06CA5E2C" w:rsidR="00C230C7" w:rsidRDefault="00C230C7" w:rsidP="00AD6229">
      <w:pPr>
        <w:pStyle w:val="List-Bulleted"/>
      </w:pPr>
      <w:r>
        <w:lastRenderedPageBreak/>
        <w:t xml:space="preserve">For enforcement actions required by MCM 3(a) that </w:t>
      </w:r>
      <w:r w:rsidR="00023408">
        <w:t xml:space="preserve">took longer than </w:t>
      </w:r>
      <w:r>
        <w:t>24 hours</w:t>
      </w:r>
      <w:r w:rsidR="005D129E">
        <w:t xml:space="preserve">, provide reasons that explain how </w:t>
      </w:r>
      <w:r w:rsidR="00B53C76">
        <w:t xml:space="preserve">these actions were taken </w:t>
      </w:r>
      <w:r>
        <w:t>as soon as reasonably practicable</w:t>
      </w:r>
      <w:r w:rsidR="005722B3">
        <w:t>.</w:t>
      </w:r>
    </w:p>
    <w:p w14:paraId="7BB8DA36" w14:textId="6D5F71E0" w:rsidR="00C52772" w:rsidRDefault="00C52772" w:rsidP="00C52772">
      <w:pPr>
        <w:pStyle w:val="List-Bulleted"/>
      </w:pPr>
      <w:r>
        <w:t>Describe the steps taken</w:t>
      </w:r>
      <w:r w:rsidR="008B310A">
        <w:t xml:space="preserve"> and conditions to be satisfied</w:t>
      </w:r>
      <w:r>
        <w:t>, according to documented policies and/or procedures, by the service to prevent an end-user from creating a new account on the service where that end-user previously distributed CSEM or pro-terror material to end-users</w:t>
      </w:r>
      <w:r w:rsidR="00D95DFB">
        <w:t xml:space="preserve"> in Australia</w:t>
      </w:r>
      <w:r>
        <w:t xml:space="preserve"> with the intention to cause harm.</w:t>
      </w:r>
    </w:p>
    <w:p w14:paraId="7E149ECC" w14:textId="2114CDB3" w:rsidR="008D09AF" w:rsidRDefault="00A761A7" w:rsidP="00DA629F">
      <w:pPr>
        <w:pStyle w:val="List-Bulleted"/>
      </w:pPr>
      <w:r w:rsidRPr="00A761A7">
        <w:t>Provide any further details which help to explain why the steps taken to comply with this MCM are appropriate in the context and circumstances.</w:t>
      </w:r>
    </w:p>
    <w:p w14:paraId="6884F29C" w14:textId="77777777" w:rsidR="00402106" w:rsidRDefault="00402106" w:rsidP="00402106">
      <w:pPr>
        <w:pStyle w:val="Boxsubheading"/>
      </w:pPr>
      <w:r>
        <w:t>Response</w:t>
      </w:r>
    </w:p>
    <w:sdt>
      <w:sdtPr>
        <w:alias w:val="MCM 3 response"/>
        <w:tag w:val="MCM 3 response"/>
        <w:id w:val="1396930419"/>
        <w:placeholder>
          <w:docPart w:val="18623F9A9CD14FF2AA25307E74A862EB"/>
        </w:placeholder>
        <w:showingPlcHdr/>
      </w:sdtPr>
      <w:sdtEndPr/>
      <w:sdtContent>
        <w:p w14:paraId="6EEF5249" w14:textId="5F803013" w:rsidR="00396A78" w:rsidRDefault="009A455B" w:rsidP="00396A78">
          <w:pPr>
            <w:pStyle w:val="Boxbasic-paragraph"/>
          </w:pPr>
          <w:r w:rsidRPr="00450B1A">
            <w:rPr>
              <w:rStyle w:val="PlaceholderText"/>
            </w:rPr>
            <w:t xml:space="preserve">Click or tap here to enter </w:t>
          </w:r>
          <w:proofErr w:type="gramStart"/>
          <w:r w:rsidRPr="00450B1A">
            <w:rPr>
              <w:rStyle w:val="PlaceholderText"/>
            </w:rPr>
            <w:t>text</w:t>
          </w:r>
          <w:r>
            <w:rPr>
              <w:rStyle w:val="PlaceholderText"/>
            </w:rPr>
            <w:t xml:space="preserve">, </w:t>
          </w:r>
          <w:r w:rsidRPr="009A455B">
            <w:rPr>
              <w:color w:val="666666"/>
              <w:lang w:val="en-AU"/>
            </w:rPr>
            <w:t>or</w:t>
          </w:r>
          <w:proofErr w:type="gramEnd"/>
          <w:r w:rsidRPr="009A455B">
            <w:rPr>
              <w:color w:val="666666"/>
              <w:lang w:val="en-AU"/>
            </w:rPr>
            <w:t xml:space="preserve"> attach response as a separate document</w:t>
          </w:r>
          <w:r w:rsidRPr="00450B1A">
            <w:rPr>
              <w:rStyle w:val="PlaceholderText"/>
            </w:rPr>
            <w:t>.</w:t>
          </w:r>
        </w:p>
      </w:sdtContent>
    </w:sdt>
    <w:p w14:paraId="455E892C" w14:textId="232552F3" w:rsidR="00105C74" w:rsidRDefault="00105C74" w:rsidP="00E2375E">
      <w:pPr>
        <w:pStyle w:val="Heading4"/>
      </w:pPr>
      <w:r>
        <w:t>MCM 4</w:t>
      </w:r>
      <w:r w:rsidR="00E2375E">
        <w:t xml:space="preserve">: Trust and </w:t>
      </w:r>
      <w:r w:rsidR="0038569A">
        <w:t>s</w:t>
      </w:r>
      <w:r w:rsidR="00E2375E">
        <w:t xml:space="preserve">afety </w:t>
      </w:r>
      <w:r w:rsidR="0038569A">
        <w:t>f</w:t>
      </w:r>
      <w:r w:rsidR="00E2375E">
        <w:t>unction</w:t>
      </w:r>
    </w:p>
    <w:p w14:paraId="13D1FBA9" w14:textId="64613866" w:rsidR="003777FD" w:rsidRPr="000145A5" w:rsidRDefault="003777FD" w:rsidP="000145A5">
      <w:pPr>
        <w:pStyle w:val="Body"/>
        <w:rPr>
          <w:b/>
          <w:bCs/>
        </w:rPr>
      </w:pPr>
      <w:r w:rsidRPr="000145A5">
        <w:rPr>
          <w:b/>
          <w:bCs/>
        </w:rPr>
        <w:t>Guidance</w:t>
      </w:r>
      <w:r w:rsidR="00F47B6C" w:rsidRPr="000145A5">
        <w:rPr>
          <w:b/>
          <w:bCs/>
        </w:rPr>
        <w:t xml:space="preserve"> on information to include</w:t>
      </w:r>
      <w:r w:rsidR="000145A5" w:rsidRPr="000145A5">
        <w:rPr>
          <w:b/>
          <w:bCs/>
        </w:rPr>
        <w:t>:</w:t>
      </w:r>
    </w:p>
    <w:p w14:paraId="1096CD8F" w14:textId="1E8658BD" w:rsidR="00E2375E" w:rsidRDefault="03684564" w:rsidP="00E154F0">
      <w:pPr>
        <w:pStyle w:val="List-Bulleted"/>
      </w:pPr>
      <w:r>
        <w:t>Provide the number of trust and safety personnel, broken down by content moderators, trust and safety staff, and safety engineers.</w:t>
      </w:r>
      <w:r w:rsidR="00E154F0">
        <w:t xml:space="preserve"> </w:t>
      </w:r>
      <w:r w:rsidR="0263F16E">
        <w:t xml:space="preserve">Where applicable, </w:t>
      </w:r>
      <w:r w:rsidR="2C97B7EA">
        <w:t xml:space="preserve">break down </w:t>
      </w:r>
      <w:r w:rsidR="46969508">
        <w:t>personnel</w:t>
      </w:r>
      <w:r w:rsidR="2C97B7EA">
        <w:t xml:space="preserve"> numbers by contractors and service employees.</w:t>
      </w:r>
    </w:p>
    <w:p w14:paraId="2E041DD9" w14:textId="34645B68" w:rsidR="3B8CBF8E" w:rsidRDefault="3B8CBF8E" w:rsidP="528AA1F6">
      <w:pPr>
        <w:pStyle w:val="List-Bulleted"/>
      </w:pPr>
      <w:r>
        <w:t xml:space="preserve">Describe how this number provides a ‘reasonably adequate’ level of resource to oversee the safety of the service. </w:t>
      </w:r>
    </w:p>
    <w:p w14:paraId="0458AF69" w14:textId="334744F9" w:rsidR="00E2375E" w:rsidRDefault="00557DFD" w:rsidP="000406D9">
      <w:pPr>
        <w:pStyle w:val="List-Bulleted"/>
      </w:pPr>
      <w:r>
        <w:t xml:space="preserve">How often does the </w:t>
      </w:r>
      <w:r w:rsidR="000406D9">
        <w:t>t</w:t>
      </w:r>
      <w:r>
        <w:t xml:space="preserve">rust and </w:t>
      </w:r>
      <w:r w:rsidR="000406D9">
        <w:t>s</w:t>
      </w:r>
      <w:r>
        <w:t xml:space="preserve">afety </w:t>
      </w:r>
      <w:r w:rsidR="000406D9">
        <w:t>function</w:t>
      </w:r>
      <w:r>
        <w:t xml:space="preserve"> report to the service’s </w:t>
      </w:r>
      <w:r w:rsidR="00B633EA">
        <w:t>senior management on online safety issues?</w:t>
      </w:r>
    </w:p>
    <w:p w14:paraId="30F13E10" w14:textId="4A777C30" w:rsidR="00E2375E" w:rsidRDefault="00B633EA" w:rsidP="000406D9">
      <w:pPr>
        <w:pStyle w:val="List-Bulleted"/>
      </w:pPr>
      <w:r>
        <w:t xml:space="preserve">Describe </w:t>
      </w:r>
      <w:r w:rsidR="00F4717B">
        <w:t xml:space="preserve">the level of oversight and </w:t>
      </w:r>
      <w:r w:rsidR="003777FD">
        <w:t>accountability</w:t>
      </w:r>
      <w:r w:rsidR="00F4717B">
        <w:t xml:space="preserve"> by senior management for escalating online </w:t>
      </w:r>
      <w:r w:rsidR="003777FD">
        <w:t>safety</w:t>
      </w:r>
      <w:r w:rsidR="00F4717B">
        <w:t xml:space="preserve"> issues</w:t>
      </w:r>
      <w:r w:rsidR="00AB215D">
        <w:t>.</w:t>
      </w:r>
    </w:p>
    <w:p w14:paraId="7202251F" w14:textId="49F909F9" w:rsidR="00F71BE9" w:rsidRDefault="00A761A7" w:rsidP="005969C5">
      <w:pPr>
        <w:pStyle w:val="List-Bulleted"/>
      </w:pPr>
      <w:r w:rsidRPr="00A761A7">
        <w:t>Provide any further details which help to explain why the steps taken to comply with this MCM are appropriate in the context and circumstances.</w:t>
      </w:r>
    </w:p>
    <w:p w14:paraId="19F2F073" w14:textId="77777777" w:rsidR="00CE1B98" w:rsidRDefault="00F71BE9" w:rsidP="00CE1B98">
      <w:pPr>
        <w:pStyle w:val="Boxsubheading"/>
      </w:pPr>
      <w:r>
        <w:t>Response</w:t>
      </w:r>
    </w:p>
    <w:bookmarkStart w:id="0" w:name="_Hlk182409121" w:displacedByCustomXml="next"/>
    <w:sdt>
      <w:sdtPr>
        <w:alias w:val="MCM 4 response"/>
        <w:tag w:val="MCM 4 response"/>
        <w:id w:val="12426662"/>
        <w:placeholder>
          <w:docPart w:val="64490C990575467E972E49AD119A9533"/>
        </w:placeholder>
        <w:showingPlcHdr/>
      </w:sdtPr>
      <w:sdtEndPr/>
      <w:sdtContent>
        <w:p w14:paraId="1D548D25" w14:textId="31A0D0E5" w:rsidR="00396A78" w:rsidRDefault="00A512E2" w:rsidP="00396A78">
          <w:pPr>
            <w:pStyle w:val="Boxbasic-paragraph"/>
          </w:pPr>
          <w:r w:rsidRPr="00450B1A">
            <w:rPr>
              <w:rStyle w:val="PlaceholderText"/>
            </w:rPr>
            <w:t xml:space="preserve">Click or tap here to enter </w:t>
          </w:r>
          <w:proofErr w:type="gramStart"/>
          <w:r w:rsidRPr="00450B1A">
            <w:rPr>
              <w:rStyle w:val="PlaceholderText"/>
            </w:rPr>
            <w:t>text</w:t>
          </w:r>
          <w:r w:rsidR="009A455B">
            <w:rPr>
              <w:rStyle w:val="PlaceholderText"/>
            </w:rPr>
            <w:t xml:space="preserve">, </w:t>
          </w:r>
          <w:r w:rsidR="009A455B" w:rsidRPr="009A455B">
            <w:rPr>
              <w:color w:val="666666"/>
              <w:lang w:val="en-AU"/>
            </w:rPr>
            <w:t>or</w:t>
          </w:r>
          <w:proofErr w:type="gramEnd"/>
          <w:r w:rsidR="009A455B" w:rsidRPr="009A455B">
            <w:rPr>
              <w:color w:val="666666"/>
              <w:lang w:val="en-AU"/>
            </w:rPr>
            <w:t xml:space="preserve"> attach response as a separate document</w:t>
          </w:r>
          <w:r w:rsidRPr="00450B1A">
            <w:rPr>
              <w:rStyle w:val="PlaceholderText"/>
            </w:rPr>
            <w:t>.</w:t>
          </w:r>
        </w:p>
      </w:sdtContent>
    </w:sdt>
    <w:bookmarkEnd w:id="0"/>
    <w:p w14:paraId="06A6628A" w14:textId="77777777" w:rsidR="00610866" w:rsidRDefault="00610866">
      <w:pPr>
        <w:rPr>
          <w:rFonts w:ascii="Roboto Slab" w:hAnsi="Roboto Slab" w:cs="Arial"/>
          <w:b/>
          <w:bCs/>
          <w:color w:val="1B324B" w:themeColor="text1"/>
          <w:szCs w:val="22"/>
        </w:rPr>
      </w:pPr>
      <w:r>
        <w:br w:type="page"/>
      </w:r>
    </w:p>
    <w:p w14:paraId="756D79B7" w14:textId="0C507BB4" w:rsidR="00212DD5" w:rsidRDefault="00BC429E" w:rsidP="00402B30">
      <w:pPr>
        <w:pStyle w:val="Heading4"/>
      </w:pPr>
      <w:r>
        <w:lastRenderedPageBreak/>
        <w:t xml:space="preserve">MCM 5: </w:t>
      </w:r>
      <w:r w:rsidRPr="00BC429E">
        <w:t>Safety by design assessment</w:t>
      </w:r>
    </w:p>
    <w:p w14:paraId="4B7FB7B9" w14:textId="5CA025AF" w:rsidR="00402B30" w:rsidRPr="000145A5" w:rsidRDefault="00402B30" w:rsidP="000145A5">
      <w:pPr>
        <w:pStyle w:val="Body"/>
        <w:rPr>
          <w:b/>
          <w:bCs/>
        </w:rPr>
      </w:pPr>
      <w:r w:rsidRPr="000145A5">
        <w:rPr>
          <w:b/>
          <w:bCs/>
        </w:rPr>
        <w:t>Guidance</w:t>
      </w:r>
      <w:r w:rsidR="00F47B6C" w:rsidRPr="000145A5">
        <w:rPr>
          <w:b/>
          <w:bCs/>
        </w:rPr>
        <w:t xml:space="preserve"> on information to include</w:t>
      </w:r>
      <w:r w:rsidR="000145A5">
        <w:rPr>
          <w:b/>
          <w:bCs/>
        </w:rPr>
        <w:t>:</w:t>
      </w:r>
    </w:p>
    <w:p w14:paraId="4A9FE590" w14:textId="385B180A" w:rsidR="007C284C" w:rsidRDefault="6B94F6FA" w:rsidP="007C284C">
      <w:pPr>
        <w:pStyle w:val="List-Bulleted"/>
      </w:pPr>
      <w:r>
        <w:t>S</w:t>
      </w:r>
      <w:r w:rsidR="0ED70AA2">
        <w:t xml:space="preserve">pecify whether the service implemented a significant new feature </w:t>
      </w:r>
      <w:r w:rsidR="02B8183D">
        <w:t xml:space="preserve">resulting in the </w:t>
      </w:r>
      <w:r w:rsidR="48F00454">
        <w:t>requirement</w:t>
      </w:r>
      <w:r w:rsidR="02B8183D">
        <w:t xml:space="preserve"> to </w:t>
      </w:r>
      <w:r w:rsidR="48D88F9B">
        <w:t>(</w:t>
      </w:r>
      <w:r w:rsidR="02B8183D">
        <w:t>re</w:t>
      </w:r>
      <w:r w:rsidR="2FC8160F">
        <w:t>)</w:t>
      </w:r>
      <w:r w:rsidR="02B8183D">
        <w:t xml:space="preserve">assess its risk profile </w:t>
      </w:r>
      <w:r w:rsidR="26F232D9">
        <w:t xml:space="preserve">under the </w:t>
      </w:r>
      <w:r w:rsidR="009F43BD">
        <w:t>S</w:t>
      </w:r>
      <w:r w:rsidR="26F232D9">
        <w:t>ocial Media Services Code</w:t>
      </w:r>
      <w:r w:rsidR="2BA68DC1">
        <w:t>.</w:t>
      </w:r>
      <w:r w:rsidR="00FA29DB">
        <w:t xml:space="preserve"> If so, name the significant new feature(s)</w:t>
      </w:r>
      <w:r w:rsidR="007A5234">
        <w:t xml:space="preserve"> and the date of implementation (either in Australia or globally). </w:t>
      </w:r>
    </w:p>
    <w:p w14:paraId="508C61AE" w14:textId="587D2EDE" w:rsidR="00BC7E56" w:rsidRDefault="00BC7E56" w:rsidP="00BC7E56">
      <w:pPr>
        <w:pStyle w:val="List-Bulleted"/>
      </w:pPr>
      <w:r>
        <w:t xml:space="preserve">Specify any systems, processes or procedures concerning class 1A materials </w:t>
      </w:r>
      <w:r w:rsidR="00D3585F">
        <w:t xml:space="preserve">which </w:t>
      </w:r>
      <w:r>
        <w:t xml:space="preserve">were updated </w:t>
      </w:r>
      <w:r w:rsidR="0075169F">
        <w:t>because of</w:t>
      </w:r>
      <w:r w:rsidR="00035425">
        <w:t xml:space="preserve"> the significant </w:t>
      </w:r>
      <w:r>
        <w:t>new feature.</w:t>
      </w:r>
    </w:p>
    <w:p w14:paraId="3692D46F" w14:textId="017C38E7" w:rsidR="00A33874" w:rsidRDefault="00EA6F0D" w:rsidP="007C284C">
      <w:pPr>
        <w:pStyle w:val="List-Bulleted"/>
      </w:pPr>
      <w:r>
        <w:t>S</w:t>
      </w:r>
      <w:r w:rsidR="00A33874">
        <w:t xml:space="preserve">pecify </w:t>
      </w:r>
      <w:r w:rsidR="00F92996">
        <w:t xml:space="preserve">what tools or guidance were used to assess the </w:t>
      </w:r>
      <w:r w:rsidR="007F7D18">
        <w:t xml:space="preserve">safety </w:t>
      </w:r>
      <w:r w:rsidR="00422AAF">
        <w:t>risks associated with the significant new feature</w:t>
      </w:r>
      <w:r w:rsidR="00F92996">
        <w:t>.</w:t>
      </w:r>
    </w:p>
    <w:p w14:paraId="45A1CEF7" w14:textId="2628B66F" w:rsidR="00802F2A" w:rsidRDefault="008F7CC2" w:rsidP="00802F2A">
      <w:pPr>
        <w:pStyle w:val="List-Bulleted"/>
      </w:pPr>
      <w:r w:rsidRPr="008F7CC2">
        <w:t>Provide any further details which help to explain why the steps taken to comply with this MCM are appropriate in the context and circumstances.</w:t>
      </w:r>
    </w:p>
    <w:p w14:paraId="0A722AE1" w14:textId="5F01D3A8" w:rsidR="00402B30" w:rsidRDefault="00600727" w:rsidP="005969C5">
      <w:pPr>
        <w:pStyle w:val="List-Bulleted"/>
      </w:pPr>
      <w:r>
        <w:t xml:space="preserve">Responses to MCM 5 will count as a response to MCM 13: </w:t>
      </w:r>
      <w:r w:rsidRPr="00BC429E">
        <w:t>Safety by design assessments</w:t>
      </w:r>
      <w:r>
        <w:t xml:space="preserve"> for class 1B material (Outcome 2)</w:t>
      </w:r>
      <w:r w:rsidR="00B52273">
        <w:t>.</w:t>
      </w:r>
    </w:p>
    <w:p w14:paraId="58E3AEE6" w14:textId="77777777" w:rsidR="00402B30" w:rsidRDefault="00402B30" w:rsidP="00402B30">
      <w:pPr>
        <w:pStyle w:val="Boxsubheading"/>
      </w:pPr>
      <w:r>
        <w:t>Response</w:t>
      </w:r>
    </w:p>
    <w:sdt>
      <w:sdtPr>
        <w:alias w:val="MCM 5 response"/>
        <w:tag w:val="MCM 5 response"/>
        <w:id w:val="1943643296"/>
        <w:placeholder>
          <w:docPart w:val="5BA1012330134F1A8A0156A28C4D8BA9"/>
        </w:placeholder>
        <w:showingPlcHdr/>
      </w:sdtPr>
      <w:sdtEndPr/>
      <w:sdtContent>
        <w:p w14:paraId="7AC1F8D0" w14:textId="36C2BDA4" w:rsidR="00396A78" w:rsidRDefault="009A455B" w:rsidP="00396A78">
          <w:pPr>
            <w:pStyle w:val="Boxbasic-paragraph"/>
          </w:pPr>
          <w:r w:rsidRPr="00450B1A">
            <w:rPr>
              <w:rStyle w:val="PlaceholderText"/>
            </w:rPr>
            <w:t xml:space="preserve">Click or tap here to enter </w:t>
          </w:r>
          <w:proofErr w:type="gramStart"/>
          <w:r w:rsidRPr="00450B1A">
            <w:rPr>
              <w:rStyle w:val="PlaceholderText"/>
            </w:rPr>
            <w:t>text</w:t>
          </w:r>
          <w:r>
            <w:rPr>
              <w:rStyle w:val="PlaceholderText"/>
            </w:rPr>
            <w:t xml:space="preserve">, </w:t>
          </w:r>
          <w:r w:rsidRPr="009A455B">
            <w:rPr>
              <w:color w:val="666666"/>
              <w:lang w:val="en-AU"/>
            </w:rPr>
            <w:t>or</w:t>
          </w:r>
          <w:proofErr w:type="gramEnd"/>
          <w:r w:rsidRPr="009A455B">
            <w:rPr>
              <w:color w:val="666666"/>
              <w:lang w:val="en-AU"/>
            </w:rPr>
            <w:t xml:space="preserve"> attach response as a separate document</w:t>
          </w:r>
          <w:r w:rsidRPr="00450B1A">
            <w:rPr>
              <w:rStyle w:val="PlaceholderText"/>
            </w:rPr>
            <w:t>.</w:t>
          </w:r>
        </w:p>
      </w:sdtContent>
    </w:sdt>
    <w:p w14:paraId="1559A3D7" w14:textId="5350DE6A" w:rsidR="00562F46" w:rsidRDefault="00562F46" w:rsidP="00402B30">
      <w:pPr>
        <w:pStyle w:val="Heading4"/>
      </w:pPr>
      <w:r>
        <w:t>MCM 6</w:t>
      </w:r>
      <w:r w:rsidR="00CB7619">
        <w:t xml:space="preserve">: </w:t>
      </w:r>
      <w:r w:rsidR="00CB7619" w:rsidRPr="00CB7619">
        <w:t>Safety by design features and settings for class 1A materials (including for children)</w:t>
      </w:r>
    </w:p>
    <w:p w14:paraId="288AD8A8" w14:textId="2B29BDAB" w:rsidR="00402B30" w:rsidRPr="000145A5" w:rsidRDefault="00402B30" w:rsidP="000145A5">
      <w:pPr>
        <w:pStyle w:val="Body"/>
        <w:rPr>
          <w:b/>
          <w:bCs/>
        </w:rPr>
      </w:pPr>
      <w:r w:rsidRPr="000145A5">
        <w:rPr>
          <w:b/>
          <w:bCs/>
        </w:rPr>
        <w:t>Guidance</w:t>
      </w:r>
      <w:r w:rsidR="00F47B6C" w:rsidRPr="000145A5">
        <w:rPr>
          <w:b/>
          <w:bCs/>
        </w:rPr>
        <w:t xml:space="preserve"> on information to include</w:t>
      </w:r>
      <w:r w:rsidR="000145A5" w:rsidRPr="000145A5">
        <w:rPr>
          <w:b/>
          <w:bCs/>
        </w:rPr>
        <w:t>:</w:t>
      </w:r>
    </w:p>
    <w:p w14:paraId="0F98A39D" w14:textId="7B791D44" w:rsidR="007A6887" w:rsidRDefault="2573F47E" w:rsidP="006949CD">
      <w:pPr>
        <w:pStyle w:val="List-Bulleted"/>
      </w:pPr>
      <w:r>
        <w:t xml:space="preserve">Specify reasonable steps taken and/or tools used to ensure that non-registered account holders cannot post or distribute material on the service.  </w:t>
      </w:r>
    </w:p>
    <w:p w14:paraId="0D26C7B4" w14:textId="39145A1C" w:rsidR="007A6887" w:rsidRDefault="752768C8" w:rsidP="006949CD">
      <w:pPr>
        <w:pStyle w:val="List-Bulleted"/>
      </w:pPr>
      <w:r>
        <w:t>Specify</w:t>
      </w:r>
      <w:r w:rsidR="5FC127FE">
        <w:t xml:space="preserve"> the minimum age of an end-user in Australia that is permitted to hold an account on the </w:t>
      </w:r>
      <w:proofErr w:type="gramStart"/>
      <w:r w:rsidR="5FC127FE">
        <w:t xml:space="preserve">service, </w:t>
      </w:r>
      <w:r w:rsidR="74DF2A1B">
        <w:t>and</w:t>
      </w:r>
      <w:proofErr w:type="gramEnd"/>
      <w:r w:rsidR="00E3650F">
        <w:t xml:space="preserve"> </w:t>
      </w:r>
      <w:r w:rsidR="00E3650F" w:rsidRPr="00E3650F">
        <w:t>provide an active link (or screenshot with location details) to</w:t>
      </w:r>
      <w:r w:rsidR="009B5026">
        <w:t xml:space="preserve"> this</w:t>
      </w:r>
      <w:r w:rsidR="00E3650F" w:rsidRPr="00E3650F">
        <w:t xml:space="preserve"> information</w:t>
      </w:r>
      <w:r w:rsidR="009B5026">
        <w:t xml:space="preserve"> i</w:t>
      </w:r>
      <w:r w:rsidR="74DF2A1B">
        <w:t>n terms and conditions, community standards, and/or acceptable use policies</w:t>
      </w:r>
      <w:r w:rsidR="731D4637">
        <w:t xml:space="preserve">. </w:t>
      </w:r>
    </w:p>
    <w:p w14:paraId="23756D4D" w14:textId="4E530C06" w:rsidR="007A6887" w:rsidRDefault="000A285A" w:rsidP="006949CD">
      <w:pPr>
        <w:pStyle w:val="List-Bulleted"/>
      </w:pPr>
      <w:r>
        <w:t>Specify reasonable steps taken</w:t>
      </w:r>
      <w:r w:rsidR="00916169">
        <w:t xml:space="preserve"> and/or tools used</w:t>
      </w:r>
      <w:r>
        <w:t xml:space="preserve"> </w:t>
      </w:r>
      <w:r w:rsidR="007A6887">
        <w:t>to</w:t>
      </w:r>
      <w:r w:rsidR="00F74A2D">
        <w:t xml:space="preserve"> identify</w:t>
      </w:r>
      <w:r w:rsidR="007A6887">
        <w:t xml:space="preserve"> </w:t>
      </w:r>
      <w:r w:rsidR="00F74A2D">
        <w:t>and remove</w:t>
      </w:r>
      <w:r w:rsidR="00330C0B">
        <w:t xml:space="preserve"> Australian children</w:t>
      </w:r>
      <w:r w:rsidR="00F74A2D">
        <w:t xml:space="preserve"> </w:t>
      </w:r>
      <w:r w:rsidR="007A6887">
        <w:t xml:space="preserve">that </w:t>
      </w:r>
      <w:r w:rsidR="00330C0B">
        <w:t>are</w:t>
      </w:r>
      <w:r w:rsidR="007A6887">
        <w:t xml:space="preserve"> known to be under the minimum age permitted on the service after the point of registration.  </w:t>
      </w:r>
    </w:p>
    <w:p w14:paraId="30903D42" w14:textId="55BF210C" w:rsidR="00402B30" w:rsidRDefault="00D357F4" w:rsidP="006949CD">
      <w:pPr>
        <w:pStyle w:val="List-Bulleted"/>
      </w:pPr>
      <w:r>
        <w:t>Specify the d</w:t>
      </w:r>
      <w:r w:rsidR="007A6887">
        <w:t xml:space="preserve">efault and opt-in features that prevent </w:t>
      </w:r>
      <w:proofErr w:type="gramStart"/>
      <w:r w:rsidR="007A6887">
        <w:t>account-holders</w:t>
      </w:r>
      <w:proofErr w:type="gramEnd"/>
      <w:r w:rsidR="007A6887">
        <w:t xml:space="preserve"> from unwanted contact from other end-users.</w:t>
      </w:r>
    </w:p>
    <w:p w14:paraId="7D01F1C6" w14:textId="67F20508" w:rsidR="00402B30" w:rsidRDefault="008F7CC2" w:rsidP="005969C5">
      <w:pPr>
        <w:pStyle w:val="List-Bulleted"/>
      </w:pPr>
      <w:r w:rsidRPr="008F7CC2">
        <w:t>Provide any further details which help to explain why the steps taken to comply with this MCM are appropriate in the context and circumstances.</w:t>
      </w:r>
    </w:p>
    <w:p w14:paraId="17626473" w14:textId="77777777" w:rsidR="00610866" w:rsidRDefault="00610866" w:rsidP="00610866">
      <w:pPr>
        <w:pStyle w:val="List-Bulleted"/>
        <w:numPr>
          <w:ilvl w:val="0"/>
          <w:numId w:val="0"/>
        </w:numPr>
        <w:ind w:left="720" w:hanging="360"/>
      </w:pPr>
    </w:p>
    <w:p w14:paraId="4EA53024" w14:textId="77777777" w:rsidR="00402B30" w:rsidRDefault="00402B30" w:rsidP="00402B30">
      <w:pPr>
        <w:pStyle w:val="Boxsubheading"/>
      </w:pPr>
      <w:r>
        <w:lastRenderedPageBreak/>
        <w:t>Response</w:t>
      </w:r>
    </w:p>
    <w:sdt>
      <w:sdtPr>
        <w:alias w:val="MCM 6 response"/>
        <w:tag w:val="MCM 6 response"/>
        <w:id w:val="-69581929"/>
        <w:placeholder>
          <w:docPart w:val="D7A6C1F15B83435A88BC2290B15BC11C"/>
        </w:placeholder>
        <w:showingPlcHdr/>
      </w:sdtPr>
      <w:sdtEndPr/>
      <w:sdtContent>
        <w:p w14:paraId="13F9E346" w14:textId="273B8DD6" w:rsidR="00562F46" w:rsidRDefault="009A455B" w:rsidP="00610866">
          <w:pPr>
            <w:pStyle w:val="Boxbasic-paragraph"/>
          </w:pPr>
          <w:r w:rsidRPr="00450B1A">
            <w:rPr>
              <w:rStyle w:val="PlaceholderText"/>
            </w:rPr>
            <w:t xml:space="preserve">Click or tap here to enter </w:t>
          </w:r>
          <w:proofErr w:type="gramStart"/>
          <w:r w:rsidRPr="00450B1A">
            <w:rPr>
              <w:rStyle w:val="PlaceholderText"/>
            </w:rPr>
            <w:t>text</w:t>
          </w:r>
          <w:r>
            <w:rPr>
              <w:rStyle w:val="PlaceholderText"/>
            </w:rPr>
            <w:t xml:space="preserve">, </w:t>
          </w:r>
          <w:r w:rsidRPr="009A455B">
            <w:rPr>
              <w:color w:val="666666"/>
              <w:lang w:val="en-AU"/>
            </w:rPr>
            <w:t>or</w:t>
          </w:r>
          <w:proofErr w:type="gramEnd"/>
          <w:r w:rsidRPr="009A455B">
            <w:rPr>
              <w:color w:val="666666"/>
              <w:lang w:val="en-AU"/>
            </w:rPr>
            <w:t xml:space="preserve"> attach response as a separate document</w:t>
          </w:r>
          <w:r w:rsidRPr="00450B1A">
            <w:rPr>
              <w:rStyle w:val="PlaceholderText"/>
            </w:rPr>
            <w:t>.</w:t>
          </w:r>
        </w:p>
      </w:sdtContent>
    </w:sdt>
    <w:p w14:paraId="70351688" w14:textId="147E5CA1" w:rsidR="00562F46" w:rsidRDefault="00562F46" w:rsidP="00402B30">
      <w:pPr>
        <w:pStyle w:val="Heading4"/>
      </w:pPr>
      <w:r>
        <w:t>MCM 7 (Tier 1 only)</w:t>
      </w:r>
      <w:r w:rsidR="00F92868">
        <w:t xml:space="preserve">: </w:t>
      </w:r>
      <w:r w:rsidR="00F92868" w:rsidRPr="00F92868">
        <w:t xml:space="preserve">Additional safety by design features and settings for Tier 1 social media services that permit a young Australian child to hold an account on the </w:t>
      </w:r>
      <w:proofErr w:type="gramStart"/>
      <w:r w:rsidR="00F92868" w:rsidRPr="00F92868">
        <w:t>service</w:t>
      </w:r>
      <w:proofErr w:type="gramEnd"/>
    </w:p>
    <w:p w14:paraId="1279D597" w14:textId="5C6473E2" w:rsidR="00402B30" w:rsidRPr="000145A5" w:rsidRDefault="00402B30" w:rsidP="000145A5">
      <w:pPr>
        <w:pStyle w:val="Body"/>
        <w:rPr>
          <w:b/>
          <w:bCs/>
        </w:rPr>
      </w:pPr>
      <w:r w:rsidRPr="000145A5">
        <w:rPr>
          <w:b/>
          <w:bCs/>
        </w:rPr>
        <w:t>Guidance</w:t>
      </w:r>
      <w:r w:rsidR="000145A5">
        <w:rPr>
          <w:b/>
          <w:bCs/>
        </w:rPr>
        <w:t>:</w:t>
      </w:r>
    </w:p>
    <w:p w14:paraId="0FBB52AD" w14:textId="7FBF13A5" w:rsidR="007356BD" w:rsidRDefault="007356BD" w:rsidP="002E5424">
      <w:pPr>
        <w:pStyle w:val="Body"/>
      </w:pPr>
      <w:r>
        <w:t>For any service that permits a young Australian child</w:t>
      </w:r>
      <w:r w:rsidR="00796DE7">
        <w:rPr>
          <w:rStyle w:val="FootnoteReference"/>
        </w:rPr>
        <w:footnoteReference w:id="3"/>
      </w:r>
      <w:r>
        <w:t xml:space="preserve"> to hold an account on that service, provide the following information:</w:t>
      </w:r>
    </w:p>
    <w:p w14:paraId="37EF80AC" w14:textId="77777777" w:rsidR="00C4174D" w:rsidRDefault="00C4174D" w:rsidP="002E5424">
      <w:pPr>
        <w:pStyle w:val="List-Bulleted"/>
      </w:pPr>
      <w:r>
        <w:t>Specify the d</w:t>
      </w:r>
      <w:r w:rsidR="007356BD">
        <w:t xml:space="preserve">efault settings applied to young Australian child accounts that prevent unwanted contact from unknown end-users. </w:t>
      </w:r>
    </w:p>
    <w:p w14:paraId="07EEDEC9" w14:textId="54D7B437" w:rsidR="007356BD" w:rsidRDefault="00C4174D" w:rsidP="002E5424">
      <w:pPr>
        <w:pStyle w:val="List-Bulleted"/>
      </w:pPr>
      <w:r>
        <w:t>Specify the d</w:t>
      </w:r>
      <w:r w:rsidR="007356BD">
        <w:t xml:space="preserve">efault settings applied to young Australian child accounts that prevent location sharing. </w:t>
      </w:r>
    </w:p>
    <w:p w14:paraId="2A5870AD" w14:textId="724ACBB5" w:rsidR="007356BD" w:rsidRDefault="00C4174D" w:rsidP="002E5424">
      <w:pPr>
        <w:pStyle w:val="List-Bulleted"/>
      </w:pPr>
      <w:r>
        <w:t>Describe a</w:t>
      </w:r>
      <w:r w:rsidR="007356BD">
        <w:t>ll tools and functionality that can help safeguard the safety of a young Australian child using the service including other child account default and opt-in and/or opt-out settings, and parental controls.</w:t>
      </w:r>
    </w:p>
    <w:p w14:paraId="75B76CEF" w14:textId="22EAC717" w:rsidR="00402B30" w:rsidRDefault="008F7CC2" w:rsidP="00906D60">
      <w:pPr>
        <w:pStyle w:val="List-Bulleted"/>
      </w:pPr>
      <w:r w:rsidRPr="008F7CC2">
        <w:t>Provide any further details which help to explain why the steps taken to comply with this MCM are appropriate in the context and circumstances.</w:t>
      </w:r>
    </w:p>
    <w:p w14:paraId="18DB0C94" w14:textId="77777777" w:rsidR="00402B30" w:rsidRDefault="00402B30" w:rsidP="00402B30">
      <w:pPr>
        <w:pStyle w:val="Boxsubheading"/>
      </w:pPr>
      <w:r>
        <w:t>Response</w:t>
      </w:r>
    </w:p>
    <w:sdt>
      <w:sdtPr>
        <w:alias w:val="MCM 7 response"/>
        <w:tag w:val="MCM 7 response"/>
        <w:id w:val="1163593120"/>
        <w:placeholder>
          <w:docPart w:val="DCE0B44B40804F5BBF3A036B8EBF50A4"/>
        </w:placeholder>
        <w:showingPlcHdr/>
      </w:sdtPr>
      <w:sdtEndPr/>
      <w:sdtContent>
        <w:p w14:paraId="124CB4A6" w14:textId="1DC639F9" w:rsidR="00396A78" w:rsidRDefault="009A455B" w:rsidP="00396A78">
          <w:pPr>
            <w:pStyle w:val="Boxbasic-paragraph"/>
          </w:pPr>
          <w:r w:rsidRPr="00450B1A">
            <w:rPr>
              <w:rStyle w:val="PlaceholderText"/>
            </w:rPr>
            <w:t xml:space="preserve">Click or tap here to enter </w:t>
          </w:r>
          <w:proofErr w:type="gramStart"/>
          <w:r w:rsidRPr="00450B1A">
            <w:rPr>
              <w:rStyle w:val="PlaceholderText"/>
            </w:rPr>
            <w:t>text</w:t>
          </w:r>
          <w:r>
            <w:rPr>
              <w:rStyle w:val="PlaceholderText"/>
            </w:rPr>
            <w:t xml:space="preserve">, </w:t>
          </w:r>
          <w:r w:rsidRPr="009A455B">
            <w:rPr>
              <w:color w:val="666666"/>
              <w:lang w:val="en-AU"/>
            </w:rPr>
            <w:t>or</w:t>
          </w:r>
          <w:proofErr w:type="gramEnd"/>
          <w:r w:rsidRPr="009A455B">
            <w:rPr>
              <w:color w:val="666666"/>
              <w:lang w:val="en-AU"/>
            </w:rPr>
            <w:t xml:space="preserve"> attach response as a separate document</w:t>
          </w:r>
          <w:r w:rsidRPr="00450B1A">
            <w:rPr>
              <w:rStyle w:val="PlaceholderText"/>
            </w:rPr>
            <w:t>.</w:t>
          </w:r>
        </w:p>
      </w:sdtContent>
    </w:sdt>
    <w:p w14:paraId="4A15DFAB" w14:textId="77777777" w:rsidR="00526E18" w:rsidRDefault="00526E18">
      <w:pPr>
        <w:rPr>
          <w:rFonts w:ascii="Roboto Slab" w:hAnsi="Roboto Slab" w:cs="Arial"/>
          <w:b/>
          <w:bCs/>
          <w:color w:val="1B324B" w:themeColor="text1"/>
          <w:szCs w:val="22"/>
        </w:rPr>
      </w:pPr>
      <w:r>
        <w:br w:type="page"/>
      </w:r>
    </w:p>
    <w:p w14:paraId="700FCBAB" w14:textId="58E7A79C" w:rsidR="00556C55" w:rsidRDefault="00FB10E7" w:rsidP="001C61C2">
      <w:pPr>
        <w:pStyle w:val="Heading4"/>
      </w:pPr>
      <w:r>
        <w:lastRenderedPageBreak/>
        <w:t xml:space="preserve">MCM 8 </w:t>
      </w:r>
      <w:r w:rsidR="001C61C2">
        <w:t>(</w:t>
      </w:r>
      <w:r>
        <w:t xml:space="preserve">Tier </w:t>
      </w:r>
      <w:r w:rsidR="001C61C2">
        <w:t>1</w:t>
      </w:r>
      <w:r>
        <w:t xml:space="preserve"> </w:t>
      </w:r>
      <w:r w:rsidR="001C61C2">
        <w:t>only)</w:t>
      </w:r>
      <w:r w:rsidR="004C7DBF">
        <w:t>:</w:t>
      </w:r>
      <w:r w:rsidR="001C61C2">
        <w:t xml:space="preserve"> Use of systems, </w:t>
      </w:r>
      <w:proofErr w:type="gramStart"/>
      <w:r w:rsidR="001C61C2">
        <w:t>processes</w:t>
      </w:r>
      <w:proofErr w:type="gramEnd"/>
      <w:r w:rsidR="001C61C2">
        <w:t xml:space="preserve"> and technologies by Tier 1 social media services to detect and remove known </w:t>
      </w:r>
      <w:r w:rsidR="00551E93">
        <w:t>child sexual abuse material (</w:t>
      </w:r>
      <w:r w:rsidR="001C61C2">
        <w:t>CSAM</w:t>
      </w:r>
      <w:r w:rsidR="00551E93">
        <w:t>)</w:t>
      </w:r>
    </w:p>
    <w:p w14:paraId="3E3F85D4" w14:textId="45D63D1A" w:rsidR="00F56E83" w:rsidRPr="000145A5" w:rsidRDefault="00F56E83" w:rsidP="000145A5">
      <w:pPr>
        <w:pStyle w:val="Body"/>
        <w:rPr>
          <w:b/>
          <w:bCs/>
        </w:rPr>
      </w:pPr>
      <w:r w:rsidRPr="000145A5">
        <w:rPr>
          <w:b/>
          <w:bCs/>
        </w:rPr>
        <w:t>Guidance</w:t>
      </w:r>
      <w:r w:rsidR="00F47B6C" w:rsidRPr="000145A5">
        <w:rPr>
          <w:b/>
          <w:bCs/>
        </w:rPr>
        <w:t xml:space="preserve"> on information to include</w:t>
      </w:r>
      <w:r w:rsidR="000145A5" w:rsidRPr="000145A5">
        <w:rPr>
          <w:b/>
          <w:bCs/>
        </w:rPr>
        <w:t>:</w:t>
      </w:r>
    </w:p>
    <w:p w14:paraId="4645305C" w14:textId="77777777" w:rsidR="00FB10E7" w:rsidRDefault="00FB10E7" w:rsidP="00C05642"/>
    <w:p w14:paraId="48F6E7E2" w14:textId="51D5221B" w:rsidR="00F958BC" w:rsidRDefault="2E4C2E48" w:rsidP="00F958BC">
      <w:pPr>
        <w:pStyle w:val="List-Bulleted"/>
      </w:pPr>
      <w:r w:rsidRPr="00754D9A">
        <w:t>Specify the systems, processes and/or technolog</w:t>
      </w:r>
      <w:r w:rsidR="00AA2D3E">
        <w:t>ies</w:t>
      </w:r>
      <w:r w:rsidRPr="00754D9A">
        <w:t xml:space="preserve"> used to</w:t>
      </w:r>
      <w:r w:rsidR="09B9065B" w:rsidRPr="00754D9A">
        <w:t xml:space="preserve"> detect, flag and/or remove</w:t>
      </w:r>
      <w:r w:rsidR="5BEABF92" w:rsidRPr="00754D9A">
        <w:t xml:space="preserve"> </w:t>
      </w:r>
      <w:r w:rsidRPr="00754D9A">
        <w:t>known CSAM</w:t>
      </w:r>
      <w:r w:rsidR="4C5B8861" w:rsidRPr="00754D9A">
        <w:t>.</w:t>
      </w:r>
      <w:r w:rsidR="006C018B">
        <w:rPr>
          <w:rStyle w:val="FootnoteReference"/>
        </w:rPr>
        <w:footnoteReference w:id="4"/>
      </w:r>
      <w:r w:rsidR="4C5B8861" w:rsidRPr="00754D9A">
        <w:t xml:space="preserve"> </w:t>
      </w:r>
      <w:r w:rsidRPr="00754D9A">
        <w:t>This should include names of the systems, processes and/or technologies used and a description of how they are used (</w:t>
      </w:r>
      <w:r w:rsidR="00DB2E61">
        <w:t>for example,</w:t>
      </w:r>
      <w:r w:rsidRPr="00754D9A">
        <w:t xml:space="preserve"> which hash matching databases are used</w:t>
      </w:r>
      <w:r w:rsidR="67FFAA40" w:rsidRPr="00754D9A">
        <w:t xml:space="preserve">, </w:t>
      </w:r>
      <w:r w:rsidRPr="00754D9A">
        <w:t>how often the service refreshes its hash list</w:t>
      </w:r>
      <w:r w:rsidR="67FFAA40" w:rsidRPr="00754D9A">
        <w:t xml:space="preserve"> and </w:t>
      </w:r>
      <w:r w:rsidR="6873D679" w:rsidRPr="00754D9A">
        <w:t xml:space="preserve">safeguards against low quality hashes or </w:t>
      </w:r>
      <w:r w:rsidR="67FFAA40" w:rsidRPr="00754D9A">
        <w:t>false</w:t>
      </w:r>
      <w:r w:rsidR="74CDA234" w:rsidRPr="00754D9A">
        <w:t xml:space="preserve"> positive</w:t>
      </w:r>
      <w:r w:rsidR="67FFAA40" w:rsidRPr="00754D9A">
        <w:t xml:space="preserve"> results</w:t>
      </w:r>
      <w:r w:rsidRPr="00754D9A">
        <w:t xml:space="preserve">). </w:t>
      </w:r>
    </w:p>
    <w:p w14:paraId="01A27173" w14:textId="58128E31" w:rsidR="158C70E3" w:rsidRDefault="158C70E3" w:rsidP="00F958BC">
      <w:pPr>
        <w:pStyle w:val="List-Bulleted"/>
      </w:pPr>
      <w:r>
        <w:t>Specify how end</w:t>
      </w:r>
      <w:r w:rsidR="00F958BC">
        <w:t>-</w:t>
      </w:r>
      <w:r>
        <w:t>users are prevented from distributing known CSAM.</w:t>
      </w:r>
    </w:p>
    <w:p w14:paraId="24013654" w14:textId="765826DB" w:rsidR="00F56E83" w:rsidRDefault="00A25CDA" w:rsidP="00A25CDA">
      <w:pPr>
        <w:pStyle w:val="List-Bulleted"/>
      </w:pPr>
      <w:r>
        <w:t>Specify the systems, processes and/or technologies used to identify phrases or words commonly linked to CSAM and linked activity to enable the provider to detect and reduce the incidence of such material and linked activity. This should include names of the systems, processes and/or technologies used and a description of how they are used.</w:t>
      </w:r>
    </w:p>
    <w:p w14:paraId="6529B69D" w14:textId="1DF0A596" w:rsidR="00396A78" w:rsidRPr="00396A78" w:rsidRDefault="000D5B6B" w:rsidP="00F50E3A">
      <w:pPr>
        <w:pStyle w:val="List-Bulleted"/>
      </w:pPr>
      <w:r>
        <w:t xml:space="preserve">Explain why the systems, processes and/or technologies </w:t>
      </w:r>
      <w:r w:rsidR="0016130A">
        <w:t>chosen for use</w:t>
      </w:r>
      <w:r>
        <w:t xml:space="preserve"> </w:t>
      </w:r>
      <w:r w:rsidR="000364A6">
        <w:t>are considered most appropriate</w:t>
      </w:r>
      <w:r w:rsidR="002B2EBF">
        <w:t xml:space="preserve"> or best practice</w:t>
      </w:r>
      <w:r w:rsidR="000364A6">
        <w:t xml:space="preserve"> </w:t>
      </w:r>
      <w:r w:rsidR="0016130A">
        <w:t>for detecting and removing known CSAM</w:t>
      </w:r>
      <w:r w:rsidR="62F20E63">
        <w:t>, including specifying whether these interventions are only used on part of the service and, if so, why this is appropriate</w:t>
      </w:r>
      <w:r w:rsidR="000C7368">
        <w:t>.</w:t>
      </w:r>
    </w:p>
    <w:p w14:paraId="5F3342C3" w14:textId="77777777" w:rsidR="00F56E83" w:rsidRDefault="00F56E83" w:rsidP="00F56E83">
      <w:pPr>
        <w:pStyle w:val="Boxsubheading"/>
      </w:pPr>
      <w:r>
        <w:t>Response</w:t>
      </w:r>
    </w:p>
    <w:sdt>
      <w:sdtPr>
        <w:alias w:val="MCM 8 response"/>
        <w:tag w:val="MCM 8 response"/>
        <w:id w:val="-276255017"/>
        <w:placeholder>
          <w:docPart w:val="1E5B5F88AD8B47EA98091816326BB89C"/>
        </w:placeholder>
        <w:showingPlcHdr/>
      </w:sdtPr>
      <w:sdtEndPr/>
      <w:sdtContent>
        <w:p w14:paraId="6247D790" w14:textId="71434E8F" w:rsidR="00396A78" w:rsidRDefault="009A455B" w:rsidP="00396A78">
          <w:pPr>
            <w:pStyle w:val="Boxbasic-paragraph"/>
          </w:pPr>
          <w:r w:rsidRPr="00450B1A">
            <w:rPr>
              <w:rStyle w:val="PlaceholderText"/>
            </w:rPr>
            <w:t xml:space="preserve">Click or tap here to enter </w:t>
          </w:r>
          <w:proofErr w:type="gramStart"/>
          <w:r w:rsidRPr="00450B1A">
            <w:rPr>
              <w:rStyle w:val="PlaceholderText"/>
            </w:rPr>
            <w:t>text</w:t>
          </w:r>
          <w:r>
            <w:rPr>
              <w:rStyle w:val="PlaceholderText"/>
            </w:rPr>
            <w:t xml:space="preserve">, </w:t>
          </w:r>
          <w:r w:rsidRPr="009A455B">
            <w:rPr>
              <w:color w:val="666666"/>
              <w:lang w:val="en-AU"/>
            </w:rPr>
            <w:t>or</w:t>
          </w:r>
          <w:proofErr w:type="gramEnd"/>
          <w:r w:rsidRPr="009A455B">
            <w:rPr>
              <w:color w:val="666666"/>
              <w:lang w:val="en-AU"/>
            </w:rPr>
            <w:t xml:space="preserve"> attach response as a separate document</w:t>
          </w:r>
          <w:r w:rsidRPr="00450B1A">
            <w:rPr>
              <w:rStyle w:val="PlaceholderText"/>
            </w:rPr>
            <w:t>.</w:t>
          </w:r>
        </w:p>
      </w:sdtContent>
    </w:sdt>
    <w:p w14:paraId="77DE4CD6" w14:textId="52EE0145" w:rsidR="00FB10E7" w:rsidRDefault="00FB10E7" w:rsidP="007B73E9">
      <w:pPr>
        <w:pStyle w:val="Heading4"/>
      </w:pPr>
      <w:r>
        <w:t xml:space="preserve">MCM 9 </w:t>
      </w:r>
      <w:r w:rsidR="004C7DBF">
        <w:t>(</w:t>
      </w:r>
      <w:r>
        <w:t>Tier</w:t>
      </w:r>
      <w:r w:rsidR="00F56E83">
        <w:t xml:space="preserve"> 1 only</w:t>
      </w:r>
      <w:r w:rsidR="004C7DBF">
        <w:t xml:space="preserve">): Use of systems, processes and/or technologies to detect and remove certain types of pro-terror </w:t>
      </w:r>
      <w:proofErr w:type="gramStart"/>
      <w:r w:rsidR="004C7DBF">
        <w:t>material</w:t>
      </w:r>
      <w:proofErr w:type="gramEnd"/>
    </w:p>
    <w:p w14:paraId="43F4CFE8" w14:textId="39537F98" w:rsidR="007B73E9" w:rsidRPr="000145A5" w:rsidRDefault="007B73E9" w:rsidP="000145A5">
      <w:pPr>
        <w:pStyle w:val="Body"/>
        <w:rPr>
          <w:b/>
          <w:bCs/>
        </w:rPr>
      </w:pPr>
      <w:r w:rsidRPr="000145A5">
        <w:rPr>
          <w:b/>
          <w:bCs/>
        </w:rPr>
        <w:t>Guidance</w:t>
      </w:r>
      <w:r w:rsidR="00F47B6C" w:rsidRPr="000145A5">
        <w:rPr>
          <w:b/>
          <w:bCs/>
        </w:rPr>
        <w:t xml:space="preserve"> on information to include</w:t>
      </w:r>
      <w:r w:rsidR="000145A5" w:rsidRPr="000145A5">
        <w:rPr>
          <w:b/>
          <w:bCs/>
        </w:rPr>
        <w:t>:</w:t>
      </w:r>
    </w:p>
    <w:p w14:paraId="4491612A" w14:textId="07DFBAE4" w:rsidR="00461986" w:rsidRDefault="003F24C5" w:rsidP="003C13A9">
      <w:pPr>
        <w:pStyle w:val="List-Bulleted"/>
      </w:pPr>
      <w:r>
        <w:t>Specify the systems, processes and/or technolog</w:t>
      </w:r>
      <w:r w:rsidR="00D535B3">
        <w:t>ies</w:t>
      </w:r>
      <w:r>
        <w:t xml:space="preserve"> used to</w:t>
      </w:r>
      <w:r w:rsidR="00461986">
        <w:t>:</w:t>
      </w:r>
      <w:r w:rsidR="25630CEE">
        <w:t xml:space="preserve"> </w:t>
      </w:r>
    </w:p>
    <w:p w14:paraId="5AF3393D" w14:textId="13AB846A" w:rsidR="00461986" w:rsidRDefault="25630CEE" w:rsidP="00461986">
      <w:pPr>
        <w:pStyle w:val="List-Bulleted"/>
        <w:numPr>
          <w:ilvl w:val="1"/>
          <w:numId w:val="2"/>
        </w:numPr>
      </w:pPr>
      <w:r>
        <w:lastRenderedPageBreak/>
        <w:t>detect, flag and/or remove</w:t>
      </w:r>
      <w:r w:rsidR="00461986">
        <w:t xml:space="preserve"> </w:t>
      </w:r>
      <w:r w:rsidR="003F24C5">
        <w:t>known pro-terror material</w:t>
      </w:r>
      <w:r w:rsidR="00A33362">
        <w:t xml:space="preserve"> </w:t>
      </w:r>
      <w:r w:rsidR="00A33362" w:rsidRPr="00A33362">
        <w:t xml:space="preserve">such as text, </w:t>
      </w:r>
      <w:proofErr w:type="gramStart"/>
      <w:r w:rsidR="00A33362" w:rsidRPr="00A33362">
        <w:t>videos</w:t>
      </w:r>
      <w:proofErr w:type="gramEnd"/>
      <w:r w:rsidR="00A33362" w:rsidRPr="00A33362">
        <w:t xml:space="preserve"> and images</w:t>
      </w:r>
      <w:r w:rsidR="002D1842">
        <w:t xml:space="preserve">. </w:t>
      </w:r>
      <w:r w:rsidR="003F24C5">
        <w:t xml:space="preserve">This should include names of the systems, processes and/or technologies used and a description of how they are used. </w:t>
      </w:r>
    </w:p>
    <w:p w14:paraId="79CE52C8" w14:textId="724BA483" w:rsidR="007039E3" w:rsidRDefault="007039E3" w:rsidP="00461986">
      <w:pPr>
        <w:pStyle w:val="List-Bulleted"/>
        <w:numPr>
          <w:ilvl w:val="1"/>
          <w:numId w:val="2"/>
        </w:numPr>
      </w:pPr>
      <w:r w:rsidRPr="007039E3">
        <w:t xml:space="preserve">limit end-users’ ability to post pro-terror material such as text, </w:t>
      </w:r>
      <w:proofErr w:type="gramStart"/>
      <w:r w:rsidRPr="007039E3">
        <w:t>video</w:t>
      </w:r>
      <w:proofErr w:type="gramEnd"/>
      <w:r w:rsidRPr="007039E3">
        <w:t xml:space="preserve"> and images on the service.</w:t>
      </w:r>
    </w:p>
    <w:p w14:paraId="152EEBB2" w14:textId="0F590278" w:rsidR="007B73E9" w:rsidRDefault="253F467A" w:rsidP="00906D60">
      <w:pPr>
        <w:pStyle w:val="List-Bulleted"/>
      </w:pPr>
      <w:r>
        <w:t>Explain why the systems, processes and/or technologies chosen for use are considered most appropriate</w:t>
      </w:r>
      <w:r w:rsidR="1BD6C5FF">
        <w:t xml:space="preserve"> or best practice</w:t>
      </w:r>
      <w:r>
        <w:t xml:space="preserve"> for detecting</w:t>
      </w:r>
      <w:r w:rsidR="1610F3FE">
        <w:t>,</w:t>
      </w:r>
      <w:r w:rsidR="00BA52DA">
        <w:t xml:space="preserve"> </w:t>
      </w:r>
      <w:proofErr w:type="gramStart"/>
      <w:r>
        <w:t>removing</w:t>
      </w:r>
      <w:proofErr w:type="gramEnd"/>
      <w:r w:rsidR="4D15D2E1">
        <w:t xml:space="preserve"> and limiting</w:t>
      </w:r>
      <w:r w:rsidR="100CEA09">
        <w:t xml:space="preserve"> </w:t>
      </w:r>
      <w:r w:rsidR="1F561E92">
        <w:t>end-users'</w:t>
      </w:r>
      <w:r w:rsidR="03F0F8BF">
        <w:t xml:space="preserve"> </w:t>
      </w:r>
      <w:r w:rsidR="205302D5">
        <w:t xml:space="preserve">ability to </w:t>
      </w:r>
      <w:r w:rsidR="03F0F8BF">
        <w:t>post</w:t>
      </w:r>
      <w:r>
        <w:t xml:space="preserve"> known </w:t>
      </w:r>
      <w:r w:rsidR="62649F52">
        <w:t>pro-terror material</w:t>
      </w:r>
      <w:r w:rsidR="00FA41AC">
        <w:rPr>
          <w:rStyle w:val="FootnoteReference"/>
        </w:rPr>
        <w:footnoteReference w:id="5"/>
      </w:r>
      <w:r w:rsidR="28E23F4E">
        <w:t>,</w:t>
      </w:r>
      <w:r w:rsidR="197471AD">
        <w:t xml:space="preserve"> </w:t>
      </w:r>
      <w:r w:rsidR="28E23F4E">
        <w:t>including specifying whether these interventions are only used on part of the service and, if so, why this is appropriate</w:t>
      </w:r>
      <w:r w:rsidR="62649F52">
        <w:t xml:space="preserve">. </w:t>
      </w:r>
    </w:p>
    <w:p w14:paraId="4414CFC6" w14:textId="77777777" w:rsidR="007B73E9" w:rsidRDefault="007B73E9" w:rsidP="007B73E9">
      <w:pPr>
        <w:pStyle w:val="Boxsubheading"/>
      </w:pPr>
      <w:r>
        <w:t>Response</w:t>
      </w:r>
    </w:p>
    <w:sdt>
      <w:sdtPr>
        <w:alias w:val="MCM 9 response"/>
        <w:tag w:val="MCM 9 response"/>
        <w:id w:val="622202552"/>
        <w:placeholder>
          <w:docPart w:val="23BF822507C348E19B3B90B60382D7E2"/>
        </w:placeholder>
        <w:showingPlcHdr/>
      </w:sdtPr>
      <w:sdtEndPr/>
      <w:sdtContent>
        <w:p w14:paraId="02F97DB7" w14:textId="37FAB1E3" w:rsidR="00396A78" w:rsidRDefault="009A455B" w:rsidP="00396A78">
          <w:pPr>
            <w:pStyle w:val="Boxbasic-paragraph"/>
          </w:pPr>
          <w:r w:rsidRPr="00450B1A">
            <w:rPr>
              <w:rStyle w:val="PlaceholderText"/>
            </w:rPr>
            <w:t xml:space="preserve">Click or tap here to enter </w:t>
          </w:r>
          <w:proofErr w:type="gramStart"/>
          <w:r w:rsidRPr="00450B1A">
            <w:rPr>
              <w:rStyle w:val="PlaceholderText"/>
            </w:rPr>
            <w:t>text</w:t>
          </w:r>
          <w:r>
            <w:rPr>
              <w:rStyle w:val="PlaceholderText"/>
            </w:rPr>
            <w:t xml:space="preserve">, </w:t>
          </w:r>
          <w:r w:rsidRPr="009A455B">
            <w:rPr>
              <w:color w:val="666666"/>
              <w:lang w:val="en-AU"/>
            </w:rPr>
            <w:t>or</w:t>
          </w:r>
          <w:proofErr w:type="gramEnd"/>
          <w:r w:rsidRPr="009A455B">
            <w:rPr>
              <w:color w:val="666666"/>
              <w:lang w:val="en-AU"/>
            </w:rPr>
            <w:t xml:space="preserve"> attach response as a separate document</w:t>
          </w:r>
          <w:r w:rsidRPr="00450B1A">
            <w:rPr>
              <w:rStyle w:val="PlaceholderText"/>
            </w:rPr>
            <w:t>.</w:t>
          </w:r>
        </w:p>
      </w:sdtContent>
    </w:sdt>
    <w:p w14:paraId="1AB25871" w14:textId="55506F7A" w:rsidR="00A50170" w:rsidRDefault="00A50170" w:rsidP="007B73E9">
      <w:pPr>
        <w:pStyle w:val="Heading4"/>
      </w:pPr>
      <w:r>
        <w:t xml:space="preserve">MCM 10 </w:t>
      </w:r>
      <w:r w:rsidR="004C7DBF">
        <w:t>(</w:t>
      </w:r>
      <w:r>
        <w:t xml:space="preserve">Tier </w:t>
      </w:r>
      <w:r w:rsidR="00F56E83">
        <w:t>1</w:t>
      </w:r>
      <w:r>
        <w:t xml:space="preserve"> </w:t>
      </w:r>
      <w:r w:rsidR="00F56E83">
        <w:t>only</w:t>
      </w:r>
      <w:r w:rsidR="004C7DBF">
        <w:t>)</w:t>
      </w:r>
      <w:r w:rsidR="007B73E9">
        <w:t xml:space="preserve">: Actions to be taken by Tier 1 social media services to disrupt and deter CSAM and pro-terror </w:t>
      </w:r>
      <w:proofErr w:type="gramStart"/>
      <w:r w:rsidR="007B73E9">
        <w:t>materials</w:t>
      </w:r>
      <w:proofErr w:type="gramEnd"/>
    </w:p>
    <w:p w14:paraId="3744225E" w14:textId="71AD9240" w:rsidR="00E94B11" w:rsidRPr="000145A5" w:rsidRDefault="00E94B11" w:rsidP="000145A5">
      <w:pPr>
        <w:pStyle w:val="Body"/>
        <w:rPr>
          <w:b/>
          <w:bCs/>
        </w:rPr>
      </w:pPr>
      <w:r w:rsidRPr="000145A5">
        <w:rPr>
          <w:b/>
          <w:bCs/>
        </w:rPr>
        <w:t>Guidance</w:t>
      </w:r>
      <w:r w:rsidR="00F54764" w:rsidRPr="000145A5">
        <w:rPr>
          <w:b/>
          <w:bCs/>
        </w:rPr>
        <w:t xml:space="preserve"> on information to include</w:t>
      </w:r>
      <w:r w:rsidR="000145A5">
        <w:rPr>
          <w:b/>
          <w:bCs/>
        </w:rPr>
        <w:t>:</w:t>
      </w:r>
    </w:p>
    <w:p w14:paraId="1F71C471" w14:textId="167A09A7" w:rsidR="00A338E1" w:rsidRDefault="00A338E1" w:rsidP="00125588">
      <w:pPr>
        <w:pStyle w:val="List-Bulleted"/>
      </w:pPr>
      <w:r>
        <w:t xml:space="preserve">This measure applies to both known materials (known pro-terror material and known CSAM) </w:t>
      </w:r>
      <w:proofErr w:type="gramStart"/>
      <w:r>
        <w:t xml:space="preserve">and </w:t>
      </w:r>
      <w:r w:rsidR="26A4A825">
        <w:t>also</w:t>
      </w:r>
      <w:proofErr w:type="gramEnd"/>
      <w:r w:rsidR="26A4A825">
        <w:t xml:space="preserve"> </w:t>
      </w:r>
      <w:r>
        <w:t>first generation CSAM and pro-terror materials (previously unknown material).</w:t>
      </w:r>
    </w:p>
    <w:p w14:paraId="3949E187" w14:textId="77777777" w:rsidR="009C0133" w:rsidRDefault="00125588" w:rsidP="00125588">
      <w:pPr>
        <w:pStyle w:val="List-Bulleted"/>
      </w:pPr>
      <w:r>
        <w:t xml:space="preserve">Specify </w:t>
      </w:r>
      <w:r w:rsidR="00BB5691">
        <w:t xml:space="preserve">the </w:t>
      </w:r>
      <w:r>
        <w:t xml:space="preserve">appropriate techniques used </w:t>
      </w:r>
      <w:r w:rsidR="00BB5691">
        <w:t>to</w:t>
      </w:r>
      <w:r>
        <w:t xml:space="preserve"> enable the identification and monitoring of</w:t>
      </w:r>
      <w:r w:rsidR="009C0133">
        <w:t>:</w:t>
      </w:r>
    </w:p>
    <w:p w14:paraId="68AAAA52" w14:textId="06ADD340" w:rsidR="009C0133" w:rsidRDefault="384FB8F6" w:rsidP="00A153F0">
      <w:pPr>
        <w:pStyle w:val="List-Bulleted"/>
        <w:numPr>
          <w:ilvl w:val="1"/>
          <w:numId w:val="2"/>
        </w:numPr>
      </w:pPr>
      <w:r>
        <w:t xml:space="preserve">the nature of </w:t>
      </w:r>
      <w:r w:rsidR="28F7FF2D">
        <w:t xml:space="preserve">the threat posed by </w:t>
      </w:r>
      <w:r w:rsidR="1C5CAB2B">
        <w:t xml:space="preserve">CSAM and pro-terror </w:t>
      </w:r>
      <w:r w:rsidR="6FFA2A1C">
        <w:t>material</w:t>
      </w:r>
      <w:r w:rsidR="1C5CAB2B">
        <w:t xml:space="preserve">. </w:t>
      </w:r>
    </w:p>
    <w:p w14:paraId="3498C811" w14:textId="3B9D188B" w:rsidR="009C0133" w:rsidRDefault="79ECFCCE" w:rsidP="00A153F0">
      <w:pPr>
        <w:pStyle w:val="List-Bulleted"/>
        <w:numPr>
          <w:ilvl w:val="1"/>
          <w:numId w:val="2"/>
        </w:numPr>
      </w:pPr>
      <w:r>
        <w:t xml:space="preserve">the areas of highest foreseeable risk of CSAM and pro-terror </w:t>
      </w:r>
      <w:r w:rsidR="4B1AA264">
        <w:t xml:space="preserve">material </w:t>
      </w:r>
      <w:r>
        <w:t>on the service</w:t>
      </w:r>
      <w:r w:rsidR="7D8F57E3">
        <w:t>.</w:t>
      </w:r>
    </w:p>
    <w:p w14:paraId="0A24B691" w14:textId="05859C81" w:rsidR="00125588" w:rsidRDefault="00B57A49" w:rsidP="00CB2100">
      <w:pPr>
        <w:pStyle w:val="List-Bulleted"/>
      </w:pPr>
      <w:r>
        <w:t>Specify the systems, processes and or/technologies used to detect and remove known and first generation CSAM and pro-terror material from the service</w:t>
      </w:r>
      <w:r w:rsidR="00E67E53">
        <w:t xml:space="preserve"> (</w:t>
      </w:r>
      <w:r w:rsidR="00DB2E61">
        <w:t xml:space="preserve">for example, </w:t>
      </w:r>
      <w:r w:rsidR="00E67E53">
        <w:t>artificial intelligence and machine learning techniques, to detect and remove</w:t>
      </w:r>
      <w:r w:rsidR="003D132C">
        <w:t>)</w:t>
      </w:r>
      <w:r>
        <w:t xml:space="preserve">. </w:t>
      </w:r>
      <w:r w:rsidR="00125588">
        <w:t xml:space="preserve">This should include names of the systems, processes and/or technologies </w:t>
      </w:r>
      <w:r w:rsidR="00125588">
        <w:lastRenderedPageBreak/>
        <w:t>used, a description of how they are used, and an</w:t>
      </w:r>
      <w:r w:rsidR="003933E1">
        <w:t xml:space="preserve"> explanation</w:t>
      </w:r>
      <w:r w:rsidR="005E238E">
        <w:t xml:space="preserve"> on </w:t>
      </w:r>
      <w:r w:rsidR="00CB2100">
        <w:t>why</w:t>
      </w:r>
      <w:r w:rsidR="005E238E">
        <w:t xml:space="preserve"> </w:t>
      </w:r>
      <w:r w:rsidR="00125588">
        <w:t>they are appropriate techniques for</w:t>
      </w:r>
      <w:r w:rsidR="007B4934">
        <w:t xml:space="preserve"> addressing</w:t>
      </w:r>
      <w:r w:rsidR="00125588">
        <w:t xml:space="preserve"> the risk</w:t>
      </w:r>
      <w:r w:rsidR="007B4934">
        <w:t>s</w:t>
      </w:r>
      <w:r w:rsidR="00125588">
        <w:t xml:space="preserve"> on the service</w:t>
      </w:r>
      <w:r w:rsidR="5AE6C0C1">
        <w:t>, including specifying whether these interventions are only used on part of the service and, if so, why this is appropriate</w:t>
      </w:r>
      <w:r w:rsidR="000C7368">
        <w:t>.</w:t>
      </w:r>
    </w:p>
    <w:p w14:paraId="03D1B7CB" w14:textId="75FCEA04" w:rsidR="00E94B11" w:rsidRDefault="00125588" w:rsidP="00EA2D71">
      <w:pPr>
        <w:pStyle w:val="List-Bulleted"/>
      </w:pPr>
      <w:r>
        <w:t>Specify all</w:t>
      </w:r>
      <w:r w:rsidR="00F40605">
        <w:t xml:space="preserve"> investments made </w:t>
      </w:r>
      <w:r w:rsidR="00BD5AD3">
        <w:t xml:space="preserve">to </w:t>
      </w:r>
      <w:r w:rsidR="00BD5AD3" w:rsidRPr="00BD5AD3">
        <w:t>systems, processes and/or technologies that aim to detect, disrupt and/or deter end-users from using the service to create, post or disseminate CSAM and pro-terror materials</w:t>
      </w:r>
      <w:r w:rsidR="003D132C">
        <w:t xml:space="preserve"> (</w:t>
      </w:r>
      <w:r w:rsidR="00DB2E61">
        <w:t xml:space="preserve">for example, </w:t>
      </w:r>
      <w:r w:rsidR="003D132C">
        <w:t xml:space="preserve">research and development and/or testing of novel </w:t>
      </w:r>
      <w:r w:rsidR="00764739">
        <w:t>technological</w:t>
      </w:r>
      <w:r w:rsidR="003D132C">
        <w:t xml:space="preserve"> solutions; </w:t>
      </w:r>
      <w:r w:rsidR="00726C6B">
        <w:t>investment in the development of tools; providing financial or technical support to expert non-</w:t>
      </w:r>
      <w:r w:rsidR="00764739">
        <w:t>governmental</w:t>
      </w:r>
      <w:r w:rsidR="00726C6B">
        <w:t xml:space="preserve"> organisations</w:t>
      </w:r>
      <w:r w:rsidR="00F12C75">
        <w:t xml:space="preserve"> (NGOs) or otherwise contributing to relevant NGO programs</w:t>
      </w:r>
      <w:r w:rsidR="00764739">
        <w:t xml:space="preserve">; </w:t>
      </w:r>
      <w:r w:rsidR="006402FE">
        <w:t xml:space="preserve">or </w:t>
      </w:r>
      <w:r w:rsidR="00764739">
        <w:t>making technological solutions free of charge or open-source)</w:t>
      </w:r>
      <w:r w:rsidR="00BD5AD3" w:rsidRPr="00BD5AD3">
        <w:t>.</w:t>
      </w:r>
    </w:p>
    <w:p w14:paraId="3C07FFEC" w14:textId="5E67772E" w:rsidR="00845197" w:rsidRDefault="00500464" w:rsidP="00845197">
      <w:pPr>
        <w:pStyle w:val="List-Bulleted"/>
      </w:pPr>
      <w:r w:rsidRPr="00500464">
        <w:t>Provide any further details which help to explain why the steps taken to comply with this MCM are appropriate in the context and circumstances.</w:t>
      </w:r>
    </w:p>
    <w:p w14:paraId="1F848E16" w14:textId="77777777" w:rsidR="00E94B11" w:rsidRDefault="00E94B11" w:rsidP="00E94B11">
      <w:pPr>
        <w:pStyle w:val="Boxsubheading"/>
      </w:pPr>
      <w:r>
        <w:t>Response</w:t>
      </w:r>
    </w:p>
    <w:sdt>
      <w:sdtPr>
        <w:alias w:val="MCM 10 response"/>
        <w:tag w:val="MCM 10 response"/>
        <w:id w:val="395704436"/>
        <w:placeholder>
          <w:docPart w:val="BF80AC17666D42BBACBA7C33D95EB198"/>
        </w:placeholder>
        <w:showingPlcHdr/>
      </w:sdtPr>
      <w:sdtEndPr/>
      <w:sdtContent>
        <w:p w14:paraId="773AC6DE" w14:textId="028FEDC2" w:rsidR="00D525B6" w:rsidRDefault="009A455B" w:rsidP="00D525B6">
          <w:pPr>
            <w:pStyle w:val="Boxbasic-paragraph"/>
          </w:pPr>
          <w:r w:rsidRPr="00450B1A">
            <w:rPr>
              <w:rStyle w:val="PlaceholderText"/>
            </w:rPr>
            <w:t xml:space="preserve">Click or tap here to enter </w:t>
          </w:r>
          <w:proofErr w:type="gramStart"/>
          <w:r w:rsidRPr="00450B1A">
            <w:rPr>
              <w:rStyle w:val="PlaceholderText"/>
            </w:rPr>
            <w:t>text</w:t>
          </w:r>
          <w:r>
            <w:rPr>
              <w:rStyle w:val="PlaceholderText"/>
            </w:rPr>
            <w:t xml:space="preserve">, </w:t>
          </w:r>
          <w:r w:rsidRPr="009A455B">
            <w:rPr>
              <w:color w:val="666666"/>
              <w:lang w:val="en-AU"/>
            </w:rPr>
            <w:t>or</w:t>
          </w:r>
          <w:proofErr w:type="gramEnd"/>
          <w:r w:rsidRPr="009A455B">
            <w:rPr>
              <w:color w:val="666666"/>
              <w:lang w:val="en-AU"/>
            </w:rPr>
            <w:t xml:space="preserve"> attach response as a separate document</w:t>
          </w:r>
          <w:r w:rsidRPr="00450B1A">
            <w:rPr>
              <w:rStyle w:val="PlaceholderText"/>
            </w:rPr>
            <w:t>.</w:t>
          </w:r>
        </w:p>
      </w:sdtContent>
    </w:sdt>
    <w:p w14:paraId="6068543B" w14:textId="77777777" w:rsidR="00D525B6" w:rsidRDefault="00D525B6">
      <w:pPr>
        <w:rPr>
          <w:rFonts w:ascii="Roboto Slab" w:hAnsi="Roboto Slab" w:cs="Arial"/>
          <w:b/>
          <w:bCs/>
          <w:color w:val="2D3DB5"/>
          <w:sz w:val="32"/>
        </w:rPr>
      </w:pPr>
      <w:r>
        <w:br w:type="page"/>
      </w:r>
    </w:p>
    <w:p w14:paraId="1CA87E36" w14:textId="074AC1EC" w:rsidR="008353E2" w:rsidRDefault="008353E2" w:rsidP="00906D60">
      <w:pPr>
        <w:pStyle w:val="Heading3"/>
      </w:pPr>
      <w:r>
        <w:lastRenderedPageBreak/>
        <w:t xml:space="preserve">Outcome 2: </w:t>
      </w:r>
      <w:r w:rsidR="009F43BD">
        <w:t>Service provider</w:t>
      </w:r>
      <w:r>
        <w:t xml:space="preserve">s take reasonable and proactive steps to prevent or limit access or exposure to, and distribution of class 1B </w:t>
      </w:r>
      <w:proofErr w:type="gramStart"/>
      <w:r>
        <w:t>material</w:t>
      </w:r>
      <w:proofErr w:type="gramEnd"/>
    </w:p>
    <w:p w14:paraId="7CFB4E95" w14:textId="6DDBCAAB" w:rsidR="004F4B70" w:rsidRDefault="006D3149" w:rsidP="004F4B70">
      <w:pPr>
        <w:pStyle w:val="Heading4"/>
      </w:pPr>
      <w:r>
        <w:t>MCM 11</w:t>
      </w:r>
      <w:r w:rsidR="004F4B70">
        <w:t xml:space="preserve">: </w:t>
      </w:r>
      <w:r w:rsidR="004F4B70" w:rsidRPr="004F4B70">
        <w:t xml:space="preserve">Systems, </w:t>
      </w:r>
      <w:proofErr w:type="gramStart"/>
      <w:r w:rsidR="004F4B70" w:rsidRPr="004F4B70">
        <w:t>processes</w:t>
      </w:r>
      <w:proofErr w:type="gramEnd"/>
      <w:r w:rsidR="004F4B70" w:rsidRPr="004F4B70">
        <w:t xml:space="preserve"> and technologies for enforcement of policies</w:t>
      </w:r>
    </w:p>
    <w:p w14:paraId="2C7AB7AF" w14:textId="0875DBE7" w:rsidR="004F4B70" w:rsidRPr="000145A5" w:rsidRDefault="004F4B70" w:rsidP="000145A5">
      <w:pPr>
        <w:pStyle w:val="Body"/>
        <w:rPr>
          <w:b/>
          <w:bCs/>
        </w:rPr>
      </w:pPr>
      <w:r w:rsidRPr="000145A5">
        <w:rPr>
          <w:b/>
          <w:bCs/>
        </w:rPr>
        <w:t>Guidance</w:t>
      </w:r>
      <w:r w:rsidR="00F54764" w:rsidRPr="000145A5">
        <w:rPr>
          <w:b/>
          <w:bCs/>
        </w:rPr>
        <w:t xml:space="preserve"> on information to include</w:t>
      </w:r>
      <w:r w:rsidR="000145A5" w:rsidRPr="000145A5">
        <w:rPr>
          <w:b/>
          <w:bCs/>
        </w:rPr>
        <w:t>:</w:t>
      </w:r>
    </w:p>
    <w:p w14:paraId="35A24BEE" w14:textId="4C93793B" w:rsidR="004F4B70" w:rsidRDefault="005F3777" w:rsidP="00AA29E6">
      <w:pPr>
        <w:pStyle w:val="List-Bulleted"/>
      </w:pPr>
      <w:r>
        <w:t xml:space="preserve">Specify </w:t>
      </w:r>
      <w:r w:rsidR="00AA29E6">
        <w:t>the systems, processes and technologies used to take appropriate enforcement action against end-users known to have breached policies concerning class 1B material</w:t>
      </w:r>
      <w:r w:rsidR="00A20F34">
        <w:t>s</w:t>
      </w:r>
      <w:r w:rsidR="00AA29E6">
        <w:t>.</w:t>
      </w:r>
      <w:r w:rsidR="009A467A">
        <w:t xml:space="preserve"> This should include names of the systems, processes and/or technologies used and a description of how they are used.  </w:t>
      </w:r>
    </w:p>
    <w:p w14:paraId="0D0D128E" w14:textId="29585BD7" w:rsidR="00BD3DA4" w:rsidRDefault="00164797" w:rsidP="00AA29E6">
      <w:pPr>
        <w:pStyle w:val="List-Bulleted"/>
      </w:pPr>
      <w:r>
        <w:t xml:space="preserve">Specify </w:t>
      </w:r>
      <w:r w:rsidR="00950272">
        <w:t>the standard operating procedures</w:t>
      </w:r>
      <w:r w:rsidR="007F5506">
        <w:t>, operational guidance</w:t>
      </w:r>
      <w:r w:rsidR="00BD3DA4">
        <w:t xml:space="preserve"> and/or</w:t>
      </w:r>
      <w:r w:rsidR="00B522EE">
        <w:t xml:space="preserve"> other documented processes</w:t>
      </w:r>
      <w:r w:rsidR="00950272">
        <w:t xml:space="preserve"> in place to</w:t>
      </w:r>
      <w:r w:rsidR="00BD3DA4">
        <w:t>:</w:t>
      </w:r>
      <w:r w:rsidR="00950272">
        <w:t xml:space="preserve"> </w:t>
      </w:r>
    </w:p>
    <w:p w14:paraId="23D72E09" w14:textId="77777777" w:rsidR="00BD3DA4" w:rsidRDefault="00CD4EF6" w:rsidP="00BD3DA4">
      <w:pPr>
        <w:pStyle w:val="List-Bulleted"/>
        <w:numPr>
          <w:ilvl w:val="1"/>
          <w:numId w:val="2"/>
        </w:numPr>
      </w:pPr>
      <w:r>
        <w:t xml:space="preserve">triage, </w:t>
      </w:r>
      <w:r w:rsidR="00950272">
        <w:t xml:space="preserve">escalate and </w:t>
      </w:r>
      <w:r w:rsidR="00B522EE">
        <w:t>prioritise</w:t>
      </w:r>
      <w:r w:rsidR="00950272">
        <w:t xml:space="preserve"> reports of class</w:t>
      </w:r>
      <w:r w:rsidR="0024467E">
        <w:t xml:space="preserve"> 1B material made by an end-user in </w:t>
      </w:r>
      <w:proofErr w:type="gramStart"/>
      <w:r w:rsidR="0024467E">
        <w:t>Australia</w:t>
      </w:r>
      <w:proofErr w:type="gramEnd"/>
    </w:p>
    <w:p w14:paraId="51BA81CC" w14:textId="3B2C17A0" w:rsidR="005B7A23" w:rsidRDefault="00911C0E" w:rsidP="004C5682">
      <w:pPr>
        <w:pStyle w:val="List-Bulleted"/>
        <w:numPr>
          <w:ilvl w:val="1"/>
          <w:numId w:val="2"/>
        </w:numPr>
      </w:pPr>
      <w:r>
        <w:t>remov</w:t>
      </w:r>
      <w:r w:rsidR="00BD3DA4">
        <w:t>e</w:t>
      </w:r>
      <w:r>
        <w:t xml:space="preserve"> class 1B material</w:t>
      </w:r>
      <w:r w:rsidR="00A20F34">
        <w:t>s</w:t>
      </w:r>
      <w:r w:rsidR="4316CC6E">
        <w:t xml:space="preserve"> that have breached policies</w:t>
      </w:r>
      <w:r w:rsidR="005B7A23">
        <w:t>.</w:t>
      </w:r>
    </w:p>
    <w:p w14:paraId="5D2FFD31" w14:textId="6C9FBEA8" w:rsidR="00164797" w:rsidRDefault="005B7A23" w:rsidP="00AA29E6">
      <w:pPr>
        <w:pStyle w:val="List-Bulleted"/>
      </w:pPr>
      <w:r>
        <w:t xml:space="preserve">Describe the steps </w:t>
      </w:r>
      <w:r w:rsidR="00CC7BD9">
        <w:t>in documented procedures</w:t>
      </w:r>
      <w:r w:rsidR="7D0DDD90">
        <w:t xml:space="preserve"> that apply to personnel</w:t>
      </w:r>
      <w:r w:rsidR="00CC7BD9">
        <w:t xml:space="preserve"> for</w:t>
      </w:r>
      <w:r w:rsidR="008620A0">
        <w:t xml:space="preserve"> detecting and responding to breaches of policies prohibiting class 1B material, including </w:t>
      </w:r>
      <w:r w:rsidR="007F5506">
        <w:t>rapid response requirement</w:t>
      </w:r>
      <w:r w:rsidR="00AB215D">
        <w:t>s</w:t>
      </w:r>
      <w:r w:rsidR="007F5506">
        <w:t xml:space="preserve"> where the physical safety of an Australian end-user is in immediate danger. </w:t>
      </w:r>
    </w:p>
    <w:p w14:paraId="55683EC5" w14:textId="680E4849" w:rsidR="00845197" w:rsidRDefault="00137A61" w:rsidP="00845197">
      <w:pPr>
        <w:pStyle w:val="List-Bulleted"/>
      </w:pPr>
      <w:r>
        <w:t>P</w:t>
      </w:r>
      <w:r w:rsidR="00500464" w:rsidRPr="00500464">
        <w:t>rovide any further details which help to explain why the steps taken to comply with this MCM are appropriate in the context and circumstances.</w:t>
      </w:r>
    </w:p>
    <w:p w14:paraId="08D146C0" w14:textId="77777777" w:rsidR="004F4B70" w:rsidRDefault="004F4B70" w:rsidP="004F4B70">
      <w:pPr>
        <w:pStyle w:val="Boxsubheading"/>
      </w:pPr>
      <w:r>
        <w:t>Response</w:t>
      </w:r>
    </w:p>
    <w:sdt>
      <w:sdtPr>
        <w:alias w:val="MCM 11 response"/>
        <w:tag w:val="MCM 11 response"/>
        <w:id w:val="-1563552430"/>
        <w:placeholder>
          <w:docPart w:val="690D60FEBFAE4AE5BE5438EC7CCF3753"/>
        </w:placeholder>
        <w:showingPlcHdr/>
      </w:sdtPr>
      <w:sdtEndPr/>
      <w:sdtContent>
        <w:p w14:paraId="5C0361F1" w14:textId="631114DB" w:rsidR="004F4B70" w:rsidRPr="004F4B70" w:rsidRDefault="009A455B" w:rsidP="00D525B6">
          <w:pPr>
            <w:pStyle w:val="Boxbasic-paragraph"/>
          </w:pPr>
          <w:r w:rsidRPr="00450B1A">
            <w:rPr>
              <w:rStyle w:val="PlaceholderText"/>
            </w:rPr>
            <w:t xml:space="preserve">Click or tap here to enter </w:t>
          </w:r>
          <w:proofErr w:type="gramStart"/>
          <w:r w:rsidRPr="00450B1A">
            <w:rPr>
              <w:rStyle w:val="PlaceholderText"/>
            </w:rPr>
            <w:t>text</w:t>
          </w:r>
          <w:r>
            <w:rPr>
              <w:rStyle w:val="PlaceholderText"/>
            </w:rPr>
            <w:t xml:space="preserve">, </w:t>
          </w:r>
          <w:r w:rsidRPr="009A455B">
            <w:rPr>
              <w:color w:val="666666"/>
              <w:lang w:val="en-AU"/>
            </w:rPr>
            <w:t>or</w:t>
          </w:r>
          <w:proofErr w:type="gramEnd"/>
          <w:r w:rsidRPr="009A455B">
            <w:rPr>
              <w:color w:val="666666"/>
              <w:lang w:val="en-AU"/>
            </w:rPr>
            <w:t xml:space="preserve"> attach response as a separate document</w:t>
          </w:r>
          <w:r w:rsidRPr="00450B1A">
            <w:rPr>
              <w:rStyle w:val="PlaceholderText"/>
            </w:rPr>
            <w:t>.</w:t>
          </w:r>
        </w:p>
      </w:sdtContent>
    </w:sdt>
    <w:p w14:paraId="408471AE" w14:textId="58EA6D8C" w:rsidR="006D3149" w:rsidRDefault="004F4B70" w:rsidP="00A20F34">
      <w:pPr>
        <w:pStyle w:val="Heading4"/>
      </w:pPr>
      <w:r>
        <w:t xml:space="preserve">MCM </w:t>
      </w:r>
      <w:r w:rsidR="006D3149">
        <w:t>12</w:t>
      </w:r>
      <w:r w:rsidR="00A20F34">
        <w:t xml:space="preserve">: </w:t>
      </w:r>
      <w:r w:rsidR="00A20F34" w:rsidRPr="00A20F34">
        <w:t xml:space="preserve">Enforcement actions to be taken against account holders that breach policies prohibiting class 1B </w:t>
      </w:r>
      <w:proofErr w:type="gramStart"/>
      <w:r w:rsidR="00A20F34" w:rsidRPr="00A20F34">
        <w:t>materials</w:t>
      </w:r>
      <w:proofErr w:type="gramEnd"/>
    </w:p>
    <w:p w14:paraId="335EF6D0" w14:textId="38244948" w:rsidR="004F4B70" w:rsidRPr="000145A5" w:rsidRDefault="004F4B70" w:rsidP="000145A5">
      <w:pPr>
        <w:pStyle w:val="Body"/>
        <w:rPr>
          <w:b/>
          <w:bCs/>
        </w:rPr>
      </w:pPr>
      <w:r w:rsidRPr="000145A5">
        <w:rPr>
          <w:b/>
          <w:bCs/>
        </w:rPr>
        <w:t>Guidance</w:t>
      </w:r>
      <w:r w:rsidR="00F54764" w:rsidRPr="000145A5">
        <w:rPr>
          <w:b/>
          <w:bCs/>
        </w:rPr>
        <w:t xml:space="preserve"> on information to include</w:t>
      </w:r>
      <w:r w:rsidR="000145A5">
        <w:rPr>
          <w:b/>
          <w:bCs/>
        </w:rPr>
        <w:t>:</w:t>
      </w:r>
    </w:p>
    <w:p w14:paraId="0C9DA361" w14:textId="77777777" w:rsidR="008278E4" w:rsidRDefault="009B151E" w:rsidP="004F4B70">
      <w:pPr>
        <w:pStyle w:val="List-Bulleted"/>
      </w:pPr>
      <w:r>
        <w:t xml:space="preserve">Specify the enforcement actions available against end-users who breach terms and conditions, community standards, and/or acceptable use policies prohibiting </w:t>
      </w:r>
      <w:r w:rsidR="008F1551">
        <w:t>class 1B material.</w:t>
      </w:r>
      <w:r w:rsidR="00422A5E">
        <w:t xml:space="preserve"> </w:t>
      </w:r>
    </w:p>
    <w:p w14:paraId="5D2F6A38" w14:textId="68A903E8" w:rsidR="004F4B70" w:rsidRDefault="008278E4" w:rsidP="004F4B70">
      <w:pPr>
        <w:pStyle w:val="List-Bulleted"/>
      </w:pPr>
      <w:r>
        <w:t xml:space="preserve">Specify the enforcement actions available against end-users </w:t>
      </w:r>
      <w:r w:rsidR="0094449C">
        <w:t>for less serious violations</w:t>
      </w:r>
      <w:r w:rsidR="000A7E40">
        <w:t xml:space="preserve"> of terms and conditions, community standards, and/or acceptable use policies</w:t>
      </w:r>
      <w:r w:rsidR="0094449C">
        <w:t xml:space="preserve"> </w:t>
      </w:r>
      <w:r>
        <w:t xml:space="preserve">concerning class 1B material </w:t>
      </w:r>
      <w:r w:rsidR="0094449C">
        <w:t>(</w:t>
      </w:r>
      <w:r w:rsidR="00751E2E">
        <w:t>for example,</w:t>
      </w:r>
      <w:r w:rsidR="0094449C">
        <w:t xml:space="preserve"> strikes, penalties, </w:t>
      </w:r>
      <w:proofErr w:type="gramStart"/>
      <w:r w:rsidR="0094449C">
        <w:t>restrictions</w:t>
      </w:r>
      <w:proofErr w:type="gramEnd"/>
      <w:r w:rsidR="0094449C">
        <w:t xml:space="preserve"> or suspensions).</w:t>
      </w:r>
    </w:p>
    <w:p w14:paraId="0B965F1C" w14:textId="39FD3E27" w:rsidR="008F1551" w:rsidRDefault="008F1551" w:rsidP="004F4B70">
      <w:pPr>
        <w:pStyle w:val="List-Bulleted"/>
      </w:pPr>
      <w:r>
        <w:lastRenderedPageBreak/>
        <w:t xml:space="preserve">Specify </w:t>
      </w:r>
      <w:r w:rsidR="004C447E">
        <w:t xml:space="preserve">the total number of </w:t>
      </w:r>
      <w:proofErr w:type="gramStart"/>
      <w:r w:rsidR="004C447E">
        <w:t>class</w:t>
      </w:r>
      <w:proofErr w:type="gramEnd"/>
      <w:r w:rsidR="004C447E">
        <w:t xml:space="preserve"> 1B removals per sub-class </w:t>
      </w:r>
      <w:r w:rsidR="008F0044">
        <w:t xml:space="preserve">that were actioned </w:t>
      </w:r>
      <w:r w:rsidR="00A2374B">
        <w:t>during the reporting period and the</w:t>
      </w:r>
      <w:r w:rsidR="007B787D">
        <w:t xml:space="preserve"> </w:t>
      </w:r>
      <w:r w:rsidR="5D906EDE">
        <w:t>median</w:t>
      </w:r>
      <w:r w:rsidR="00E471EC">
        <w:t xml:space="preserve"> </w:t>
      </w:r>
      <w:r w:rsidR="00A2374B">
        <w:t xml:space="preserve">time taken to remove the materials from the point of identification. </w:t>
      </w:r>
    </w:p>
    <w:p w14:paraId="7BB8B341" w14:textId="2DF56323" w:rsidR="008F1551" w:rsidRDefault="6A03DE6C" w:rsidP="004F4B70">
      <w:pPr>
        <w:pStyle w:val="List-Bulleted"/>
      </w:pPr>
      <w:r>
        <w:t>Describe how the media</w:t>
      </w:r>
      <w:r w:rsidR="00336473">
        <w:t>n</w:t>
      </w:r>
      <w:r>
        <w:t xml:space="preserve"> time taken to remove </w:t>
      </w:r>
      <w:r w:rsidR="00751E2E">
        <w:t>c</w:t>
      </w:r>
      <w:r>
        <w:t>lass 1</w:t>
      </w:r>
      <w:r w:rsidR="00B84567">
        <w:t>B</w:t>
      </w:r>
      <w:r>
        <w:t xml:space="preserve"> material was as soon as reasonably practicable. </w:t>
      </w:r>
    </w:p>
    <w:p w14:paraId="3B63F1FE" w14:textId="6B635AAF" w:rsidR="00717CA6" w:rsidRDefault="00717CA6" w:rsidP="00717CA6">
      <w:pPr>
        <w:pStyle w:val="List-Bulleted"/>
      </w:pPr>
      <w:r>
        <w:t>Specify the documented policy for</w:t>
      </w:r>
      <w:r w:rsidR="000473E3">
        <w:t xml:space="preserve"> terminating</w:t>
      </w:r>
      <w:r>
        <w:t xml:space="preserve"> account holders for repeat breaches of terms of service </w:t>
      </w:r>
      <w:r w:rsidR="00A30F2F">
        <w:t xml:space="preserve">including the </w:t>
      </w:r>
      <w:r>
        <w:t>conditions that should be satisfied before an account is removed.</w:t>
      </w:r>
    </w:p>
    <w:p w14:paraId="10E4752F" w14:textId="30C2C748" w:rsidR="00CE4A89" w:rsidRDefault="00CE4A89" w:rsidP="00CE4A89">
      <w:pPr>
        <w:pStyle w:val="List-Bulleted"/>
      </w:pPr>
      <w:r>
        <w:t>Specify the number of end-user accounts that were terminated during the reporting period for repeatedly breaching terms and conditions, community standards, and/or acceptable use policies prohibiting class 1B material.</w:t>
      </w:r>
    </w:p>
    <w:p w14:paraId="44414992" w14:textId="7B9E9214" w:rsidR="00CD0B41" w:rsidRPr="004F4B70" w:rsidRDefault="00500464" w:rsidP="00CD0B41">
      <w:pPr>
        <w:pStyle w:val="List-Bulleted"/>
      </w:pPr>
      <w:r w:rsidRPr="00500464">
        <w:t>Provide any further details which help to explain why the steps taken to comply with this MCM are appropriate in the context and circumstances.</w:t>
      </w:r>
    </w:p>
    <w:p w14:paraId="7F0ACC51" w14:textId="77777777" w:rsidR="004F4B70" w:rsidRDefault="004F4B70" w:rsidP="004F4B70">
      <w:pPr>
        <w:pStyle w:val="Boxsubheading"/>
      </w:pPr>
      <w:r>
        <w:t>Response</w:t>
      </w:r>
    </w:p>
    <w:sdt>
      <w:sdtPr>
        <w:alias w:val="MCM 12 response"/>
        <w:tag w:val="MCM 12 response"/>
        <w:id w:val="-514005511"/>
        <w:placeholder>
          <w:docPart w:val="1FF92D8524504C0C87154A5600329DA1"/>
        </w:placeholder>
        <w:showingPlcHdr/>
      </w:sdtPr>
      <w:sdtEndPr/>
      <w:sdtContent>
        <w:p w14:paraId="71B3FBE5" w14:textId="32F8160C" w:rsidR="00D525B6" w:rsidRDefault="009A455B" w:rsidP="00D525B6">
          <w:pPr>
            <w:pStyle w:val="Boxbasic-paragraph"/>
          </w:pPr>
          <w:r w:rsidRPr="00450B1A">
            <w:rPr>
              <w:rStyle w:val="PlaceholderText"/>
            </w:rPr>
            <w:t xml:space="preserve">Click or tap here to enter </w:t>
          </w:r>
          <w:proofErr w:type="gramStart"/>
          <w:r w:rsidRPr="00450B1A">
            <w:rPr>
              <w:rStyle w:val="PlaceholderText"/>
            </w:rPr>
            <w:t>text</w:t>
          </w:r>
          <w:r>
            <w:rPr>
              <w:rStyle w:val="PlaceholderText"/>
            </w:rPr>
            <w:t xml:space="preserve">, </w:t>
          </w:r>
          <w:r w:rsidRPr="009A455B">
            <w:rPr>
              <w:color w:val="666666"/>
              <w:lang w:val="en-AU"/>
            </w:rPr>
            <w:t>or</w:t>
          </w:r>
          <w:proofErr w:type="gramEnd"/>
          <w:r w:rsidRPr="009A455B">
            <w:rPr>
              <w:color w:val="666666"/>
              <w:lang w:val="en-AU"/>
            </w:rPr>
            <w:t xml:space="preserve"> attach response as a separate document</w:t>
          </w:r>
          <w:r w:rsidRPr="00450B1A">
            <w:rPr>
              <w:rStyle w:val="PlaceholderText"/>
            </w:rPr>
            <w:t>.</w:t>
          </w:r>
        </w:p>
      </w:sdtContent>
    </w:sdt>
    <w:p w14:paraId="1F39C1D7" w14:textId="7BA3FB11" w:rsidR="00CC0E3D" w:rsidRDefault="00CC0E3D" w:rsidP="005E459C">
      <w:pPr>
        <w:pStyle w:val="Heading4"/>
      </w:pPr>
      <w:r>
        <w:t>MCM 13: Safety by design assessments</w:t>
      </w:r>
    </w:p>
    <w:p w14:paraId="52975EBF" w14:textId="6EB8CC36" w:rsidR="006D3149" w:rsidRDefault="00204005" w:rsidP="00684BDF">
      <w:pPr>
        <w:pStyle w:val="Boxbasic-paragraph"/>
      </w:pPr>
      <w:r>
        <w:t xml:space="preserve">Not applicable. </w:t>
      </w:r>
      <w:r w:rsidR="00CC0E3D">
        <w:t xml:space="preserve">See MCM 5. </w:t>
      </w:r>
    </w:p>
    <w:p w14:paraId="7C0A7E00" w14:textId="49BDF2F8" w:rsidR="00C83393" w:rsidRDefault="00C83393" w:rsidP="00CC0E3D">
      <w:pPr>
        <w:pStyle w:val="Heading4"/>
      </w:pPr>
      <w:r>
        <w:t xml:space="preserve">MCM 14 </w:t>
      </w:r>
      <w:r w:rsidR="00730600">
        <w:t>(Tier 1 only)</w:t>
      </w:r>
      <w:r w:rsidR="00603EEF">
        <w:t xml:space="preserve">: </w:t>
      </w:r>
      <w:r w:rsidR="00603EEF" w:rsidRPr="00603EEF">
        <w:t>Ongoing investment in tools and personnel by Tier 1 social media services</w:t>
      </w:r>
    </w:p>
    <w:p w14:paraId="1E4A57D7" w14:textId="1A935BCC" w:rsidR="00635F5F" w:rsidRPr="00526E18" w:rsidRDefault="004F4B70" w:rsidP="00526E18">
      <w:pPr>
        <w:pStyle w:val="Body"/>
        <w:rPr>
          <w:b/>
          <w:bCs/>
        </w:rPr>
      </w:pPr>
      <w:r w:rsidRPr="00526E18">
        <w:rPr>
          <w:b/>
          <w:bCs/>
        </w:rPr>
        <w:t>Guidance</w:t>
      </w:r>
      <w:r w:rsidR="00F54764" w:rsidRPr="00526E18">
        <w:rPr>
          <w:b/>
          <w:bCs/>
        </w:rPr>
        <w:t xml:space="preserve"> on information to include</w:t>
      </w:r>
      <w:r w:rsidR="00526E18">
        <w:rPr>
          <w:b/>
          <w:bCs/>
        </w:rPr>
        <w:t>:</w:t>
      </w:r>
    </w:p>
    <w:p w14:paraId="0C6BE1E5" w14:textId="1F8BBA80" w:rsidR="004F4B70" w:rsidRDefault="00F80EC3" w:rsidP="004F4B70">
      <w:pPr>
        <w:pStyle w:val="List-Bulleted"/>
      </w:pPr>
      <w:r>
        <w:t xml:space="preserve">Specify and describe the </w:t>
      </w:r>
      <w:r w:rsidRPr="00F80EC3">
        <w:t>ongoing investments in tools and personnel</w:t>
      </w:r>
      <w:r w:rsidR="00317A2E">
        <w:t xml:space="preserve"> during the reporting period</w:t>
      </w:r>
      <w:r w:rsidRPr="00F80EC3">
        <w:t xml:space="preserve"> that support the capacity of the provider to detect and take enforcement action under </w:t>
      </w:r>
      <w:r w:rsidR="00056EE8">
        <w:t xml:space="preserve">the Code </w:t>
      </w:r>
      <w:r w:rsidRPr="00F80EC3">
        <w:t>concerning class 1B material</w:t>
      </w:r>
      <w:r w:rsidR="009859FF">
        <w:t>.</w:t>
      </w:r>
    </w:p>
    <w:p w14:paraId="291CED1A" w14:textId="1E18FCC0" w:rsidR="00A561AE" w:rsidRPr="004F4B70" w:rsidRDefault="00A561AE" w:rsidP="004F4B70">
      <w:pPr>
        <w:pStyle w:val="List-Bulleted"/>
      </w:pPr>
      <w:r>
        <w:t xml:space="preserve">Provide reasons </w:t>
      </w:r>
      <w:r w:rsidR="000D40A5">
        <w:t xml:space="preserve">why the ongoing investments in tools and personnel during the reporting period are </w:t>
      </w:r>
      <w:r w:rsidR="00091674">
        <w:t xml:space="preserve">appropriate and </w:t>
      </w:r>
      <w:r w:rsidR="000D40A5">
        <w:t xml:space="preserve">proportional to the </w:t>
      </w:r>
      <w:r w:rsidR="00F13D0E">
        <w:t xml:space="preserve">incidence and volume of class 1B material on the service. </w:t>
      </w:r>
    </w:p>
    <w:p w14:paraId="21C5BCF3" w14:textId="77777777" w:rsidR="004F4B70" w:rsidRDefault="004F4B70" w:rsidP="004F4B70">
      <w:pPr>
        <w:pStyle w:val="Boxsubheading"/>
      </w:pPr>
      <w:r>
        <w:t>Response</w:t>
      </w:r>
    </w:p>
    <w:sdt>
      <w:sdtPr>
        <w:alias w:val="MCM 14 response"/>
        <w:tag w:val="MCM 14 response"/>
        <w:id w:val="-1416083444"/>
        <w:placeholder>
          <w:docPart w:val="CA8D46B929E7448FB07D117865FCADE9"/>
        </w:placeholder>
        <w:showingPlcHdr/>
      </w:sdtPr>
      <w:sdtEndPr/>
      <w:sdtContent>
        <w:p w14:paraId="2D102517" w14:textId="17131640" w:rsidR="00D525B6" w:rsidRDefault="009A455B" w:rsidP="00D525B6">
          <w:pPr>
            <w:pStyle w:val="Boxbasic-paragraph"/>
          </w:pPr>
          <w:r w:rsidRPr="00450B1A">
            <w:rPr>
              <w:rStyle w:val="PlaceholderText"/>
            </w:rPr>
            <w:t xml:space="preserve">Click or tap here to enter </w:t>
          </w:r>
          <w:proofErr w:type="gramStart"/>
          <w:r w:rsidRPr="00450B1A">
            <w:rPr>
              <w:rStyle w:val="PlaceholderText"/>
            </w:rPr>
            <w:t>text</w:t>
          </w:r>
          <w:r>
            <w:rPr>
              <w:rStyle w:val="PlaceholderText"/>
            </w:rPr>
            <w:t xml:space="preserve">, </w:t>
          </w:r>
          <w:r w:rsidRPr="009A455B">
            <w:rPr>
              <w:color w:val="666666"/>
              <w:lang w:val="en-AU"/>
            </w:rPr>
            <w:t>or</w:t>
          </w:r>
          <w:proofErr w:type="gramEnd"/>
          <w:r w:rsidRPr="009A455B">
            <w:rPr>
              <w:color w:val="666666"/>
              <w:lang w:val="en-AU"/>
            </w:rPr>
            <w:t xml:space="preserve"> attach response as a separate document</w:t>
          </w:r>
          <w:r w:rsidRPr="00450B1A">
            <w:rPr>
              <w:rStyle w:val="PlaceholderText"/>
            </w:rPr>
            <w:t>.</w:t>
          </w:r>
        </w:p>
      </w:sdtContent>
    </w:sdt>
    <w:p w14:paraId="5215B561" w14:textId="77777777" w:rsidR="004F4B70" w:rsidRDefault="004F4B70" w:rsidP="00C05642"/>
    <w:p w14:paraId="2D622F0C" w14:textId="08031680" w:rsidR="00410EBF" w:rsidRDefault="00410EBF" w:rsidP="00410EBF">
      <w:pPr>
        <w:pStyle w:val="Heading3"/>
      </w:pPr>
      <w:r>
        <w:lastRenderedPageBreak/>
        <w:t xml:space="preserve">Outcome 4: </w:t>
      </w:r>
      <w:r w:rsidR="009F43BD">
        <w:t>Service provider</w:t>
      </w:r>
      <w:r>
        <w:t>s take reasonable and proactive steps to limit hosting of class 1A and 1B material in Australia</w:t>
      </w:r>
      <w:r w:rsidR="002738F4">
        <w:rPr>
          <w:rStyle w:val="FootnoteReference"/>
        </w:rPr>
        <w:footnoteReference w:id="6"/>
      </w:r>
    </w:p>
    <w:p w14:paraId="784F1EDA" w14:textId="5B809AA3" w:rsidR="000145A5" w:rsidRPr="00906D60" w:rsidRDefault="00410EBF" w:rsidP="00906D60">
      <w:pPr>
        <w:pStyle w:val="Boxbasic-paragraph"/>
      </w:pPr>
      <w:r>
        <w:t>N</w:t>
      </w:r>
      <w:r w:rsidR="000145A5">
        <w:t>ot applicable.</w:t>
      </w:r>
    </w:p>
    <w:p w14:paraId="383B8664" w14:textId="317A2AA3" w:rsidR="001B16E1" w:rsidRDefault="00B324CB" w:rsidP="000145A5">
      <w:pPr>
        <w:pStyle w:val="Heading3"/>
      </w:pPr>
      <w:r>
        <w:t xml:space="preserve">Outcome 5: </w:t>
      </w:r>
      <w:r w:rsidR="009F43BD">
        <w:t>Service provider</w:t>
      </w:r>
      <w:r>
        <w:t xml:space="preserve">s consult, cooperate and collaborate with other </w:t>
      </w:r>
      <w:r w:rsidR="009F43BD">
        <w:t>service provider</w:t>
      </w:r>
      <w:r>
        <w:t xml:space="preserve">s in respect of the removal, disruption and/or restriction of class 1A and class 1B </w:t>
      </w:r>
      <w:proofErr w:type="gramStart"/>
      <w:r>
        <w:t>material</w:t>
      </w:r>
      <w:proofErr w:type="gramEnd"/>
    </w:p>
    <w:p w14:paraId="0182D6AA" w14:textId="719690BD" w:rsidR="00BF500B" w:rsidRDefault="00BF500B" w:rsidP="00757037">
      <w:pPr>
        <w:pStyle w:val="Heading4"/>
      </w:pPr>
      <w:r>
        <w:t xml:space="preserve">MCM 15 </w:t>
      </w:r>
      <w:r w:rsidR="00730600">
        <w:t>(Tier 1 only)</w:t>
      </w:r>
      <w:r w:rsidR="00757037">
        <w:t>: Forum</w:t>
      </w:r>
    </w:p>
    <w:p w14:paraId="120E435E" w14:textId="214FE248" w:rsidR="00730600" w:rsidRPr="00250189" w:rsidRDefault="00730600" w:rsidP="00250189">
      <w:pPr>
        <w:pStyle w:val="Body"/>
        <w:rPr>
          <w:b/>
          <w:bCs/>
        </w:rPr>
      </w:pPr>
      <w:r w:rsidRPr="00250189">
        <w:rPr>
          <w:b/>
          <w:bCs/>
        </w:rPr>
        <w:t>Guidance</w:t>
      </w:r>
      <w:r w:rsidR="00F54764" w:rsidRPr="00250189">
        <w:rPr>
          <w:b/>
          <w:bCs/>
        </w:rPr>
        <w:t xml:space="preserve"> on information to include</w:t>
      </w:r>
      <w:r w:rsidR="00250189">
        <w:rPr>
          <w:b/>
          <w:bCs/>
        </w:rPr>
        <w:t>:</w:t>
      </w:r>
    </w:p>
    <w:p w14:paraId="7CA6CD25" w14:textId="777C7AD3" w:rsidR="00730600" w:rsidRDefault="00C6024B" w:rsidP="00730600">
      <w:pPr>
        <w:pStyle w:val="List-Bulleted"/>
      </w:pPr>
      <w:r>
        <w:t xml:space="preserve">Specify </w:t>
      </w:r>
      <w:r w:rsidR="00AD51C8">
        <w:t xml:space="preserve">the </w:t>
      </w:r>
      <w:r w:rsidR="00B20FB7">
        <w:t>name, date, location</w:t>
      </w:r>
      <w:r w:rsidR="00BA61F4">
        <w:t xml:space="preserve"> (in person or online), duration</w:t>
      </w:r>
      <w:r w:rsidR="00B20FB7">
        <w:t xml:space="preserve"> and organiser of the annual forum that the provider took part in during the reporting period. </w:t>
      </w:r>
    </w:p>
    <w:p w14:paraId="483B2A37" w14:textId="6202E1A0" w:rsidR="00730600" w:rsidRDefault="0739A953" w:rsidP="00730600">
      <w:pPr>
        <w:pStyle w:val="List-Bulleted"/>
      </w:pPr>
      <w:r>
        <w:t xml:space="preserve">Specify the name(s) and position(s) of the service’s personnel that participated. </w:t>
      </w:r>
    </w:p>
    <w:p w14:paraId="6526C72A" w14:textId="37834C3E" w:rsidR="00B21DE3" w:rsidRDefault="00B21DE3" w:rsidP="00730600">
      <w:pPr>
        <w:pStyle w:val="List-Bulleted"/>
      </w:pPr>
      <w:r>
        <w:t xml:space="preserve">List and describe </w:t>
      </w:r>
      <w:r w:rsidR="00C00834">
        <w:t>sessions attended or chaired</w:t>
      </w:r>
      <w:r w:rsidR="00AF389F">
        <w:t xml:space="preserve"> in the forum programme </w:t>
      </w:r>
      <w:r w:rsidR="00D422C7">
        <w:t>that covered:</w:t>
      </w:r>
    </w:p>
    <w:p w14:paraId="31574C95" w14:textId="6B3390E3" w:rsidR="00D422C7" w:rsidRDefault="00D422C7" w:rsidP="00D422C7">
      <w:pPr>
        <w:pStyle w:val="List-Bulleted"/>
        <w:numPr>
          <w:ilvl w:val="1"/>
          <w:numId w:val="2"/>
        </w:numPr>
      </w:pPr>
      <w:r>
        <w:t xml:space="preserve">Discussion and evaluation of the effectiveness of measures implemented </w:t>
      </w:r>
      <w:r w:rsidRPr="00F80EC3">
        <w:t xml:space="preserve">under </w:t>
      </w:r>
      <w:r>
        <w:t>the Social Media Services Code</w:t>
      </w:r>
      <w:r w:rsidR="00204005">
        <w:t>.</w:t>
      </w:r>
    </w:p>
    <w:p w14:paraId="2EABBEE5" w14:textId="214EA513" w:rsidR="007227B8" w:rsidRDefault="007227B8" w:rsidP="00D422C7">
      <w:pPr>
        <w:pStyle w:val="List-Bulleted"/>
        <w:numPr>
          <w:ilvl w:val="1"/>
          <w:numId w:val="2"/>
        </w:numPr>
      </w:pPr>
      <w:r>
        <w:t>Best practice in implementing the Social Media Services Code</w:t>
      </w:r>
      <w:r w:rsidR="00204005">
        <w:t>.</w:t>
      </w:r>
    </w:p>
    <w:p w14:paraId="4F5830EE" w14:textId="51808E6B" w:rsidR="007227B8" w:rsidRDefault="007227B8" w:rsidP="00D422C7">
      <w:pPr>
        <w:pStyle w:val="List-Bulleted"/>
        <w:numPr>
          <w:ilvl w:val="1"/>
          <w:numId w:val="2"/>
        </w:numPr>
      </w:pPr>
      <w:r>
        <w:t>General online safety issues</w:t>
      </w:r>
      <w:r w:rsidR="00204005">
        <w:t>.</w:t>
      </w:r>
    </w:p>
    <w:p w14:paraId="260BB7F0" w14:textId="29B45B0F" w:rsidR="00C16274" w:rsidRDefault="00C16274" w:rsidP="00C16274">
      <w:pPr>
        <w:pStyle w:val="List-Bulleted"/>
        <w:numPr>
          <w:ilvl w:val="0"/>
          <w:numId w:val="0"/>
        </w:numPr>
        <w:ind w:left="720"/>
      </w:pPr>
      <w:r>
        <w:t xml:space="preserve">A copy of </w:t>
      </w:r>
      <w:r w:rsidR="00DB5EB8">
        <w:t xml:space="preserve">the programme, agenda or other item describing sessions or topics may be marked and provided as an attachment. </w:t>
      </w:r>
    </w:p>
    <w:p w14:paraId="65CD5665" w14:textId="33690CFE" w:rsidR="00091674" w:rsidRDefault="00A2166C" w:rsidP="00A2166C">
      <w:pPr>
        <w:pStyle w:val="List-Bulleted"/>
      </w:pPr>
      <w:r>
        <w:t xml:space="preserve">Describe any practical outcomes </w:t>
      </w:r>
      <w:r w:rsidR="00A7271A">
        <w:t>following forum attendance</w:t>
      </w:r>
      <w:r w:rsidR="0020250C">
        <w:t>, if any</w:t>
      </w:r>
      <w:r w:rsidR="00A7271A">
        <w:t xml:space="preserve"> (</w:t>
      </w:r>
      <w:r w:rsidR="005B6CAC">
        <w:t>for example,</w:t>
      </w:r>
      <w:r w:rsidR="00A7271A">
        <w:t xml:space="preserve"> implementation of a tool or process</w:t>
      </w:r>
      <w:r w:rsidR="0020250C">
        <w:t>)</w:t>
      </w:r>
      <w:r w:rsidR="00091674">
        <w:t>.</w:t>
      </w:r>
    </w:p>
    <w:p w14:paraId="74A52279" w14:textId="2E90D744" w:rsidR="00A2166C" w:rsidRPr="004F4B70" w:rsidRDefault="00A7147D" w:rsidP="00091674">
      <w:pPr>
        <w:pStyle w:val="List-Bulleted"/>
      </w:pPr>
      <w:r w:rsidRPr="00A7147D">
        <w:t>Provide any further details which help to explain why the steps taken to comply with this MCM are appropriate in the context and circumstances.</w:t>
      </w:r>
    </w:p>
    <w:p w14:paraId="20CF5B3F" w14:textId="77777777" w:rsidR="00730600" w:rsidRDefault="00730600" w:rsidP="00730600">
      <w:pPr>
        <w:pStyle w:val="Boxsubheading"/>
      </w:pPr>
      <w:r>
        <w:t>Response</w:t>
      </w:r>
    </w:p>
    <w:sdt>
      <w:sdtPr>
        <w:alias w:val="MCM 15 response"/>
        <w:tag w:val="MCM 15 response"/>
        <w:id w:val="1850131758"/>
        <w:placeholder>
          <w:docPart w:val="F1A37781D6CE460593846DFB5316E9CE"/>
        </w:placeholder>
        <w:showingPlcHdr/>
      </w:sdtPr>
      <w:sdtEndPr/>
      <w:sdtContent>
        <w:p w14:paraId="4DEC3C81" w14:textId="74E1CB5F" w:rsidR="00730600" w:rsidRDefault="009A455B" w:rsidP="00D525B6">
          <w:pPr>
            <w:pStyle w:val="Boxbasic-paragraph"/>
          </w:pPr>
          <w:r w:rsidRPr="00450B1A">
            <w:rPr>
              <w:rStyle w:val="PlaceholderText"/>
            </w:rPr>
            <w:t xml:space="preserve">Click or tap here to enter </w:t>
          </w:r>
          <w:proofErr w:type="gramStart"/>
          <w:r w:rsidRPr="00450B1A">
            <w:rPr>
              <w:rStyle w:val="PlaceholderText"/>
            </w:rPr>
            <w:t>text</w:t>
          </w:r>
          <w:r>
            <w:rPr>
              <w:rStyle w:val="PlaceholderText"/>
            </w:rPr>
            <w:t xml:space="preserve">, </w:t>
          </w:r>
          <w:r w:rsidRPr="009A455B">
            <w:rPr>
              <w:color w:val="666666"/>
              <w:lang w:val="en-AU"/>
            </w:rPr>
            <w:t>or</w:t>
          </w:r>
          <w:proofErr w:type="gramEnd"/>
          <w:r w:rsidRPr="009A455B">
            <w:rPr>
              <w:color w:val="666666"/>
              <w:lang w:val="en-AU"/>
            </w:rPr>
            <w:t xml:space="preserve"> attach response as a separate document</w:t>
          </w:r>
          <w:r w:rsidRPr="00450B1A">
            <w:rPr>
              <w:rStyle w:val="PlaceholderText"/>
            </w:rPr>
            <w:t>.</w:t>
          </w:r>
        </w:p>
      </w:sdtContent>
    </w:sdt>
    <w:p w14:paraId="274546D0" w14:textId="77777777" w:rsidR="001B16E1" w:rsidRDefault="001B16E1" w:rsidP="00906D60">
      <w:pPr>
        <w:pStyle w:val="Body"/>
      </w:pPr>
    </w:p>
    <w:p w14:paraId="26F0D9F2" w14:textId="77777777" w:rsidR="00250189" w:rsidRDefault="00250189">
      <w:pPr>
        <w:rPr>
          <w:rFonts w:ascii="Roboto Slab" w:hAnsi="Roboto Slab" w:cs="Arial"/>
          <w:b/>
          <w:bCs/>
          <w:color w:val="1B324B" w:themeColor="text1"/>
          <w:szCs w:val="22"/>
        </w:rPr>
      </w:pPr>
      <w:r>
        <w:br w:type="page"/>
      </w:r>
    </w:p>
    <w:p w14:paraId="7A85D33D" w14:textId="6292A68A" w:rsidR="00730600" w:rsidRDefault="00D241FC" w:rsidP="0020250C">
      <w:pPr>
        <w:pStyle w:val="Heading4"/>
      </w:pPr>
      <w:r>
        <w:lastRenderedPageBreak/>
        <w:t>MCM 16</w:t>
      </w:r>
      <w:r w:rsidR="00730600">
        <w:t xml:space="preserve"> (Tier 1 only)</w:t>
      </w:r>
      <w:r w:rsidR="00965D9D">
        <w:t xml:space="preserve">: </w:t>
      </w:r>
      <w:r w:rsidR="00965D9D" w:rsidRPr="00965D9D">
        <w:t xml:space="preserve">Contribution to expert groups that tackle CSEM and pro-terror </w:t>
      </w:r>
      <w:proofErr w:type="gramStart"/>
      <w:r w:rsidR="00965D9D" w:rsidRPr="00965D9D">
        <w:t>material</w:t>
      </w:r>
      <w:proofErr w:type="gramEnd"/>
    </w:p>
    <w:p w14:paraId="14FB008D" w14:textId="7AFB9F3C" w:rsidR="00730600" w:rsidRPr="00250189" w:rsidRDefault="00730600" w:rsidP="00250189">
      <w:pPr>
        <w:pStyle w:val="Body"/>
        <w:rPr>
          <w:b/>
          <w:bCs/>
        </w:rPr>
      </w:pPr>
      <w:r w:rsidRPr="00250189">
        <w:rPr>
          <w:b/>
          <w:bCs/>
        </w:rPr>
        <w:t>Guidance</w:t>
      </w:r>
      <w:r w:rsidR="00965D9D" w:rsidRPr="00250189">
        <w:rPr>
          <w:b/>
          <w:bCs/>
        </w:rPr>
        <w:t xml:space="preserve"> </w:t>
      </w:r>
      <w:r w:rsidR="00F54764" w:rsidRPr="00250189">
        <w:rPr>
          <w:b/>
          <w:bCs/>
        </w:rPr>
        <w:t>on information to include</w:t>
      </w:r>
      <w:r w:rsidR="00250189">
        <w:rPr>
          <w:b/>
          <w:bCs/>
        </w:rPr>
        <w:t>:</w:t>
      </w:r>
    </w:p>
    <w:p w14:paraId="7C50E734" w14:textId="0A723D96" w:rsidR="00730600" w:rsidRDefault="006002F3" w:rsidP="00730600">
      <w:pPr>
        <w:pStyle w:val="List-Bulleted"/>
      </w:pPr>
      <w:r>
        <w:t xml:space="preserve">Specify procedures </w:t>
      </w:r>
      <w:r w:rsidR="00CB6B4B">
        <w:t>for collaborating and sharing information</w:t>
      </w:r>
      <w:r w:rsidR="00220E9F">
        <w:t xml:space="preserve"> </w:t>
      </w:r>
      <w:r w:rsidR="00075778">
        <w:t>about best practice</w:t>
      </w:r>
      <w:r w:rsidR="00E56C79">
        <w:t xml:space="preserve"> for </w:t>
      </w:r>
      <w:r w:rsidR="00075778">
        <w:t>combatting CSEM and pro-terror material</w:t>
      </w:r>
      <w:r w:rsidR="00CB6B4B">
        <w:t xml:space="preserve"> </w:t>
      </w:r>
      <w:r w:rsidR="00AF1CEF">
        <w:t xml:space="preserve">with the following categories of </w:t>
      </w:r>
      <w:r w:rsidR="00301936">
        <w:t xml:space="preserve">local and global </w:t>
      </w:r>
      <w:r w:rsidR="00AF1CEF">
        <w:t>stakeholders</w:t>
      </w:r>
      <w:r w:rsidR="005A560C">
        <w:t>:</w:t>
      </w:r>
      <w:r w:rsidR="00AF1CEF">
        <w:t xml:space="preserve"> </w:t>
      </w:r>
    </w:p>
    <w:p w14:paraId="443A6EA4" w14:textId="26151553" w:rsidR="00193C4C" w:rsidRDefault="00193C4C" w:rsidP="00193C4C">
      <w:pPr>
        <w:pStyle w:val="List-Bulleted"/>
        <w:numPr>
          <w:ilvl w:val="1"/>
          <w:numId w:val="2"/>
        </w:numPr>
      </w:pPr>
      <w:r>
        <w:t>eSafety</w:t>
      </w:r>
    </w:p>
    <w:p w14:paraId="51AC58F8" w14:textId="05862EAE" w:rsidR="00193C4C" w:rsidRDefault="00193C4C" w:rsidP="00193C4C">
      <w:pPr>
        <w:pStyle w:val="List-Bulleted"/>
        <w:numPr>
          <w:ilvl w:val="1"/>
          <w:numId w:val="2"/>
        </w:numPr>
      </w:pPr>
      <w:r>
        <w:t>Law enforcement</w:t>
      </w:r>
    </w:p>
    <w:p w14:paraId="74893FBB" w14:textId="7F8C0354" w:rsidR="00193C4C" w:rsidRDefault="00193C4C" w:rsidP="00193C4C">
      <w:pPr>
        <w:pStyle w:val="List-Bulleted"/>
        <w:numPr>
          <w:ilvl w:val="1"/>
          <w:numId w:val="2"/>
        </w:numPr>
      </w:pPr>
      <w:r>
        <w:t>NGOs</w:t>
      </w:r>
    </w:p>
    <w:p w14:paraId="7CC9A106" w14:textId="2F0BFA17" w:rsidR="00193C4C" w:rsidRDefault="00193C4C" w:rsidP="00193C4C">
      <w:pPr>
        <w:pStyle w:val="List-Bulleted"/>
        <w:numPr>
          <w:ilvl w:val="1"/>
          <w:numId w:val="2"/>
        </w:numPr>
      </w:pPr>
      <w:r>
        <w:t xml:space="preserve">Cross-industry organisations </w:t>
      </w:r>
      <w:r w:rsidR="005A560C">
        <w:t>that facilitate the secure sharing of information to detect and remove CSEM and pro-terror material</w:t>
      </w:r>
      <w:r w:rsidR="001A71BE">
        <w:t>.</w:t>
      </w:r>
    </w:p>
    <w:p w14:paraId="1528EDBB" w14:textId="2007EAD3" w:rsidR="003C57B0" w:rsidRDefault="59625446" w:rsidP="002D59E5">
      <w:pPr>
        <w:pStyle w:val="List-Bulleted"/>
      </w:pPr>
      <w:r>
        <w:t xml:space="preserve">Specify which organisations the service is a member </w:t>
      </w:r>
      <w:r w:rsidR="00BC4C3A">
        <w:t>of or</w:t>
      </w:r>
      <w:r>
        <w:t xml:space="preserve"> contributes to</w:t>
      </w:r>
      <w:r w:rsidR="00A542B8">
        <w:t xml:space="preserve">. For example, </w:t>
      </w:r>
      <w:r w:rsidR="002E6E98" w:rsidRPr="002E6E98">
        <w:t xml:space="preserve">the EU Internet Forum and the Global Internet Forum to Counter Terrorism (for pro-terror material), </w:t>
      </w:r>
      <w:r w:rsidR="00BC4C3A">
        <w:t xml:space="preserve">and </w:t>
      </w:r>
      <w:r w:rsidR="002E6E98" w:rsidRPr="002E6E98">
        <w:t>the Technology Coalition</w:t>
      </w:r>
      <w:r w:rsidR="00E06E94">
        <w:t>;</w:t>
      </w:r>
      <w:r w:rsidR="002E6E98" w:rsidRPr="002E6E98">
        <w:t xml:space="preserve"> the International Centre for Missing and Exploited Children</w:t>
      </w:r>
      <w:r w:rsidR="00E06E94">
        <w:t>;</w:t>
      </w:r>
      <w:r w:rsidR="002E6E98" w:rsidRPr="002E6E98">
        <w:t xml:space="preserve"> and </w:t>
      </w:r>
      <w:proofErr w:type="spellStart"/>
      <w:r w:rsidR="002E6E98" w:rsidRPr="002E6E98">
        <w:t>WePROTECT</w:t>
      </w:r>
      <w:proofErr w:type="spellEnd"/>
      <w:r w:rsidR="002E6E98" w:rsidRPr="002E6E98">
        <w:t xml:space="preserve"> Global Alliance (for CSEM</w:t>
      </w:r>
      <w:r w:rsidR="004A76CC">
        <w:t>)</w:t>
      </w:r>
      <w:r>
        <w:t>.</w:t>
      </w:r>
    </w:p>
    <w:p w14:paraId="3BB8CCE8" w14:textId="211E01DD" w:rsidR="00E56C79" w:rsidRDefault="00E56C79" w:rsidP="00E56C79">
      <w:pPr>
        <w:pStyle w:val="List-Bulleted"/>
      </w:pPr>
      <w:r>
        <w:t>Describe the collaboration or information shared with each stakeholder/organisation</w:t>
      </w:r>
      <w:r w:rsidR="006304A9">
        <w:t xml:space="preserve"> and outcomes. </w:t>
      </w:r>
    </w:p>
    <w:p w14:paraId="489F2625" w14:textId="6D4C91C9" w:rsidR="00791156" w:rsidRPr="004F4B70" w:rsidRDefault="00A7147D" w:rsidP="00791156">
      <w:pPr>
        <w:pStyle w:val="List-Bulleted"/>
      </w:pPr>
      <w:r w:rsidRPr="00A7147D">
        <w:t>Provide any further details which help to explain why the steps taken to comply with this MCM are appropriate in the context and circumstances.</w:t>
      </w:r>
    </w:p>
    <w:p w14:paraId="46C2A8C1" w14:textId="77777777" w:rsidR="00730600" w:rsidRDefault="00730600" w:rsidP="00730600">
      <w:pPr>
        <w:pStyle w:val="Boxsubheading"/>
      </w:pPr>
      <w:r>
        <w:t>Response</w:t>
      </w:r>
    </w:p>
    <w:sdt>
      <w:sdtPr>
        <w:alias w:val="MCM 16 response"/>
        <w:tag w:val="MCM 16 response"/>
        <w:id w:val="-1440222050"/>
        <w:placeholder>
          <w:docPart w:val="908E761B438F4B9AA3298C4A1612B718"/>
        </w:placeholder>
        <w:showingPlcHdr/>
      </w:sdtPr>
      <w:sdtEndPr/>
      <w:sdtContent>
        <w:p w14:paraId="688A63B3" w14:textId="6A8FBF12" w:rsidR="00D525B6" w:rsidRDefault="009A455B" w:rsidP="00D525B6">
          <w:pPr>
            <w:pStyle w:val="Boxbasic-paragraph"/>
          </w:pPr>
          <w:r w:rsidRPr="00450B1A">
            <w:rPr>
              <w:rStyle w:val="PlaceholderText"/>
            </w:rPr>
            <w:t xml:space="preserve">Click or tap here to enter </w:t>
          </w:r>
          <w:proofErr w:type="gramStart"/>
          <w:r w:rsidRPr="00450B1A">
            <w:rPr>
              <w:rStyle w:val="PlaceholderText"/>
            </w:rPr>
            <w:t>text</w:t>
          </w:r>
          <w:r>
            <w:rPr>
              <w:rStyle w:val="PlaceholderText"/>
            </w:rPr>
            <w:t xml:space="preserve">, </w:t>
          </w:r>
          <w:r w:rsidRPr="009A455B">
            <w:rPr>
              <w:color w:val="666666"/>
              <w:lang w:val="en-AU"/>
            </w:rPr>
            <w:t>or</w:t>
          </w:r>
          <w:proofErr w:type="gramEnd"/>
          <w:r w:rsidRPr="009A455B">
            <w:rPr>
              <w:color w:val="666666"/>
              <w:lang w:val="en-AU"/>
            </w:rPr>
            <w:t xml:space="preserve"> attach response as a separate document</w:t>
          </w:r>
          <w:r w:rsidRPr="00450B1A">
            <w:rPr>
              <w:rStyle w:val="PlaceholderText"/>
            </w:rPr>
            <w:t>.</w:t>
          </w:r>
        </w:p>
      </w:sdtContent>
    </w:sdt>
    <w:p w14:paraId="720DB6D3" w14:textId="18F4D198" w:rsidR="00D241FC" w:rsidRDefault="00CD7EB3" w:rsidP="003B3B46">
      <w:pPr>
        <w:pStyle w:val="Heading4"/>
      </w:pPr>
      <w:r>
        <w:t xml:space="preserve">Optional Compliance Measure </w:t>
      </w:r>
      <w:r w:rsidR="00D241FC">
        <w:t>17</w:t>
      </w:r>
      <w:r w:rsidR="003B3B46">
        <w:t xml:space="preserve">: </w:t>
      </w:r>
      <w:r w:rsidR="003B3B46" w:rsidRPr="003B3B46">
        <w:t xml:space="preserve">Working with researchers and </w:t>
      </w:r>
      <w:proofErr w:type="gramStart"/>
      <w:r w:rsidR="003B3B46" w:rsidRPr="003B3B46">
        <w:t>academics</w:t>
      </w:r>
      <w:proofErr w:type="gramEnd"/>
    </w:p>
    <w:p w14:paraId="3DE037B8" w14:textId="28C91833" w:rsidR="00730600" w:rsidRPr="00250189" w:rsidRDefault="00730600" w:rsidP="00250189">
      <w:pPr>
        <w:pStyle w:val="Body"/>
        <w:rPr>
          <w:b/>
          <w:bCs/>
        </w:rPr>
      </w:pPr>
      <w:r w:rsidRPr="00250189">
        <w:rPr>
          <w:b/>
          <w:bCs/>
        </w:rPr>
        <w:t>Guidance</w:t>
      </w:r>
      <w:r w:rsidR="00F54764" w:rsidRPr="00250189">
        <w:rPr>
          <w:b/>
          <w:bCs/>
        </w:rPr>
        <w:t xml:space="preserve"> on information to include</w:t>
      </w:r>
      <w:r w:rsidR="00250189" w:rsidRPr="00250189">
        <w:rPr>
          <w:b/>
          <w:bCs/>
        </w:rPr>
        <w:t>:</w:t>
      </w:r>
    </w:p>
    <w:p w14:paraId="5DC66BCD" w14:textId="33B43CA4" w:rsidR="00730600" w:rsidRDefault="008252AD" w:rsidP="00730600">
      <w:pPr>
        <w:pStyle w:val="List-Bulleted"/>
      </w:pPr>
      <w:r>
        <w:t xml:space="preserve">Specify </w:t>
      </w:r>
      <w:r w:rsidR="00BB3FD0">
        <w:t>instances of working with researchers and academics during the reporting period</w:t>
      </w:r>
      <w:r w:rsidR="00C61990">
        <w:t xml:space="preserve"> for good faith research into the prevalence, </w:t>
      </w:r>
      <w:proofErr w:type="gramStart"/>
      <w:r w:rsidR="00C61990">
        <w:t>impact</w:t>
      </w:r>
      <w:proofErr w:type="gramEnd"/>
      <w:r w:rsidR="00C61990">
        <w:t xml:space="preserve"> and appropriate responses </w:t>
      </w:r>
      <w:r w:rsidR="00C0737C">
        <w:t>to class 1A and 1B material on social media services</w:t>
      </w:r>
      <w:r w:rsidR="00BB3FD0">
        <w:t xml:space="preserve">. For example, by providing </w:t>
      </w:r>
      <w:r w:rsidR="00C61990">
        <w:t>support such as funding</w:t>
      </w:r>
      <w:r w:rsidR="40869F53">
        <w:t>, resources, expertise</w:t>
      </w:r>
      <w:r w:rsidR="00C61990">
        <w:t xml:space="preserve"> and/or access to data. </w:t>
      </w:r>
    </w:p>
    <w:p w14:paraId="0A59BE22" w14:textId="6DCCFA55" w:rsidR="00C0737C" w:rsidRDefault="00C0737C" w:rsidP="00730600">
      <w:pPr>
        <w:pStyle w:val="List-Bulleted"/>
      </w:pPr>
      <w:r>
        <w:t>Describe any outcomes and</w:t>
      </w:r>
      <w:r w:rsidR="006C4FC5">
        <w:t>/or</w:t>
      </w:r>
      <w:r>
        <w:t xml:space="preserve"> outputs from working with researchers and academics (</w:t>
      </w:r>
      <w:r w:rsidR="00DB2E61">
        <w:t>for example,</w:t>
      </w:r>
      <w:r>
        <w:t xml:space="preserve"> </w:t>
      </w:r>
      <w:r w:rsidR="00971779">
        <w:t>research papers</w:t>
      </w:r>
      <w:r w:rsidR="006C4FC5">
        <w:t xml:space="preserve"> or reports</w:t>
      </w:r>
      <w:r w:rsidR="00971779">
        <w:t xml:space="preserve">, conference presentations, </w:t>
      </w:r>
      <w:r w:rsidR="006C4FC5">
        <w:t xml:space="preserve">adoption of </w:t>
      </w:r>
      <w:r w:rsidR="00963685">
        <w:t>technological solutions</w:t>
      </w:r>
      <w:r w:rsidR="006C4FC5">
        <w:t>)</w:t>
      </w:r>
      <w:r w:rsidR="00DB2E61">
        <w:t>.</w:t>
      </w:r>
    </w:p>
    <w:p w14:paraId="55CF09A9" w14:textId="5E93367F" w:rsidR="00963685" w:rsidRDefault="00D23B78" w:rsidP="00FB7D4C">
      <w:pPr>
        <w:pStyle w:val="List-Bulleted"/>
      </w:pPr>
      <w:r w:rsidRPr="00A7147D">
        <w:t>Provide any further details which help to explain why the steps taken to comply with this MCM are appropriate in the context and circumstances.</w:t>
      </w:r>
    </w:p>
    <w:p w14:paraId="52FD4CC7" w14:textId="77777777" w:rsidR="00DB2E61" w:rsidRPr="004F4B70" w:rsidRDefault="00DB2E61" w:rsidP="00DB2E61">
      <w:pPr>
        <w:pStyle w:val="List-Bulleted"/>
        <w:numPr>
          <w:ilvl w:val="0"/>
          <w:numId w:val="0"/>
        </w:numPr>
        <w:ind w:left="720" w:hanging="360"/>
      </w:pPr>
    </w:p>
    <w:p w14:paraId="20228F23" w14:textId="77777777" w:rsidR="00730600" w:rsidRDefault="00730600" w:rsidP="00730600">
      <w:pPr>
        <w:pStyle w:val="Boxsubheading"/>
      </w:pPr>
      <w:r>
        <w:t>Response</w:t>
      </w:r>
    </w:p>
    <w:sdt>
      <w:sdtPr>
        <w:alias w:val="MCM 17 response"/>
        <w:tag w:val="MCM 17 response"/>
        <w:id w:val="255104461"/>
        <w:placeholder>
          <w:docPart w:val="C5CDAD00E6784B28B1D369D7F43DF3D1"/>
        </w:placeholder>
        <w:showingPlcHdr/>
      </w:sdtPr>
      <w:sdtEndPr/>
      <w:sdtContent>
        <w:p w14:paraId="1402D177" w14:textId="7C84B9D6" w:rsidR="00D525B6" w:rsidRDefault="009A455B" w:rsidP="00D525B6">
          <w:pPr>
            <w:pStyle w:val="Boxbasic-paragraph"/>
          </w:pPr>
          <w:r w:rsidRPr="00450B1A">
            <w:rPr>
              <w:rStyle w:val="PlaceholderText"/>
            </w:rPr>
            <w:t xml:space="preserve">Click or tap here to enter </w:t>
          </w:r>
          <w:proofErr w:type="gramStart"/>
          <w:r w:rsidRPr="00450B1A">
            <w:rPr>
              <w:rStyle w:val="PlaceholderText"/>
            </w:rPr>
            <w:t>text</w:t>
          </w:r>
          <w:r>
            <w:rPr>
              <w:rStyle w:val="PlaceholderText"/>
            </w:rPr>
            <w:t xml:space="preserve">, </w:t>
          </w:r>
          <w:r w:rsidRPr="009A455B">
            <w:rPr>
              <w:color w:val="666666"/>
              <w:lang w:val="en-AU"/>
            </w:rPr>
            <w:t>or</w:t>
          </w:r>
          <w:proofErr w:type="gramEnd"/>
          <w:r w:rsidRPr="009A455B">
            <w:rPr>
              <w:color w:val="666666"/>
              <w:lang w:val="en-AU"/>
            </w:rPr>
            <w:t xml:space="preserve"> attach response as a separate document</w:t>
          </w:r>
          <w:r w:rsidRPr="00450B1A">
            <w:rPr>
              <w:rStyle w:val="PlaceholderText"/>
            </w:rPr>
            <w:t>.</w:t>
          </w:r>
        </w:p>
      </w:sdtContent>
    </w:sdt>
    <w:p w14:paraId="28A3A5D7" w14:textId="77777777" w:rsidR="005E459C" w:rsidRDefault="005E459C">
      <w:pPr>
        <w:rPr>
          <w:rFonts w:ascii="Roboto Slab" w:hAnsi="Roboto Slab" w:cs="Arial"/>
          <w:b/>
          <w:bCs/>
          <w:color w:val="2D3DB5"/>
          <w:sz w:val="32"/>
        </w:rPr>
      </w:pPr>
      <w:r>
        <w:br w:type="page"/>
      </w:r>
    </w:p>
    <w:p w14:paraId="1DEECAC6" w14:textId="5D36909B" w:rsidR="004F56FD" w:rsidRDefault="004F56FD" w:rsidP="00250189">
      <w:pPr>
        <w:pStyle w:val="Heading3"/>
      </w:pPr>
      <w:r>
        <w:lastRenderedPageBreak/>
        <w:t xml:space="preserve">Outcome 6: </w:t>
      </w:r>
      <w:r w:rsidR="009F43BD">
        <w:t>Service provider</w:t>
      </w:r>
      <w:r>
        <w:t xml:space="preserve">s communicate and cooperate with eSafety in respect of matters relating to class 1A and class 1B material, including </w:t>
      </w:r>
      <w:proofErr w:type="gramStart"/>
      <w:r>
        <w:t>complaints</w:t>
      </w:r>
      <w:proofErr w:type="gramEnd"/>
    </w:p>
    <w:p w14:paraId="226EFA3E" w14:textId="4F14CBEB" w:rsidR="00C356C3" w:rsidRDefault="00C356C3" w:rsidP="003A2E08">
      <w:pPr>
        <w:pStyle w:val="Heading4"/>
      </w:pPr>
      <w:r>
        <w:t xml:space="preserve">MCM 18 </w:t>
      </w:r>
      <w:r w:rsidR="003A2E08">
        <w:t xml:space="preserve">(Tier 1 only): </w:t>
      </w:r>
      <w:r w:rsidR="003A2E08" w:rsidRPr="003A2E08">
        <w:t>Timely referral of unresolved complaints to eSafety</w:t>
      </w:r>
    </w:p>
    <w:p w14:paraId="3C5F0DF4" w14:textId="5E328DAF" w:rsidR="00730600" w:rsidRPr="00250189" w:rsidRDefault="00730600" w:rsidP="00250189">
      <w:pPr>
        <w:pStyle w:val="Body"/>
        <w:rPr>
          <w:b/>
          <w:bCs/>
        </w:rPr>
      </w:pPr>
      <w:r w:rsidRPr="00250189">
        <w:rPr>
          <w:b/>
          <w:bCs/>
        </w:rPr>
        <w:t>Guidance</w:t>
      </w:r>
      <w:r w:rsidR="00F54764" w:rsidRPr="00250189">
        <w:rPr>
          <w:b/>
          <w:bCs/>
        </w:rPr>
        <w:t xml:space="preserve"> on information to include</w:t>
      </w:r>
      <w:r w:rsidR="00250189">
        <w:rPr>
          <w:b/>
          <w:bCs/>
        </w:rPr>
        <w:t>:</w:t>
      </w:r>
    </w:p>
    <w:p w14:paraId="25A71518" w14:textId="12F7D45C" w:rsidR="00730600" w:rsidRDefault="00C65DE7" w:rsidP="00E87712">
      <w:pPr>
        <w:pStyle w:val="List-Bulleted"/>
      </w:pPr>
      <w:r>
        <w:t xml:space="preserve">Specify the total number of unresolved complaints </w:t>
      </w:r>
      <w:r w:rsidR="00917455">
        <w:t>from the public</w:t>
      </w:r>
      <w:r w:rsidR="00575343">
        <w:t xml:space="preserve"> </w:t>
      </w:r>
      <w:r w:rsidR="00917455">
        <w:t>about non-compliance with the Social Media Services</w:t>
      </w:r>
      <w:r w:rsidR="003F74F1">
        <w:t xml:space="preserve"> Code</w:t>
      </w:r>
      <w:r w:rsidR="00917455">
        <w:t xml:space="preserve"> </w:t>
      </w:r>
      <w:r>
        <w:t>that were referred to eSafety during the reporting period.</w:t>
      </w:r>
      <w:r w:rsidR="00E87712">
        <w:t xml:space="preserve"> An unresolved complaint refers to when an ultimate response to a given complaint is not to the satisfaction of the complainant and the complaint cannot reasonably be progressed any further between provider and complainant.</w:t>
      </w:r>
      <w:r w:rsidR="79F6D7D7">
        <w:t xml:space="preserve"> </w:t>
      </w:r>
    </w:p>
    <w:p w14:paraId="7346CC53" w14:textId="75BB107A" w:rsidR="00C07A9B" w:rsidRDefault="00C07A9B" w:rsidP="00730600">
      <w:pPr>
        <w:pStyle w:val="List-Bulleted"/>
      </w:pPr>
      <w:r>
        <w:t xml:space="preserve">Specify the </w:t>
      </w:r>
      <w:r w:rsidR="00E44B6A">
        <w:t>total number of resolved com</w:t>
      </w:r>
      <w:r w:rsidR="00AC1D0C">
        <w:t xml:space="preserve">plaints from the public and </w:t>
      </w:r>
      <w:r w:rsidR="00D23B78">
        <w:t>median</w:t>
      </w:r>
      <w:r>
        <w:t xml:space="preserve"> timeframe </w:t>
      </w:r>
      <w:r w:rsidR="003F74F1">
        <w:t xml:space="preserve">to resolve a complaint about non-compliance </w:t>
      </w:r>
      <w:r w:rsidR="0043666A">
        <w:t xml:space="preserve">with the </w:t>
      </w:r>
      <w:r w:rsidR="003F74F1">
        <w:t>Social Media Services Code</w:t>
      </w:r>
      <w:r w:rsidR="005D15CA">
        <w:t xml:space="preserve"> during the reporting period</w:t>
      </w:r>
      <w:r w:rsidR="003170AB">
        <w:t xml:space="preserve">. </w:t>
      </w:r>
    </w:p>
    <w:p w14:paraId="3B6144CC" w14:textId="3136F2A3" w:rsidR="00C07A9B" w:rsidRDefault="15AABA05" w:rsidP="00BE043F">
      <w:pPr>
        <w:pStyle w:val="List-Bulleted"/>
      </w:pPr>
      <w:r>
        <w:t xml:space="preserve">Explain how the referral of unresolved complaints was completed within a reasonable time frame. </w:t>
      </w:r>
    </w:p>
    <w:p w14:paraId="7D86A555" w14:textId="766D17D5" w:rsidR="00791156" w:rsidRDefault="00A7147D" w:rsidP="00791156">
      <w:pPr>
        <w:pStyle w:val="List-Bulleted"/>
      </w:pPr>
      <w:r w:rsidRPr="00A7147D">
        <w:t>Provide any further details which help to explain why the steps taken to comply with this MCM are appropriate in the context and circumstances.</w:t>
      </w:r>
    </w:p>
    <w:p w14:paraId="15E11030" w14:textId="77777777" w:rsidR="00730600" w:rsidRDefault="00730600" w:rsidP="00730600">
      <w:pPr>
        <w:pStyle w:val="Boxsubheading"/>
      </w:pPr>
      <w:r>
        <w:t>Response</w:t>
      </w:r>
    </w:p>
    <w:sdt>
      <w:sdtPr>
        <w:alias w:val="MCM 18 response"/>
        <w:tag w:val="MCM 18 response"/>
        <w:id w:val="981663911"/>
        <w:placeholder>
          <w:docPart w:val="755DBD7C5C0848359C326ADF077CE4F3"/>
        </w:placeholder>
        <w:showingPlcHdr/>
      </w:sdtPr>
      <w:sdtEndPr/>
      <w:sdtContent>
        <w:p w14:paraId="1E9F86E7" w14:textId="57C7FDA4" w:rsidR="00D525B6" w:rsidRDefault="009A455B" w:rsidP="00D525B6">
          <w:pPr>
            <w:pStyle w:val="Boxbasic-paragraph"/>
          </w:pPr>
          <w:r w:rsidRPr="00450B1A">
            <w:rPr>
              <w:rStyle w:val="PlaceholderText"/>
            </w:rPr>
            <w:t xml:space="preserve">Click or tap here to enter </w:t>
          </w:r>
          <w:proofErr w:type="gramStart"/>
          <w:r w:rsidRPr="00450B1A">
            <w:rPr>
              <w:rStyle w:val="PlaceholderText"/>
            </w:rPr>
            <w:t>text</w:t>
          </w:r>
          <w:r>
            <w:rPr>
              <w:rStyle w:val="PlaceholderText"/>
            </w:rPr>
            <w:t xml:space="preserve">, </w:t>
          </w:r>
          <w:r w:rsidRPr="009A455B">
            <w:rPr>
              <w:color w:val="666666"/>
              <w:lang w:val="en-AU"/>
            </w:rPr>
            <w:t>or</w:t>
          </w:r>
          <w:proofErr w:type="gramEnd"/>
          <w:r w:rsidRPr="009A455B">
            <w:rPr>
              <w:color w:val="666666"/>
              <w:lang w:val="en-AU"/>
            </w:rPr>
            <w:t xml:space="preserve"> attach response as a separate document</w:t>
          </w:r>
          <w:r w:rsidRPr="00450B1A">
            <w:rPr>
              <w:rStyle w:val="PlaceholderText"/>
            </w:rPr>
            <w:t>.</w:t>
          </w:r>
        </w:p>
      </w:sdtContent>
    </w:sdt>
    <w:p w14:paraId="36C9092F" w14:textId="2E69C7EB" w:rsidR="00C356C3" w:rsidRDefault="00C356C3" w:rsidP="00B91BFA">
      <w:pPr>
        <w:pStyle w:val="Heading4"/>
      </w:pPr>
      <w:r>
        <w:t>MCM 19</w:t>
      </w:r>
      <w:r w:rsidR="00B91BFA">
        <w:t xml:space="preserve"> (Tier 1 only): </w:t>
      </w:r>
      <w:r w:rsidR="00B91BFA" w:rsidRPr="00B91BFA">
        <w:t>Updates and consultation with eSafety about relevant changes to technology</w:t>
      </w:r>
    </w:p>
    <w:p w14:paraId="4AD4D48A" w14:textId="5B823CF7" w:rsidR="00730600" w:rsidRPr="00250189" w:rsidRDefault="00730600" w:rsidP="00250189">
      <w:pPr>
        <w:pStyle w:val="Body"/>
        <w:rPr>
          <w:b/>
          <w:bCs/>
        </w:rPr>
      </w:pPr>
      <w:r w:rsidRPr="00250189">
        <w:rPr>
          <w:b/>
          <w:bCs/>
        </w:rPr>
        <w:t>Guidance</w:t>
      </w:r>
      <w:r w:rsidR="00F54764" w:rsidRPr="00250189">
        <w:rPr>
          <w:b/>
          <w:bCs/>
        </w:rPr>
        <w:t xml:space="preserve"> on information to include</w:t>
      </w:r>
      <w:r w:rsidR="00250189" w:rsidRPr="00250189">
        <w:rPr>
          <w:b/>
          <w:bCs/>
        </w:rPr>
        <w:t>:</w:t>
      </w:r>
    </w:p>
    <w:p w14:paraId="61EA9676" w14:textId="3BDF455F" w:rsidR="00730600" w:rsidRDefault="000B1F94" w:rsidP="00CE2248">
      <w:pPr>
        <w:pStyle w:val="List-Bulleted"/>
      </w:pPr>
      <w:r>
        <w:t xml:space="preserve">Specify </w:t>
      </w:r>
      <w:r w:rsidR="004D23F5">
        <w:t xml:space="preserve">the </w:t>
      </w:r>
      <w:r w:rsidR="00D348E5">
        <w:t xml:space="preserve">dates and </w:t>
      </w:r>
      <w:r w:rsidR="004D23F5">
        <w:t xml:space="preserve">notifications made to eSafety </w:t>
      </w:r>
      <w:r w:rsidR="007C5AB3">
        <w:t xml:space="preserve">regarding significant changes to the functionality of </w:t>
      </w:r>
      <w:r w:rsidR="00520DFC">
        <w:t>the</w:t>
      </w:r>
      <w:r w:rsidR="007C5AB3">
        <w:t xml:space="preserve"> service that </w:t>
      </w:r>
      <w:r w:rsidR="00520DFC">
        <w:t>were</w:t>
      </w:r>
      <w:r w:rsidR="007C5AB3">
        <w:t xml:space="preserve"> likely to have a material positive or negative effect on the access or exposure to, distribution of, and online storage of class 1A or class 1B materials by Australian end-user</w:t>
      </w:r>
      <w:r w:rsidR="00C678FD">
        <w:t>s</w:t>
      </w:r>
      <w:r w:rsidR="007C5AB3">
        <w:t>.</w:t>
      </w:r>
      <w:r w:rsidR="00CE2248">
        <w:t xml:space="preserve"> Generally, eSafety considers that it would be good practice for </w:t>
      </w:r>
      <w:r w:rsidR="009F43BD">
        <w:t>service provider</w:t>
      </w:r>
      <w:r w:rsidR="00CE2248">
        <w:t>s to notify eSafety within two weeks of a new feature or functionality change</w:t>
      </w:r>
      <w:r w:rsidR="508634D8">
        <w:t xml:space="preserve"> (although eSafety recognises that the MCM allows for later notification)</w:t>
      </w:r>
      <w:r w:rsidR="00CE2248">
        <w:t>.</w:t>
      </w:r>
      <w:r w:rsidR="00453E4C">
        <w:t xml:space="preserve"> </w:t>
      </w:r>
    </w:p>
    <w:p w14:paraId="69C87D41" w14:textId="2DB8C595" w:rsidR="007C5AB3" w:rsidRPr="004F4B70" w:rsidRDefault="007C5AB3" w:rsidP="00CE2E6C">
      <w:pPr>
        <w:pStyle w:val="List-Bulleted"/>
      </w:pPr>
      <w:r>
        <w:t>Alte</w:t>
      </w:r>
      <w:r w:rsidR="00DB24E7">
        <w:t>rnatively, list</w:t>
      </w:r>
      <w:r w:rsidR="00D348E5">
        <w:t xml:space="preserve">, </w:t>
      </w:r>
      <w:proofErr w:type="gramStart"/>
      <w:r w:rsidR="00D348E5">
        <w:t>date</w:t>
      </w:r>
      <w:proofErr w:type="gramEnd"/>
      <w:r w:rsidR="00DB24E7">
        <w:t xml:space="preserve"> and describe significant changes to functionality during the reporting period that had a material positive or negative effect on the access or exposure to, distribution of, and online storage of class 1A or class 1B materials by </w:t>
      </w:r>
      <w:r w:rsidR="00DB24E7">
        <w:lastRenderedPageBreak/>
        <w:t>Australian end-user</w:t>
      </w:r>
      <w:r w:rsidR="00652BD2">
        <w:t>s</w:t>
      </w:r>
      <w:r w:rsidR="00DB24E7">
        <w:t>.</w:t>
      </w:r>
      <w:r w:rsidR="00CE2E6C">
        <w:t xml:space="preserve"> If </w:t>
      </w:r>
      <w:r w:rsidR="00D84709">
        <w:t xml:space="preserve">a reasonable </w:t>
      </w:r>
      <w:proofErr w:type="gramStart"/>
      <w:r w:rsidR="00D84709">
        <w:t>period of time</w:t>
      </w:r>
      <w:proofErr w:type="gramEnd"/>
      <w:r w:rsidR="00D84709">
        <w:t xml:space="preserve"> has </w:t>
      </w:r>
      <w:r w:rsidR="00D84709" w:rsidRPr="00D84709">
        <w:rPr>
          <w:b/>
          <w:bCs/>
        </w:rPr>
        <w:t>not</w:t>
      </w:r>
      <w:r w:rsidR="00D84709">
        <w:t xml:space="preserve"> passed </w:t>
      </w:r>
      <w:r w:rsidR="004A67D8">
        <w:t xml:space="preserve">between the implementation of a new feature </w:t>
      </w:r>
      <w:r w:rsidR="00F15EF0">
        <w:t>and the due date for this code compliance report</w:t>
      </w:r>
      <w:r w:rsidR="00CE2E6C">
        <w:t xml:space="preserve">, it may be appropriate for a </w:t>
      </w:r>
      <w:r w:rsidR="009F43BD">
        <w:t>service provider</w:t>
      </w:r>
      <w:r w:rsidR="00CE2E6C">
        <w:t xml:space="preserve"> to provide an update through a code compliance report given to eSafety rather than through a separate notification.</w:t>
      </w:r>
      <w:r w:rsidR="00ED0C11">
        <w:t xml:space="preserve"> </w:t>
      </w:r>
      <w:r w:rsidR="009F43BD">
        <w:t>Service provider</w:t>
      </w:r>
      <w:r w:rsidR="00ED0C11">
        <w:t>s are not required</w:t>
      </w:r>
      <w:r w:rsidR="00ED0C11" w:rsidRPr="00ED0C11">
        <w:t xml:space="preserve"> to disclose confidential information to eSafety.</w:t>
      </w:r>
    </w:p>
    <w:p w14:paraId="7F9B0F05" w14:textId="77777777" w:rsidR="00730600" w:rsidRDefault="00730600" w:rsidP="00730600">
      <w:pPr>
        <w:pStyle w:val="Boxsubheading"/>
      </w:pPr>
      <w:r>
        <w:t>Response</w:t>
      </w:r>
    </w:p>
    <w:sdt>
      <w:sdtPr>
        <w:alias w:val="MCM 19 response"/>
        <w:tag w:val="MCM 19 response"/>
        <w:id w:val="-493033060"/>
        <w:placeholder>
          <w:docPart w:val="E39BA45E6C0D4D06830E285A46ED9535"/>
        </w:placeholder>
        <w:showingPlcHdr/>
      </w:sdtPr>
      <w:sdtEndPr/>
      <w:sdtContent>
        <w:p w14:paraId="39F59BE6" w14:textId="2A4CE1D3" w:rsidR="00D525B6" w:rsidRDefault="009A455B" w:rsidP="00D525B6">
          <w:pPr>
            <w:pStyle w:val="Boxbasic-paragraph"/>
          </w:pPr>
          <w:r w:rsidRPr="00450B1A">
            <w:rPr>
              <w:rStyle w:val="PlaceholderText"/>
            </w:rPr>
            <w:t xml:space="preserve">Click or tap here to enter </w:t>
          </w:r>
          <w:proofErr w:type="gramStart"/>
          <w:r w:rsidRPr="00450B1A">
            <w:rPr>
              <w:rStyle w:val="PlaceholderText"/>
            </w:rPr>
            <w:t>text</w:t>
          </w:r>
          <w:r>
            <w:rPr>
              <w:rStyle w:val="PlaceholderText"/>
            </w:rPr>
            <w:t xml:space="preserve">, </w:t>
          </w:r>
          <w:r w:rsidRPr="009A455B">
            <w:rPr>
              <w:color w:val="666666"/>
              <w:lang w:val="en-AU"/>
            </w:rPr>
            <w:t>or</w:t>
          </w:r>
          <w:proofErr w:type="gramEnd"/>
          <w:r w:rsidRPr="009A455B">
            <w:rPr>
              <w:color w:val="666666"/>
              <w:lang w:val="en-AU"/>
            </w:rPr>
            <w:t xml:space="preserve"> attach response as a separate document</w:t>
          </w:r>
          <w:r w:rsidRPr="00450B1A">
            <w:rPr>
              <w:rStyle w:val="PlaceholderText"/>
            </w:rPr>
            <w:t>.</w:t>
          </w:r>
        </w:p>
      </w:sdtContent>
    </w:sdt>
    <w:p w14:paraId="688898B1" w14:textId="77777777" w:rsidR="005E459C" w:rsidRDefault="005E459C">
      <w:pPr>
        <w:rPr>
          <w:rFonts w:ascii="Roboto Slab" w:hAnsi="Roboto Slab" w:cs="Arial"/>
          <w:b/>
          <w:bCs/>
          <w:color w:val="2D3DB5"/>
          <w:sz w:val="32"/>
        </w:rPr>
      </w:pPr>
      <w:r>
        <w:br w:type="page"/>
      </w:r>
    </w:p>
    <w:p w14:paraId="4F883413" w14:textId="77E37C04" w:rsidR="00C356C3" w:rsidRDefault="001127E9" w:rsidP="00250189">
      <w:pPr>
        <w:pStyle w:val="Heading3"/>
      </w:pPr>
      <w:r>
        <w:lastRenderedPageBreak/>
        <w:t xml:space="preserve">Outcome 7: </w:t>
      </w:r>
      <w:r w:rsidR="009F43BD">
        <w:t>Service provider</w:t>
      </w:r>
      <w:r>
        <w:t xml:space="preserve">s provide tools and/or information to limit access and exposure to class 1A and class 1B </w:t>
      </w:r>
      <w:proofErr w:type="gramStart"/>
      <w:r>
        <w:t>material</w:t>
      </w:r>
      <w:proofErr w:type="gramEnd"/>
    </w:p>
    <w:p w14:paraId="5B85F0E6" w14:textId="19FD42B4" w:rsidR="00E607C1" w:rsidRDefault="000547DE" w:rsidP="00D002D3">
      <w:pPr>
        <w:pStyle w:val="Heading4"/>
      </w:pPr>
      <w:r>
        <w:t>MCM 20</w:t>
      </w:r>
      <w:r w:rsidR="00D002D3">
        <w:t xml:space="preserve">: </w:t>
      </w:r>
      <w:r w:rsidR="00D002D3" w:rsidRPr="00D002D3">
        <w:t>Provision of information to parents and carers and young Australian children</w:t>
      </w:r>
    </w:p>
    <w:p w14:paraId="2FEE1C6D" w14:textId="30CD7C96" w:rsidR="00E607C1" w:rsidRPr="00250189" w:rsidRDefault="00E607C1" w:rsidP="00250189">
      <w:pPr>
        <w:pStyle w:val="Body"/>
        <w:rPr>
          <w:b/>
          <w:bCs/>
        </w:rPr>
      </w:pPr>
      <w:r w:rsidRPr="00250189">
        <w:rPr>
          <w:b/>
          <w:bCs/>
        </w:rPr>
        <w:t>Guidance</w:t>
      </w:r>
      <w:r w:rsidR="00F54764" w:rsidRPr="00250189">
        <w:rPr>
          <w:b/>
          <w:bCs/>
        </w:rPr>
        <w:t xml:space="preserve"> on information to include</w:t>
      </w:r>
      <w:r w:rsidR="00250189" w:rsidRPr="00250189">
        <w:rPr>
          <w:b/>
          <w:bCs/>
        </w:rPr>
        <w:t>:</w:t>
      </w:r>
    </w:p>
    <w:p w14:paraId="5CC55EBB" w14:textId="732A1672" w:rsidR="00E607C1" w:rsidRDefault="00403E70" w:rsidP="00E607C1">
      <w:pPr>
        <w:pStyle w:val="List-Bulleted"/>
      </w:pPr>
      <w:r>
        <w:t>S</w:t>
      </w:r>
      <w:r w:rsidR="00F936D2">
        <w:t>pecify</w:t>
      </w:r>
      <w:r w:rsidR="00D8151B">
        <w:t xml:space="preserve">, </w:t>
      </w:r>
      <w:proofErr w:type="gramStart"/>
      <w:r w:rsidR="00D8151B">
        <w:t>describe</w:t>
      </w:r>
      <w:proofErr w:type="gramEnd"/>
      <w:r w:rsidR="00D8151B">
        <w:t xml:space="preserve"> and provide an active </w:t>
      </w:r>
      <w:r w:rsidR="00B27951">
        <w:t xml:space="preserve">link </w:t>
      </w:r>
      <w:r w:rsidR="0B8006E8">
        <w:t xml:space="preserve">(or screenshot </w:t>
      </w:r>
      <w:r w:rsidR="00375BB0">
        <w:t xml:space="preserve">and location information </w:t>
      </w:r>
      <w:r w:rsidR="0B8006E8">
        <w:t xml:space="preserve">if a link is not possible) </w:t>
      </w:r>
      <w:r w:rsidR="00B27951">
        <w:t>to information available</w:t>
      </w:r>
      <w:r>
        <w:t>:</w:t>
      </w:r>
    </w:p>
    <w:p w14:paraId="62EC5962" w14:textId="6C5B4F4B" w:rsidR="00403E70" w:rsidRDefault="00E6288D" w:rsidP="00403E70">
      <w:pPr>
        <w:pStyle w:val="List-Bulleted"/>
        <w:numPr>
          <w:ilvl w:val="1"/>
          <w:numId w:val="2"/>
        </w:numPr>
      </w:pPr>
      <w:r>
        <w:t xml:space="preserve">for parents and carers </w:t>
      </w:r>
      <w:r w:rsidR="003761BE">
        <w:t xml:space="preserve">that </w:t>
      </w:r>
      <w:r w:rsidR="0052110B">
        <w:t xml:space="preserve">sets out </w:t>
      </w:r>
      <w:r w:rsidR="00403E70">
        <w:t>how to manage the child’s access and exposure to class 1A and class 1B material</w:t>
      </w:r>
      <w:r>
        <w:t>,</w:t>
      </w:r>
      <w:r w:rsidR="004612BA">
        <w:t xml:space="preserve"> including </w:t>
      </w:r>
      <w:r w:rsidR="004612BA" w:rsidRPr="004612BA">
        <w:t>the safety risks that children may be exposed to on the service</w:t>
      </w:r>
      <w:r w:rsidR="0068528C">
        <w:t xml:space="preserve"> and parental control settings</w:t>
      </w:r>
      <w:r w:rsidR="00F864BF">
        <w:t xml:space="preserve"> available</w:t>
      </w:r>
      <w:r w:rsidR="0068528C">
        <w:t xml:space="preserve">. </w:t>
      </w:r>
    </w:p>
    <w:p w14:paraId="75A79D76" w14:textId="2F491FAA" w:rsidR="00403E70" w:rsidRDefault="003761BE" w:rsidP="0052110B">
      <w:pPr>
        <w:pStyle w:val="List-Bulleted"/>
        <w:numPr>
          <w:ilvl w:val="1"/>
          <w:numId w:val="2"/>
        </w:numPr>
      </w:pPr>
      <w:r>
        <w:t xml:space="preserve">that </w:t>
      </w:r>
      <w:r w:rsidR="00403E70">
        <w:t>explain</w:t>
      </w:r>
      <w:r w:rsidR="0052110B">
        <w:t>s</w:t>
      </w:r>
      <w:r w:rsidR="00403E70">
        <w:t xml:space="preserve"> the safety tools and settings on the service in a manner that is easily understood by users of all ages permitted on the service.</w:t>
      </w:r>
    </w:p>
    <w:p w14:paraId="43F703CA" w14:textId="65FDB364" w:rsidR="00107858" w:rsidRDefault="00796A99" w:rsidP="00796A99">
      <w:pPr>
        <w:pStyle w:val="List-Bulleted"/>
      </w:pPr>
      <w:r>
        <w:t>Specify any steps taken to ensure the</w:t>
      </w:r>
      <w:r w:rsidRPr="00796A99">
        <w:t xml:space="preserve"> information </w:t>
      </w:r>
      <w:r w:rsidR="005018A9">
        <w:t xml:space="preserve">is conveyed </w:t>
      </w:r>
      <w:r w:rsidRPr="00796A99">
        <w:t xml:space="preserve">in simple, plain, and straightforward language </w:t>
      </w:r>
      <w:r w:rsidR="005018A9">
        <w:t>(</w:t>
      </w:r>
      <w:r w:rsidR="00DB2E61">
        <w:t>for example,</w:t>
      </w:r>
      <w:r w:rsidR="005018A9">
        <w:t xml:space="preserve"> plain language editing, </w:t>
      </w:r>
      <w:r w:rsidR="00C34D87">
        <w:t>end-user feedback</w:t>
      </w:r>
      <w:r w:rsidR="005018A9">
        <w:t>)</w:t>
      </w:r>
      <w:r w:rsidR="00107858">
        <w:t>.</w:t>
      </w:r>
    </w:p>
    <w:p w14:paraId="3DE0C48D" w14:textId="15642F79" w:rsidR="00796A99" w:rsidRPr="004F4B70" w:rsidRDefault="00A7147D" w:rsidP="00107858">
      <w:pPr>
        <w:pStyle w:val="List-Bulleted"/>
      </w:pPr>
      <w:r w:rsidRPr="00A7147D">
        <w:t>Provide any further details which help to explain why the steps taken to comply with this MCM are appropriate in the context and circumstances.</w:t>
      </w:r>
    </w:p>
    <w:p w14:paraId="1AD023AC" w14:textId="77777777" w:rsidR="00E607C1" w:rsidRDefault="00E607C1" w:rsidP="00E607C1">
      <w:pPr>
        <w:pStyle w:val="Boxsubheading"/>
      </w:pPr>
      <w:r>
        <w:t>Response</w:t>
      </w:r>
    </w:p>
    <w:sdt>
      <w:sdtPr>
        <w:alias w:val="MCM 20 response"/>
        <w:tag w:val="MCM 20 response"/>
        <w:id w:val="-1733151626"/>
        <w:placeholder>
          <w:docPart w:val="DD3FE11B5EFD42AA9D55E19D09B6246A"/>
        </w:placeholder>
        <w:showingPlcHdr/>
      </w:sdtPr>
      <w:sdtEndPr/>
      <w:sdtContent>
        <w:p w14:paraId="6C63F567" w14:textId="61B691BA" w:rsidR="00D525B6" w:rsidRDefault="00AF4EFA" w:rsidP="00D525B6">
          <w:pPr>
            <w:pStyle w:val="Boxbasic-paragraph"/>
          </w:pPr>
          <w:r w:rsidRPr="00450B1A">
            <w:rPr>
              <w:rStyle w:val="PlaceholderText"/>
            </w:rPr>
            <w:t xml:space="preserve">Click or tap here to enter </w:t>
          </w:r>
          <w:proofErr w:type="gramStart"/>
          <w:r w:rsidRPr="00450B1A">
            <w:rPr>
              <w:rStyle w:val="PlaceholderText"/>
            </w:rPr>
            <w:t>text</w:t>
          </w:r>
          <w:r>
            <w:rPr>
              <w:rStyle w:val="PlaceholderText"/>
            </w:rPr>
            <w:t xml:space="preserve">, </w:t>
          </w:r>
          <w:r w:rsidRPr="009A455B">
            <w:rPr>
              <w:color w:val="666666"/>
              <w:lang w:val="en-AU"/>
            </w:rPr>
            <w:t>or</w:t>
          </w:r>
          <w:proofErr w:type="gramEnd"/>
          <w:r w:rsidRPr="009A455B">
            <w:rPr>
              <w:color w:val="666666"/>
              <w:lang w:val="en-AU"/>
            </w:rPr>
            <w:t xml:space="preserve"> attach response as a separate document</w:t>
          </w:r>
          <w:r w:rsidRPr="00450B1A">
            <w:rPr>
              <w:rStyle w:val="PlaceholderText"/>
            </w:rPr>
            <w:t>.</w:t>
          </w:r>
        </w:p>
      </w:sdtContent>
    </w:sdt>
    <w:p w14:paraId="01A158F4" w14:textId="74ABF001" w:rsidR="00E607C1" w:rsidRDefault="00E607C1" w:rsidP="00B77C64">
      <w:pPr>
        <w:pStyle w:val="Heading4"/>
      </w:pPr>
      <w:r>
        <w:t>MCM 21</w:t>
      </w:r>
      <w:r w:rsidR="00B77C64">
        <w:t xml:space="preserve">: Information for Australian end-users about the role and functions of eSafety, including how to make a complaint to </w:t>
      </w:r>
      <w:proofErr w:type="gramStart"/>
      <w:r w:rsidR="00B77C64">
        <w:t>eSafety</w:t>
      </w:r>
      <w:proofErr w:type="gramEnd"/>
      <w:r>
        <w:t xml:space="preserve"> </w:t>
      </w:r>
    </w:p>
    <w:p w14:paraId="56B747EA" w14:textId="067D1695" w:rsidR="00E607C1" w:rsidRPr="00250189" w:rsidRDefault="00E607C1" w:rsidP="00250189">
      <w:pPr>
        <w:pStyle w:val="Body"/>
        <w:rPr>
          <w:b/>
          <w:bCs/>
        </w:rPr>
      </w:pPr>
      <w:r w:rsidRPr="00250189">
        <w:rPr>
          <w:b/>
          <w:bCs/>
        </w:rPr>
        <w:t>Guidance</w:t>
      </w:r>
      <w:r w:rsidR="00F54764" w:rsidRPr="00250189">
        <w:rPr>
          <w:b/>
          <w:bCs/>
        </w:rPr>
        <w:t xml:space="preserve"> on information to include</w:t>
      </w:r>
      <w:r w:rsidR="00250189">
        <w:rPr>
          <w:b/>
          <w:bCs/>
        </w:rPr>
        <w:t>:</w:t>
      </w:r>
    </w:p>
    <w:p w14:paraId="504EBE63" w14:textId="240EF609" w:rsidR="00E607C1" w:rsidRDefault="003835B8" w:rsidP="00B1657F">
      <w:pPr>
        <w:pStyle w:val="List-Bulleted"/>
      </w:pPr>
      <w:r>
        <w:t xml:space="preserve">Specify, </w:t>
      </w:r>
      <w:proofErr w:type="gramStart"/>
      <w:r>
        <w:t>describe</w:t>
      </w:r>
      <w:proofErr w:type="gramEnd"/>
      <w:r>
        <w:t xml:space="preserve"> and provide an active link </w:t>
      </w:r>
      <w:r w:rsidR="54A34270">
        <w:t xml:space="preserve">(or screenshot </w:t>
      </w:r>
      <w:r w:rsidR="00CC6C60">
        <w:t>with location details</w:t>
      </w:r>
      <w:r w:rsidR="54A34270">
        <w:t xml:space="preserve"> if a link is not possible) </w:t>
      </w:r>
      <w:r>
        <w:t xml:space="preserve">to information </w:t>
      </w:r>
      <w:r w:rsidR="00B1657F">
        <w:t>that is accessible to end-users in Australia which explains the role and functions of eSafety, including how to make a complaint to eSafety.</w:t>
      </w:r>
    </w:p>
    <w:p w14:paraId="04D53BCF" w14:textId="3F7DEAFB" w:rsidR="00107858" w:rsidRPr="004F4B70" w:rsidRDefault="00A7147D" w:rsidP="00107858">
      <w:pPr>
        <w:pStyle w:val="List-Bulleted"/>
      </w:pPr>
      <w:r w:rsidRPr="00A7147D">
        <w:t>Provide any further details which help to explain why the steps taken to comply with this MCM are appropriate in the context and circumstances.</w:t>
      </w:r>
    </w:p>
    <w:p w14:paraId="77EAC8C2" w14:textId="77777777" w:rsidR="00E607C1" w:rsidRDefault="00E607C1" w:rsidP="00E607C1">
      <w:pPr>
        <w:pStyle w:val="Boxsubheading"/>
      </w:pPr>
      <w:r>
        <w:t>Response</w:t>
      </w:r>
    </w:p>
    <w:sdt>
      <w:sdtPr>
        <w:alias w:val="MCM 21 response"/>
        <w:tag w:val="MCM 21 response"/>
        <w:id w:val="1155953067"/>
        <w:placeholder>
          <w:docPart w:val="3A31F7D5A753480C9FB425828D349D22"/>
        </w:placeholder>
        <w:showingPlcHdr/>
      </w:sdtPr>
      <w:sdtEndPr/>
      <w:sdtContent>
        <w:p w14:paraId="0C0E9EE7" w14:textId="397CC55F" w:rsidR="00D525B6" w:rsidRDefault="00AF4EFA" w:rsidP="00D525B6">
          <w:pPr>
            <w:pStyle w:val="Boxbasic-paragraph"/>
          </w:pPr>
          <w:r w:rsidRPr="00450B1A">
            <w:rPr>
              <w:rStyle w:val="PlaceholderText"/>
            </w:rPr>
            <w:t xml:space="preserve">Click or tap here to enter </w:t>
          </w:r>
          <w:proofErr w:type="gramStart"/>
          <w:r w:rsidRPr="00450B1A">
            <w:rPr>
              <w:rStyle w:val="PlaceholderText"/>
            </w:rPr>
            <w:t>text</w:t>
          </w:r>
          <w:r>
            <w:rPr>
              <w:rStyle w:val="PlaceholderText"/>
            </w:rPr>
            <w:t xml:space="preserve">, </w:t>
          </w:r>
          <w:r w:rsidRPr="009A455B">
            <w:rPr>
              <w:color w:val="666666"/>
              <w:lang w:val="en-AU"/>
            </w:rPr>
            <w:t>or</w:t>
          </w:r>
          <w:proofErr w:type="gramEnd"/>
          <w:r w:rsidRPr="009A455B">
            <w:rPr>
              <w:color w:val="666666"/>
              <w:lang w:val="en-AU"/>
            </w:rPr>
            <w:t xml:space="preserve"> attach response as a separate document</w:t>
          </w:r>
          <w:r w:rsidRPr="00450B1A">
            <w:rPr>
              <w:rStyle w:val="PlaceholderText"/>
            </w:rPr>
            <w:t>.</w:t>
          </w:r>
        </w:p>
      </w:sdtContent>
    </w:sdt>
    <w:p w14:paraId="13BCE4BF" w14:textId="13DF1775" w:rsidR="00C356C3" w:rsidRDefault="00E607C1" w:rsidP="002A32DD">
      <w:pPr>
        <w:pStyle w:val="Heading4"/>
      </w:pPr>
      <w:r>
        <w:lastRenderedPageBreak/>
        <w:t>MCM 22</w:t>
      </w:r>
      <w:r w:rsidR="00EB4DD4">
        <w:t xml:space="preserve"> (Tier 1 only)</w:t>
      </w:r>
      <w:r w:rsidR="002A32DD">
        <w:t xml:space="preserve">: </w:t>
      </w:r>
      <w:r w:rsidR="002A32DD" w:rsidRPr="002A32DD">
        <w:t xml:space="preserve">Location on Tier 1 social media service that is dedicated to providing online safety information on Tier 1 social media </w:t>
      </w:r>
      <w:proofErr w:type="gramStart"/>
      <w:r w:rsidR="002A32DD" w:rsidRPr="002A32DD">
        <w:t>services</w:t>
      </w:r>
      <w:proofErr w:type="gramEnd"/>
    </w:p>
    <w:p w14:paraId="0E717E75" w14:textId="70E72AED" w:rsidR="00E607C1" w:rsidRPr="00250189" w:rsidRDefault="00E607C1" w:rsidP="00250189">
      <w:pPr>
        <w:pStyle w:val="Body"/>
        <w:rPr>
          <w:b/>
          <w:bCs/>
        </w:rPr>
      </w:pPr>
      <w:r w:rsidRPr="00250189">
        <w:rPr>
          <w:b/>
          <w:bCs/>
        </w:rPr>
        <w:t>Guidance</w:t>
      </w:r>
      <w:r w:rsidR="00F54764" w:rsidRPr="00250189">
        <w:rPr>
          <w:b/>
          <w:bCs/>
        </w:rPr>
        <w:t xml:space="preserve"> on information to include</w:t>
      </w:r>
      <w:r w:rsidR="00250189" w:rsidRPr="00250189">
        <w:rPr>
          <w:b/>
          <w:bCs/>
        </w:rPr>
        <w:t>:</w:t>
      </w:r>
    </w:p>
    <w:p w14:paraId="1CCC6DEC" w14:textId="267EABE7" w:rsidR="002D4905" w:rsidRDefault="002D4905" w:rsidP="00255BD4">
      <w:pPr>
        <w:pStyle w:val="List-Bulleted"/>
      </w:pPr>
      <w:r>
        <w:t>Describe</w:t>
      </w:r>
      <w:r w:rsidR="003A5B52">
        <w:t xml:space="preserve"> and link to the location on the service that </w:t>
      </w:r>
      <w:proofErr w:type="gramStart"/>
      <w:r w:rsidR="003A5B52">
        <w:t>is dedicated to providing</w:t>
      </w:r>
      <w:proofErr w:type="gramEnd"/>
      <w:r w:rsidR="003A5B52">
        <w:t xml:space="preserve"> online safety information accessible by end-users in </w:t>
      </w:r>
      <w:r w:rsidR="005633E0">
        <w:t>Australia</w:t>
      </w:r>
      <w:r w:rsidR="1477B9B2">
        <w:t xml:space="preserve"> (or provide a screenshot </w:t>
      </w:r>
      <w:r w:rsidR="00CF5075">
        <w:t xml:space="preserve">and location details </w:t>
      </w:r>
      <w:r w:rsidR="1477B9B2">
        <w:t>if a link is not possible)</w:t>
      </w:r>
      <w:r w:rsidR="005633E0">
        <w:t xml:space="preserve">. </w:t>
      </w:r>
    </w:p>
    <w:p w14:paraId="7EE23108" w14:textId="0C8CB23E" w:rsidR="005D5F82" w:rsidRDefault="005633E0" w:rsidP="00255BD4">
      <w:pPr>
        <w:pStyle w:val="List-Bulleted"/>
      </w:pPr>
      <w:r>
        <w:t>Does th</w:t>
      </w:r>
      <w:r w:rsidR="002D4905">
        <w:t>e required online safety information</w:t>
      </w:r>
      <w:r w:rsidR="007937B8">
        <w:t xml:space="preserve"> in a dedicated location</w:t>
      </w:r>
      <w:r>
        <w:t xml:space="preserve"> </w:t>
      </w:r>
      <w:r w:rsidR="005D5F82">
        <w:t xml:space="preserve">include: </w:t>
      </w:r>
    </w:p>
    <w:p w14:paraId="3134834D" w14:textId="2F67A652" w:rsidR="003A5B52" w:rsidRDefault="005D5F82" w:rsidP="005D5F82">
      <w:pPr>
        <w:pStyle w:val="List-Bulleted"/>
        <w:numPr>
          <w:ilvl w:val="1"/>
          <w:numId w:val="2"/>
        </w:numPr>
      </w:pPr>
      <w:r>
        <w:t xml:space="preserve">the information required under MCMs </w:t>
      </w:r>
      <w:r w:rsidR="00D74E18">
        <w:t>20-21, 23-25?</w:t>
      </w:r>
      <w:r w:rsidR="0081781E">
        <w:t xml:space="preserve"> If not, please explain why. </w:t>
      </w:r>
    </w:p>
    <w:p w14:paraId="1C2DBF06" w14:textId="2CBF50A5" w:rsidR="004D25B2" w:rsidRDefault="004D25B2" w:rsidP="0081781E">
      <w:pPr>
        <w:pStyle w:val="List-Bulleted"/>
        <w:numPr>
          <w:ilvl w:val="1"/>
          <w:numId w:val="2"/>
        </w:numPr>
      </w:pPr>
      <w:r>
        <w:t xml:space="preserve">information about how end-users </w:t>
      </w:r>
      <w:r w:rsidR="00732209">
        <w:t xml:space="preserve">in Australia </w:t>
      </w:r>
      <w:r>
        <w:t>can contact third party services that may provide counselling and support</w:t>
      </w:r>
      <w:r w:rsidR="00CD0E5D">
        <w:t>?</w:t>
      </w:r>
      <w:r w:rsidR="0081781E">
        <w:t xml:space="preserve"> If not, please explain why. </w:t>
      </w:r>
    </w:p>
    <w:p w14:paraId="16A33992" w14:textId="191586E6" w:rsidR="00990ACF" w:rsidRDefault="00255BD4" w:rsidP="00255BD4">
      <w:pPr>
        <w:pStyle w:val="List-Bulleted"/>
      </w:pPr>
      <w:r>
        <w:t>Specify</w:t>
      </w:r>
      <w:r w:rsidR="002208F3">
        <w:t xml:space="preserve"> </w:t>
      </w:r>
      <w:r w:rsidR="00682DA9">
        <w:t>how end-users in Australia are informed about</w:t>
      </w:r>
      <w:r w:rsidR="007937B8">
        <w:t xml:space="preserve"> the</w:t>
      </w:r>
      <w:r w:rsidR="00682DA9">
        <w:t xml:space="preserve"> </w:t>
      </w:r>
      <w:r w:rsidR="00990ACF">
        <w:t>availability of online safety information on the service</w:t>
      </w:r>
      <w:r w:rsidR="00427A47">
        <w:t>. For example, i</w:t>
      </w:r>
      <w:r>
        <w:t>nterstitial mechanisms such as account notifications, on-platform advertising campaigns or pop-up notices when material is being posted or viewed by end-users</w:t>
      </w:r>
      <w:r w:rsidR="00990ACF">
        <w:t xml:space="preserve"> in Australia</w:t>
      </w:r>
      <w:r>
        <w:t xml:space="preserve">. </w:t>
      </w:r>
    </w:p>
    <w:p w14:paraId="332F3CC8" w14:textId="78CDF93E" w:rsidR="00185959" w:rsidRDefault="00185959" w:rsidP="00255BD4">
      <w:pPr>
        <w:pStyle w:val="List-Bulleted"/>
      </w:pPr>
      <w:r>
        <w:t>Specify</w:t>
      </w:r>
      <w:r w:rsidR="00A161AE">
        <w:t xml:space="preserve"> any</w:t>
      </w:r>
      <w:r>
        <w:t xml:space="preserve"> contributions</w:t>
      </w:r>
      <w:r w:rsidR="00A161AE">
        <w:t xml:space="preserve"> during the reporting period</w:t>
      </w:r>
      <w:r>
        <w:t xml:space="preserve"> to any </w:t>
      </w:r>
      <w:r w:rsidR="00255BD4">
        <w:t xml:space="preserve">off-platform campaigns targeted at the </w:t>
      </w:r>
      <w:proofErr w:type="gramStart"/>
      <w:r w:rsidR="00255BD4">
        <w:t>general public</w:t>
      </w:r>
      <w:proofErr w:type="gramEnd"/>
      <w:r w:rsidR="00255BD4">
        <w:t xml:space="preserve">, </w:t>
      </w:r>
      <w:r>
        <w:t>end</w:t>
      </w:r>
      <w:r w:rsidR="00C019A3">
        <w:t>-</w:t>
      </w:r>
      <w:r>
        <w:t xml:space="preserve">users in </w:t>
      </w:r>
      <w:r w:rsidR="00255BD4">
        <w:t xml:space="preserve">Australia or specific sections of the community such as teachers, parents and carers, older users or vulnerable groups. </w:t>
      </w:r>
    </w:p>
    <w:p w14:paraId="330D1457" w14:textId="12836FCB" w:rsidR="00E607C1" w:rsidRDefault="00185959" w:rsidP="00255BD4">
      <w:pPr>
        <w:pStyle w:val="List-Bulleted"/>
      </w:pPr>
      <w:r>
        <w:t xml:space="preserve">Specify any </w:t>
      </w:r>
      <w:r w:rsidR="00427A47">
        <w:t>contributions</w:t>
      </w:r>
      <w:r w:rsidR="00A161AE">
        <w:t xml:space="preserve"> during the reporting period</w:t>
      </w:r>
      <w:r>
        <w:t xml:space="preserve"> </w:t>
      </w:r>
      <w:r w:rsidR="00427A47">
        <w:t xml:space="preserve">to </w:t>
      </w:r>
      <w:r w:rsidR="00255BD4">
        <w:t>off-platform campaign</w:t>
      </w:r>
      <w:r w:rsidR="00427A47">
        <w:t xml:space="preserve">s through </w:t>
      </w:r>
      <w:r w:rsidR="00255BD4">
        <w:t>providing</w:t>
      </w:r>
      <w:r w:rsidR="00427A47">
        <w:t>, for example,</w:t>
      </w:r>
      <w:r w:rsidR="00255BD4">
        <w:t xml:space="preserve"> financial assistance, advertising collateral, expert advisers, or other support services</w:t>
      </w:r>
      <w:r w:rsidR="00A161AE">
        <w:t>.</w:t>
      </w:r>
    </w:p>
    <w:p w14:paraId="2A7BD228" w14:textId="5CAC7799" w:rsidR="007E6CB0" w:rsidRPr="004F4B70" w:rsidRDefault="00A7147D" w:rsidP="007E6CB0">
      <w:pPr>
        <w:pStyle w:val="List-Bulleted"/>
      </w:pPr>
      <w:r w:rsidRPr="00A7147D">
        <w:t>Provide any further details which help to explain why the steps taken to comply with this MCM are appropriate in the context and circumstances.</w:t>
      </w:r>
    </w:p>
    <w:p w14:paraId="17D20C2C" w14:textId="77777777" w:rsidR="00E607C1" w:rsidRDefault="00E607C1" w:rsidP="00E607C1">
      <w:pPr>
        <w:pStyle w:val="Boxsubheading"/>
      </w:pPr>
      <w:r>
        <w:t>Response</w:t>
      </w:r>
    </w:p>
    <w:sdt>
      <w:sdtPr>
        <w:alias w:val="MCM 22 response"/>
        <w:tag w:val="MCM 22 response"/>
        <w:id w:val="-2031018247"/>
        <w:placeholder>
          <w:docPart w:val="52D9518FD031487D91FB573D1F2D8F6F"/>
        </w:placeholder>
        <w:showingPlcHdr/>
      </w:sdtPr>
      <w:sdtEndPr/>
      <w:sdtContent>
        <w:p w14:paraId="42CB43B2" w14:textId="33412904" w:rsidR="00D525B6" w:rsidRDefault="00AF4EFA" w:rsidP="00D525B6">
          <w:pPr>
            <w:pStyle w:val="Boxbasic-paragraph"/>
          </w:pPr>
          <w:r w:rsidRPr="00450B1A">
            <w:rPr>
              <w:rStyle w:val="PlaceholderText"/>
            </w:rPr>
            <w:t xml:space="preserve">Click or tap here to enter </w:t>
          </w:r>
          <w:proofErr w:type="gramStart"/>
          <w:r w:rsidRPr="00450B1A">
            <w:rPr>
              <w:rStyle w:val="PlaceholderText"/>
            </w:rPr>
            <w:t>text</w:t>
          </w:r>
          <w:r>
            <w:rPr>
              <w:rStyle w:val="PlaceholderText"/>
            </w:rPr>
            <w:t xml:space="preserve">, </w:t>
          </w:r>
          <w:r w:rsidRPr="009A455B">
            <w:rPr>
              <w:color w:val="666666"/>
              <w:lang w:val="en-AU"/>
            </w:rPr>
            <w:t>or</w:t>
          </w:r>
          <w:proofErr w:type="gramEnd"/>
          <w:r w:rsidRPr="009A455B">
            <w:rPr>
              <w:color w:val="666666"/>
              <w:lang w:val="en-AU"/>
            </w:rPr>
            <w:t xml:space="preserve"> attach response as a separate document</w:t>
          </w:r>
          <w:r w:rsidRPr="00450B1A">
            <w:rPr>
              <w:rStyle w:val="PlaceholderText"/>
            </w:rPr>
            <w:t>.</w:t>
          </w:r>
        </w:p>
      </w:sdtContent>
    </w:sdt>
    <w:p w14:paraId="55FDB46D" w14:textId="77777777" w:rsidR="005E459C" w:rsidRDefault="005E459C">
      <w:pPr>
        <w:rPr>
          <w:rFonts w:ascii="Roboto Slab" w:hAnsi="Roboto Slab" w:cs="Arial"/>
          <w:b/>
          <w:bCs/>
          <w:color w:val="2D3DB5"/>
          <w:sz w:val="32"/>
        </w:rPr>
      </w:pPr>
      <w:r>
        <w:br w:type="page"/>
      </w:r>
    </w:p>
    <w:p w14:paraId="124446F3" w14:textId="0AC71D70" w:rsidR="001B16E1" w:rsidRDefault="00B77B40" w:rsidP="00250189">
      <w:pPr>
        <w:pStyle w:val="Heading3"/>
      </w:pPr>
      <w:r>
        <w:lastRenderedPageBreak/>
        <w:t xml:space="preserve">Outcome 8: </w:t>
      </w:r>
      <w:r w:rsidR="009F43BD">
        <w:t>Service provider</w:t>
      </w:r>
      <w:r>
        <w:t xml:space="preserve">s provide clear and effective reporting and complaints mechanisms for class 1A and class 1B </w:t>
      </w:r>
      <w:proofErr w:type="gramStart"/>
      <w:r>
        <w:t>material</w:t>
      </w:r>
      <w:proofErr w:type="gramEnd"/>
    </w:p>
    <w:p w14:paraId="1BA81E61" w14:textId="263D21BE" w:rsidR="00E607C1" w:rsidRDefault="002841BD" w:rsidP="000D488E">
      <w:pPr>
        <w:pStyle w:val="Heading4"/>
      </w:pPr>
      <w:r>
        <w:t>MCM 23</w:t>
      </w:r>
      <w:r w:rsidR="000D488E">
        <w:t xml:space="preserve">: </w:t>
      </w:r>
      <w:r w:rsidR="000D488E" w:rsidRPr="000D488E">
        <w:t>Reporting and complaints mechanisms for class 1A and class 1B material</w:t>
      </w:r>
    </w:p>
    <w:p w14:paraId="4935DEE5" w14:textId="2C6F03A0" w:rsidR="00E607C1" w:rsidRPr="00250189" w:rsidRDefault="00E607C1" w:rsidP="00250189">
      <w:pPr>
        <w:pStyle w:val="Body"/>
        <w:rPr>
          <w:b/>
          <w:bCs/>
        </w:rPr>
      </w:pPr>
      <w:r w:rsidRPr="00250189">
        <w:rPr>
          <w:b/>
          <w:bCs/>
        </w:rPr>
        <w:t>Guidance</w:t>
      </w:r>
      <w:r w:rsidR="00F54764" w:rsidRPr="00250189">
        <w:rPr>
          <w:b/>
          <w:bCs/>
        </w:rPr>
        <w:t xml:space="preserve"> on information to include</w:t>
      </w:r>
      <w:r w:rsidR="00250189" w:rsidRPr="00250189">
        <w:rPr>
          <w:b/>
          <w:bCs/>
        </w:rPr>
        <w:t>:</w:t>
      </w:r>
    </w:p>
    <w:p w14:paraId="32B4C0ED" w14:textId="22527DB7" w:rsidR="00E607C1" w:rsidRDefault="00B15B1F" w:rsidP="00B15B1F">
      <w:pPr>
        <w:pStyle w:val="List-Bulleted"/>
      </w:pPr>
      <w:r>
        <w:t>Specify and link to</w:t>
      </w:r>
      <w:r w:rsidR="49BA3848">
        <w:t xml:space="preserve"> (or provide a screenshot</w:t>
      </w:r>
      <w:r w:rsidR="00964E3A">
        <w:t xml:space="preserve"> and location details of</w:t>
      </w:r>
      <w:r w:rsidR="49BA3848">
        <w:t>)</w:t>
      </w:r>
      <w:r>
        <w:t xml:space="preserve"> the tools </w:t>
      </w:r>
      <w:r w:rsidR="00894EC1">
        <w:t xml:space="preserve">and instructions </w:t>
      </w:r>
      <w:r>
        <w:t xml:space="preserve">which enable end-users in </w:t>
      </w:r>
      <w:r w:rsidR="00DC62E3">
        <w:t>Australia</w:t>
      </w:r>
      <w:r>
        <w:t xml:space="preserve"> to report, flag and/or make a complaint about class 1A and class 1B material accessible on the service.</w:t>
      </w:r>
    </w:p>
    <w:p w14:paraId="61C28D01" w14:textId="79FC36DC" w:rsidR="0619D97C" w:rsidRDefault="0619D97C" w:rsidP="528AA1F6">
      <w:pPr>
        <w:pStyle w:val="List-Bulleted"/>
      </w:pPr>
      <w:r>
        <w:t>Explain how such reporting, flagging and/or complaint mechanisms are easily accessible and easy to use</w:t>
      </w:r>
      <w:r w:rsidR="000A5871">
        <w:t xml:space="preserve">, including any </w:t>
      </w:r>
      <w:r w:rsidR="00A66CEB">
        <w:t>ways accessibility is assessed and evaluate</w:t>
      </w:r>
      <w:r w:rsidR="00636F81">
        <w:t>d</w:t>
      </w:r>
      <w:r w:rsidR="00A66CEB">
        <w:t xml:space="preserve"> (</w:t>
      </w:r>
      <w:r w:rsidR="00DB2E61">
        <w:t>for example,</w:t>
      </w:r>
      <w:r w:rsidR="00A66CEB">
        <w:t xml:space="preserve"> </w:t>
      </w:r>
      <w:r w:rsidR="00053AE3">
        <w:t xml:space="preserve">click-through and </w:t>
      </w:r>
      <w:r w:rsidR="00A66CEB">
        <w:t>drop</w:t>
      </w:r>
      <w:r w:rsidR="00053AE3">
        <w:t>-</w:t>
      </w:r>
      <w:r w:rsidR="00A66CEB">
        <w:t xml:space="preserve">off rates, </w:t>
      </w:r>
      <w:r w:rsidR="00636F81">
        <w:t xml:space="preserve">or </w:t>
      </w:r>
      <w:r w:rsidR="00A66CEB">
        <w:t>end-user testing or feedback)</w:t>
      </w:r>
      <w:r>
        <w:t xml:space="preserve">. </w:t>
      </w:r>
    </w:p>
    <w:p w14:paraId="316D34FA" w14:textId="695726B5" w:rsidR="0619D97C" w:rsidRDefault="0619D97C" w:rsidP="528AA1F6">
      <w:pPr>
        <w:pStyle w:val="List-Bulleted"/>
      </w:pPr>
      <w:r>
        <w:t>Provide the information that gives an overview of the reporting process to the user.</w:t>
      </w:r>
    </w:p>
    <w:p w14:paraId="0E2CE4C2" w14:textId="1AAF5192" w:rsidR="00DC62E3" w:rsidRDefault="00B76F50" w:rsidP="00383A3E">
      <w:pPr>
        <w:pStyle w:val="List-Bulleted"/>
      </w:pPr>
      <w:r>
        <w:t>E</w:t>
      </w:r>
      <w:r w:rsidRPr="00B76F50">
        <w:t>xplain whether there are any circumstances in which the identity of the reporter or details of the report would be disclosed to the reported end-user or account holder without the reporter’s express consent</w:t>
      </w:r>
      <w:r w:rsidR="00102B8E">
        <w:t>.</w:t>
      </w:r>
    </w:p>
    <w:p w14:paraId="3E7F577C" w14:textId="06BF5567" w:rsidR="007E6CB0" w:rsidRDefault="00894EC1" w:rsidP="00894EC1">
      <w:pPr>
        <w:pStyle w:val="List-Bulleted"/>
      </w:pPr>
      <w:r>
        <w:t>Specify any steps taken to ensure the</w:t>
      </w:r>
      <w:r w:rsidRPr="00796A99">
        <w:t xml:space="preserve"> information </w:t>
      </w:r>
      <w:r>
        <w:t xml:space="preserve">is conveyed </w:t>
      </w:r>
      <w:r w:rsidRPr="00796A99">
        <w:t xml:space="preserve">in simple, plain, and straightforward language </w:t>
      </w:r>
      <w:r>
        <w:t>(</w:t>
      </w:r>
      <w:r w:rsidR="00DB2E61">
        <w:t>for example,</w:t>
      </w:r>
      <w:r>
        <w:t xml:space="preserve"> plain language editing, </w:t>
      </w:r>
      <w:r w:rsidR="003320E3">
        <w:t>end-user feedback</w:t>
      </w:r>
      <w:r>
        <w:t>)</w:t>
      </w:r>
      <w:r w:rsidR="007E6CB0">
        <w:t>.</w:t>
      </w:r>
    </w:p>
    <w:p w14:paraId="36D0CDA8" w14:textId="45357F93" w:rsidR="00894EC1" w:rsidRPr="004F4B70" w:rsidRDefault="00A7147D" w:rsidP="00FB7D4C">
      <w:pPr>
        <w:pStyle w:val="List-Bulleted"/>
      </w:pPr>
      <w:r w:rsidRPr="00A7147D">
        <w:t>Provide any further details which help to explain why the steps taken to comply with this MCM are appropriate in the context and circumstances.</w:t>
      </w:r>
    </w:p>
    <w:p w14:paraId="5B5A0463" w14:textId="77777777" w:rsidR="00E607C1" w:rsidRDefault="00E607C1" w:rsidP="00E607C1">
      <w:pPr>
        <w:pStyle w:val="Boxsubheading"/>
      </w:pPr>
      <w:r>
        <w:t>Response</w:t>
      </w:r>
    </w:p>
    <w:sdt>
      <w:sdtPr>
        <w:alias w:val="MCM 23 response"/>
        <w:tag w:val="MCM 23 response"/>
        <w:id w:val="-1066874785"/>
        <w:placeholder>
          <w:docPart w:val="6D73EEE386574619A89522225D0D615F"/>
        </w:placeholder>
        <w:showingPlcHdr/>
      </w:sdtPr>
      <w:sdtEndPr/>
      <w:sdtContent>
        <w:p w14:paraId="240132AF" w14:textId="5E66FED3" w:rsidR="00D525B6" w:rsidRDefault="00AF4EFA" w:rsidP="00D525B6">
          <w:pPr>
            <w:pStyle w:val="Boxbasic-paragraph"/>
          </w:pPr>
          <w:r w:rsidRPr="00450B1A">
            <w:rPr>
              <w:rStyle w:val="PlaceholderText"/>
            </w:rPr>
            <w:t xml:space="preserve">Click or tap here to enter </w:t>
          </w:r>
          <w:proofErr w:type="gramStart"/>
          <w:r w:rsidRPr="00450B1A">
            <w:rPr>
              <w:rStyle w:val="PlaceholderText"/>
            </w:rPr>
            <w:t>text</w:t>
          </w:r>
          <w:r>
            <w:rPr>
              <w:rStyle w:val="PlaceholderText"/>
            </w:rPr>
            <w:t xml:space="preserve">, </w:t>
          </w:r>
          <w:r w:rsidRPr="009A455B">
            <w:rPr>
              <w:color w:val="666666"/>
              <w:lang w:val="en-AU"/>
            </w:rPr>
            <w:t>or</w:t>
          </w:r>
          <w:proofErr w:type="gramEnd"/>
          <w:r w:rsidRPr="009A455B">
            <w:rPr>
              <w:color w:val="666666"/>
              <w:lang w:val="en-AU"/>
            </w:rPr>
            <w:t xml:space="preserve"> attach response as a separate document</w:t>
          </w:r>
          <w:r w:rsidRPr="00450B1A">
            <w:rPr>
              <w:rStyle w:val="PlaceholderText"/>
            </w:rPr>
            <w:t>.</w:t>
          </w:r>
        </w:p>
      </w:sdtContent>
    </w:sdt>
    <w:p w14:paraId="730ECC24" w14:textId="543F841C" w:rsidR="00E607C1" w:rsidRDefault="00E607C1" w:rsidP="00645559">
      <w:pPr>
        <w:pStyle w:val="Heading4"/>
      </w:pPr>
      <w:r>
        <w:t>MCM 24</w:t>
      </w:r>
      <w:r w:rsidR="00645559">
        <w:t xml:space="preserve">: </w:t>
      </w:r>
      <w:r w:rsidR="00645559" w:rsidRPr="00645559">
        <w:t>Complaints about handling of reports and/or compliance with Code</w:t>
      </w:r>
      <w:r>
        <w:t xml:space="preserve"> </w:t>
      </w:r>
    </w:p>
    <w:p w14:paraId="30FE653E" w14:textId="6A38D4D6" w:rsidR="00E607C1" w:rsidRPr="00250189" w:rsidRDefault="00E607C1" w:rsidP="00250189">
      <w:pPr>
        <w:pStyle w:val="Body"/>
        <w:rPr>
          <w:b/>
          <w:bCs/>
        </w:rPr>
      </w:pPr>
      <w:r w:rsidRPr="00250189">
        <w:rPr>
          <w:b/>
          <w:bCs/>
        </w:rPr>
        <w:t>Guidance</w:t>
      </w:r>
      <w:r w:rsidR="00F54764" w:rsidRPr="00250189">
        <w:rPr>
          <w:b/>
          <w:bCs/>
        </w:rPr>
        <w:t xml:space="preserve"> on information to include</w:t>
      </w:r>
      <w:r w:rsidR="00250189" w:rsidRPr="00250189">
        <w:rPr>
          <w:b/>
          <w:bCs/>
        </w:rPr>
        <w:t>:</w:t>
      </w:r>
    </w:p>
    <w:p w14:paraId="28F5959F" w14:textId="7225442C" w:rsidR="002D6813" w:rsidRDefault="002D6813" w:rsidP="002D6813">
      <w:pPr>
        <w:pStyle w:val="List-Bulleted"/>
      </w:pPr>
      <w:r>
        <w:t>Specify and link to</w:t>
      </w:r>
      <w:r w:rsidR="00E7F396">
        <w:t xml:space="preserve"> (or provide a screenshot</w:t>
      </w:r>
      <w:r w:rsidR="00150F3C">
        <w:t xml:space="preserve"> with location details of</w:t>
      </w:r>
      <w:r w:rsidR="00E7F396">
        <w:t>)</w:t>
      </w:r>
      <w:r>
        <w:t xml:space="preserve"> the tools which enable end-users in Australia to make a complaint about:</w:t>
      </w:r>
    </w:p>
    <w:p w14:paraId="7FC1E9EB" w14:textId="72AD06A7" w:rsidR="002D6813" w:rsidRDefault="002D6813" w:rsidP="002D6813">
      <w:pPr>
        <w:pStyle w:val="List-Bulleted"/>
        <w:numPr>
          <w:ilvl w:val="1"/>
          <w:numId w:val="2"/>
        </w:numPr>
      </w:pPr>
      <w:r>
        <w:t xml:space="preserve">the provider’s handling of reports about class 1A or class 1B material that is accessible on the </w:t>
      </w:r>
      <w:proofErr w:type="gramStart"/>
      <w:r>
        <w:t>service</w:t>
      </w:r>
      <w:proofErr w:type="gramEnd"/>
    </w:p>
    <w:p w14:paraId="2A7EBBE3" w14:textId="12F2A726" w:rsidR="00E607C1" w:rsidRDefault="002D6813" w:rsidP="002D6813">
      <w:pPr>
        <w:pStyle w:val="List-Bulleted"/>
        <w:numPr>
          <w:ilvl w:val="1"/>
          <w:numId w:val="2"/>
        </w:numPr>
      </w:pPr>
      <w:r>
        <w:t>any other aspect of the provider’s compliance with th</w:t>
      </w:r>
      <w:r w:rsidR="00D65186">
        <w:t xml:space="preserve">e Social Media Services </w:t>
      </w:r>
      <w:r>
        <w:t>Code.</w:t>
      </w:r>
    </w:p>
    <w:p w14:paraId="208A6F0B" w14:textId="3AF69A5D" w:rsidR="0022432F" w:rsidRDefault="0022432F" w:rsidP="003E3CDF">
      <w:pPr>
        <w:pStyle w:val="List-Bulleted"/>
      </w:pPr>
      <w:r>
        <w:t>Describe steps taken</w:t>
      </w:r>
      <w:r w:rsidR="000B6E36">
        <w:t xml:space="preserve"> and design choices</w:t>
      </w:r>
      <w:r w:rsidR="008D16D3">
        <w:t xml:space="preserve"> made</w:t>
      </w:r>
      <w:r>
        <w:t xml:space="preserve"> to ensure the tools available are easily accessible and simple to </w:t>
      </w:r>
      <w:proofErr w:type="gramStart"/>
      <w:r>
        <w:t>use</w:t>
      </w:r>
      <w:proofErr w:type="gramEnd"/>
    </w:p>
    <w:p w14:paraId="28D9737F" w14:textId="3FFF3966" w:rsidR="00AC6225" w:rsidRDefault="00AC6225" w:rsidP="00AC6225">
      <w:pPr>
        <w:pStyle w:val="List-Bulleted"/>
      </w:pPr>
      <w:r>
        <w:lastRenderedPageBreak/>
        <w:t>Specify any steps taken to ensure the</w:t>
      </w:r>
      <w:r w:rsidRPr="00796A99">
        <w:t xml:space="preserve"> </w:t>
      </w:r>
      <w:r>
        <w:t xml:space="preserve">relevant </w:t>
      </w:r>
      <w:r w:rsidRPr="00796A99">
        <w:t>information</w:t>
      </w:r>
      <w:r>
        <w:t xml:space="preserve"> and instructions</w:t>
      </w:r>
      <w:r w:rsidRPr="00796A99">
        <w:t xml:space="preserve"> </w:t>
      </w:r>
      <w:r>
        <w:t xml:space="preserve">are conveyed </w:t>
      </w:r>
      <w:r w:rsidRPr="00796A99">
        <w:t xml:space="preserve">in simple, plain, and straightforward language </w:t>
      </w:r>
      <w:r>
        <w:t>(</w:t>
      </w:r>
      <w:r w:rsidR="00DB2E61">
        <w:t>for example,</w:t>
      </w:r>
      <w:r>
        <w:t xml:space="preserve"> plain language editing, </w:t>
      </w:r>
      <w:r w:rsidR="00C34D87">
        <w:t>end-user feedback</w:t>
      </w:r>
      <w:r>
        <w:t>)</w:t>
      </w:r>
      <w:r w:rsidR="00445489">
        <w:t>.</w:t>
      </w:r>
      <w:r>
        <w:t xml:space="preserve"> </w:t>
      </w:r>
    </w:p>
    <w:p w14:paraId="08739C5E" w14:textId="3160ED19" w:rsidR="00445489" w:rsidRDefault="00A7147D" w:rsidP="00445489">
      <w:pPr>
        <w:pStyle w:val="List-Bulleted"/>
      </w:pPr>
      <w:r w:rsidRPr="00A7147D">
        <w:t>Provide any further details which help to explain why the steps taken to comply with this MCM are appropriate in the context and circumstances.</w:t>
      </w:r>
    </w:p>
    <w:p w14:paraId="5AFACE6D" w14:textId="77777777" w:rsidR="00E607C1" w:rsidRDefault="00E607C1" w:rsidP="00E607C1">
      <w:pPr>
        <w:pStyle w:val="Boxsubheading"/>
      </w:pPr>
      <w:r>
        <w:t>Response</w:t>
      </w:r>
    </w:p>
    <w:sdt>
      <w:sdtPr>
        <w:alias w:val="MCM response 24"/>
        <w:tag w:val="MCM response 24"/>
        <w:id w:val="1332258897"/>
        <w:placeholder>
          <w:docPart w:val="E21C2BF1B28143BCB2B9507D6FC274A2"/>
        </w:placeholder>
        <w:showingPlcHdr/>
      </w:sdtPr>
      <w:sdtEndPr/>
      <w:sdtContent>
        <w:p w14:paraId="440D0DD3" w14:textId="41605814" w:rsidR="00D525B6" w:rsidRDefault="00AF4EFA" w:rsidP="00D525B6">
          <w:pPr>
            <w:pStyle w:val="Boxbasic-paragraph"/>
          </w:pPr>
          <w:r w:rsidRPr="00450B1A">
            <w:rPr>
              <w:rStyle w:val="PlaceholderText"/>
            </w:rPr>
            <w:t xml:space="preserve">Click or tap here to enter </w:t>
          </w:r>
          <w:proofErr w:type="gramStart"/>
          <w:r w:rsidRPr="00450B1A">
            <w:rPr>
              <w:rStyle w:val="PlaceholderText"/>
            </w:rPr>
            <w:t>text</w:t>
          </w:r>
          <w:r>
            <w:rPr>
              <w:rStyle w:val="PlaceholderText"/>
            </w:rPr>
            <w:t xml:space="preserve">, </w:t>
          </w:r>
          <w:r w:rsidRPr="009A455B">
            <w:rPr>
              <w:color w:val="666666"/>
              <w:lang w:val="en-AU"/>
            </w:rPr>
            <w:t>or</w:t>
          </w:r>
          <w:proofErr w:type="gramEnd"/>
          <w:r w:rsidRPr="009A455B">
            <w:rPr>
              <w:color w:val="666666"/>
              <w:lang w:val="en-AU"/>
            </w:rPr>
            <w:t xml:space="preserve"> attach response as a separate document</w:t>
          </w:r>
          <w:r w:rsidRPr="00450B1A">
            <w:rPr>
              <w:rStyle w:val="PlaceholderText"/>
            </w:rPr>
            <w:t>.</w:t>
          </w:r>
        </w:p>
      </w:sdtContent>
    </w:sdt>
    <w:p w14:paraId="2AAEFE15" w14:textId="0568BE58" w:rsidR="002841BD" w:rsidRDefault="00E607C1" w:rsidP="003B1E55">
      <w:pPr>
        <w:pStyle w:val="Heading4"/>
      </w:pPr>
      <w:r>
        <w:t xml:space="preserve">MCM </w:t>
      </w:r>
      <w:r w:rsidR="002841BD">
        <w:t xml:space="preserve">25 </w:t>
      </w:r>
      <w:r w:rsidR="00DA4C94">
        <w:t>(Tier 1 only)</w:t>
      </w:r>
      <w:r w:rsidR="00A30121">
        <w:t xml:space="preserve">: </w:t>
      </w:r>
      <w:r w:rsidR="00A30121" w:rsidRPr="00A30121">
        <w:t xml:space="preserve">On-platform reporting tools for Tier 1 </w:t>
      </w:r>
      <w:r w:rsidR="007E0E91">
        <w:t>s</w:t>
      </w:r>
      <w:r w:rsidR="00A30121" w:rsidRPr="00A30121">
        <w:t xml:space="preserve">ocial </w:t>
      </w:r>
      <w:r w:rsidR="007E0E91">
        <w:t>m</w:t>
      </w:r>
      <w:r w:rsidR="00A30121" w:rsidRPr="00A30121">
        <w:t xml:space="preserve">edia </w:t>
      </w:r>
      <w:proofErr w:type="gramStart"/>
      <w:r w:rsidR="007E0E91">
        <w:t>s</w:t>
      </w:r>
      <w:r w:rsidR="00A30121" w:rsidRPr="00A30121">
        <w:t>ervices</w:t>
      </w:r>
      <w:proofErr w:type="gramEnd"/>
    </w:p>
    <w:p w14:paraId="34C0C9EC" w14:textId="6E7249C5" w:rsidR="00E607C1" w:rsidRPr="00250189" w:rsidRDefault="00E607C1" w:rsidP="00250189">
      <w:pPr>
        <w:pStyle w:val="Body"/>
        <w:rPr>
          <w:b/>
          <w:bCs/>
        </w:rPr>
      </w:pPr>
      <w:r w:rsidRPr="00250189">
        <w:rPr>
          <w:b/>
          <w:bCs/>
        </w:rPr>
        <w:t>Guidance</w:t>
      </w:r>
      <w:r w:rsidR="00F54764" w:rsidRPr="00250189">
        <w:rPr>
          <w:b/>
          <w:bCs/>
        </w:rPr>
        <w:t xml:space="preserve"> on information to include</w:t>
      </w:r>
      <w:r w:rsidR="00250189" w:rsidRPr="00250189">
        <w:rPr>
          <w:b/>
          <w:bCs/>
        </w:rPr>
        <w:t>:</w:t>
      </w:r>
    </w:p>
    <w:p w14:paraId="2418C3D9" w14:textId="4E5A341E" w:rsidR="00E53032" w:rsidRDefault="00D2524A" w:rsidP="00E607C1">
      <w:pPr>
        <w:pStyle w:val="List-Bulleted"/>
      </w:pPr>
      <w:r>
        <w:t xml:space="preserve">Describe </w:t>
      </w:r>
      <w:r w:rsidR="00B81916">
        <w:t>how</w:t>
      </w:r>
      <w:r w:rsidR="00931F8F">
        <w:t xml:space="preserve"> the tools required under MCM</w:t>
      </w:r>
      <w:r w:rsidR="00F47802">
        <w:t xml:space="preserve"> 23</w:t>
      </w:r>
      <w:r w:rsidR="00050B0B">
        <w:t xml:space="preserve"> are available and accessible on-platform </w:t>
      </w:r>
      <w:r w:rsidR="0000631A">
        <w:t xml:space="preserve">and integrated </w:t>
      </w:r>
      <w:r w:rsidR="00E53032">
        <w:t>within</w:t>
      </w:r>
      <w:r w:rsidR="00E53032" w:rsidRPr="00E53032">
        <w:t xml:space="preserve"> the functionality of the social media service</w:t>
      </w:r>
      <w:r w:rsidR="00B63FE1">
        <w:t>,</w:t>
      </w:r>
      <w:r w:rsidR="00E53032" w:rsidRPr="00E53032">
        <w:t xml:space="preserve"> </w:t>
      </w:r>
      <w:r w:rsidR="00A95BDB" w:rsidRPr="00A95BDB">
        <w:t>including any ways accessibility</w:t>
      </w:r>
      <w:r w:rsidR="00E81970">
        <w:t xml:space="preserve"> and availability</w:t>
      </w:r>
      <w:r w:rsidR="00A95BDB" w:rsidRPr="00A95BDB">
        <w:t xml:space="preserve"> </w:t>
      </w:r>
      <w:r w:rsidR="00E81970">
        <w:t>are</w:t>
      </w:r>
      <w:r w:rsidR="00A95BDB" w:rsidRPr="00A95BDB">
        <w:t xml:space="preserve"> assessed and evaluated (</w:t>
      </w:r>
      <w:r w:rsidR="00DB2E61">
        <w:t>for example,</w:t>
      </w:r>
      <w:r w:rsidR="00A95BDB" w:rsidRPr="00A95BDB">
        <w:t xml:space="preserve"> click-through and drop-off rates, or end-user testing or feedback).</w:t>
      </w:r>
    </w:p>
    <w:p w14:paraId="630F2A4A" w14:textId="37A532BD" w:rsidR="00E607C1" w:rsidRDefault="00E53032" w:rsidP="00E607C1">
      <w:pPr>
        <w:pStyle w:val="List-Bulleted"/>
      </w:pPr>
      <w:r>
        <w:t xml:space="preserve">Link to or </w:t>
      </w:r>
      <w:r w:rsidR="00985FFE">
        <w:t xml:space="preserve">otherwise </w:t>
      </w:r>
      <w:r>
        <w:t>p</w:t>
      </w:r>
      <w:r w:rsidR="00D2524A" w:rsidRPr="00D2524A">
        <w:t>rovide evidence</w:t>
      </w:r>
      <w:r w:rsidR="00985FFE">
        <w:t xml:space="preserve"> of the above</w:t>
      </w:r>
      <w:r w:rsidR="007919D1">
        <w:t xml:space="preserve"> </w:t>
      </w:r>
      <w:r w:rsidR="00DB2E61">
        <w:t>(for example,</w:t>
      </w:r>
      <w:r w:rsidR="007919D1">
        <w:t xml:space="preserve"> screen capture)</w:t>
      </w:r>
      <w:r w:rsidR="00985FFE">
        <w:t xml:space="preserve">. </w:t>
      </w:r>
    </w:p>
    <w:p w14:paraId="57D644A1" w14:textId="77777777" w:rsidR="00E607C1" w:rsidRDefault="00E607C1" w:rsidP="00E607C1">
      <w:pPr>
        <w:pStyle w:val="Boxsubheading"/>
      </w:pPr>
      <w:r>
        <w:t>Response</w:t>
      </w:r>
    </w:p>
    <w:sdt>
      <w:sdtPr>
        <w:alias w:val="MCM 25 response"/>
        <w:tag w:val="MCM 25 response"/>
        <w:id w:val="423772306"/>
        <w:placeholder>
          <w:docPart w:val="4507684DB6374C738C4769F1D222D066"/>
        </w:placeholder>
        <w:showingPlcHdr/>
      </w:sdtPr>
      <w:sdtEndPr/>
      <w:sdtContent>
        <w:p w14:paraId="3ADB8BEF" w14:textId="6938385F" w:rsidR="00D525B6" w:rsidRDefault="00AF4EFA" w:rsidP="00D525B6">
          <w:pPr>
            <w:pStyle w:val="Boxbasic-paragraph"/>
          </w:pPr>
          <w:r w:rsidRPr="00450B1A">
            <w:rPr>
              <w:rStyle w:val="PlaceholderText"/>
            </w:rPr>
            <w:t xml:space="preserve">Click or tap here to enter </w:t>
          </w:r>
          <w:proofErr w:type="gramStart"/>
          <w:r w:rsidRPr="00450B1A">
            <w:rPr>
              <w:rStyle w:val="PlaceholderText"/>
            </w:rPr>
            <w:t>text</w:t>
          </w:r>
          <w:r>
            <w:rPr>
              <w:rStyle w:val="PlaceholderText"/>
            </w:rPr>
            <w:t xml:space="preserve">, </w:t>
          </w:r>
          <w:r w:rsidRPr="009A455B">
            <w:rPr>
              <w:color w:val="666666"/>
              <w:lang w:val="en-AU"/>
            </w:rPr>
            <w:t>or</w:t>
          </w:r>
          <w:proofErr w:type="gramEnd"/>
          <w:r w:rsidRPr="009A455B">
            <w:rPr>
              <w:color w:val="666666"/>
              <w:lang w:val="en-AU"/>
            </w:rPr>
            <w:t xml:space="preserve"> attach response as a separate document</w:t>
          </w:r>
          <w:r w:rsidRPr="00450B1A">
            <w:rPr>
              <w:rStyle w:val="PlaceholderText"/>
            </w:rPr>
            <w:t>.</w:t>
          </w:r>
        </w:p>
      </w:sdtContent>
    </w:sdt>
    <w:p w14:paraId="49905A2D" w14:textId="77777777" w:rsidR="005E459C" w:rsidRDefault="005E459C">
      <w:pPr>
        <w:rPr>
          <w:rFonts w:ascii="Roboto Slab" w:hAnsi="Roboto Slab" w:cs="Arial"/>
          <w:b/>
          <w:bCs/>
          <w:color w:val="2D3DB5"/>
          <w:sz w:val="32"/>
        </w:rPr>
      </w:pPr>
      <w:r>
        <w:br w:type="page"/>
      </w:r>
    </w:p>
    <w:p w14:paraId="44E1ECC7" w14:textId="6CD3863E" w:rsidR="00AB51A9" w:rsidRDefault="00F6488E" w:rsidP="00250189">
      <w:pPr>
        <w:pStyle w:val="Heading3"/>
      </w:pPr>
      <w:r>
        <w:lastRenderedPageBreak/>
        <w:t xml:space="preserve">Outcome 9: </w:t>
      </w:r>
      <w:r w:rsidR="009F43BD">
        <w:t>Service provider</w:t>
      </w:r>
      <w:r>
        <w:t xml:space="preserve">s effectively respond to reports and complaints about class 1A and class 1B </w:t>
      </w:r>
      <w:proofErr w:type="gramStart"/>
      <w:r>
        <w:t>material</w:t>
      </w:r>
      <w:proofErr w:type="gramEnd"/>
    </w:p>
    <w:p w14:paraId="346E14C0" w14:textId="53398BE0" w:rsidR="00E607C1" w:rsidRDefault="00A95841" w:rsidP="005E0968">
      <w:pPr>
        <w:pStyle w:val="Heading4"/>
      </w:pPr>
      <w:r>
        <w:t>MCMs 26</w:t>
      </w:r>
      <w:r w:rsidR="005E0968">
        <w:t xml:space="preserve">: </w:t>
      </w:r>
      <w:r w:rsidR="005E0968" w:rsidRPr="005E0968">
        <w:t xml:space="preserve">Appropriate steps for responding to Australian end-users regarding actions taken on reports and </w:t>
      </w:r>
      <w:proofErr w:type="gramStart"/>
      <w:r w:rsidR="005E0968" w:rsidRPr="005E0968">
        <w:t>complaints</w:t>
      </w:r>
      <w:proofErr w:type="gramEnd"/>
    </w:p>
    <w:p w14:paraId="6F2C395D" w14:textId="267A4938" w:rsidR="00E607C1" w:rsidRPr="00250189" w:rsidRDefault="00E607C1" w:rsidP="00250189">
      <w:pPr>
        <w:pStyle w:val="Body"/>
        <w:rPr>
          <w:b/>
          <w:bCs/>
        </w:rPr>
      </w:pPr>
      <w:r w:rsidRPr="00250189">
        <w:rPr>
          <w:b/>
          <w:bCs/>
        </w:rPr>
        <w:t>Guidance</w:t>
      </w:r>
      <w:r w:rsidR="00F54764" w:rsidRPr="00250189">
        <w:rPr>
          <w:b/>
          <w:bCs/>
        </w:rPr>
        <w:t xml:space="preserve"> on information to include</w:t>
      </w:r>
      <w:r w:rsidR="00250189">
        <w:rPr>
          <w:b/>
          <w:bCs/>
        </w:rPr>
        <w:t>:</w:t>
      </w:r>
    </w:p>
    <w:p w14:paraId="4CAA895F" w14:textId="58539FE3" w:rsidR="00B35C92" w:rsidRDefault="00B35C92" w:rsidP="00B35C92">
      <w:pPr>
        <w:pStyle w:val="List-Bulleted"/>
      </w:pPr>
      <w:r>
        <w:t>Provide the total number of</w:t>
      </w:r>
      <w:r w:rsidR="00CD68D6">
        <w:t xml:space="preserve"> reports and</w:t>
      </w:r>
      <w:r>
        <w:t xml:space="preserve"> complaints received from end-users in Australia </w:t>
      </w:r>
      <w:r w:rsidR="00B461E8">
        <w:t xml:space="preserve">within the current reporting period </w:t>
      </w:r>
      <w:r>
        <w:t xml:space="preserve">for: </w:t>
      </w:r>
    </w:p>
    <w:p w14:paraId="0E97A3E7" w14:textId="549C01F4" w:rsidR="00CD68D6" w:rsidRDefault="00E866C7" w:rsidP="00B35C92">
      <w:pPr>
        <w:pStyle w:val="List-Bulleted"/>
        <w:numPr>
          <w:ilvl w:val="1"/>
          <w:numId w:val="2"/>
        </w:numPr>
      </w:pPr>
      <w:r>
        <w:t>r</w:t>
      </w:r>
      <w:r w:rsidR="00005426">
        <w:t>epor</w:t>
      </w:r>
      <w:r w:rsidR="008D3390">
        <w:t>ts of class 1A</w:t>
      </w:r>
      <w:r w:rsidR="00CD68D6">
        <w:t xml:space="preserve"> material</w:t>
      </w:r>
    </w:p>
    <w:p w14:paraId="72EE9E9B" w14:textId="672C2225" w:rsidR="00005426" w:rsidRDefault="00CD68D6" w:rsidP="00B35C92">
      <w:pPr>
        <w:pStyle w:val="List-Bulleted"/>
        <w:numPr>
          <w:ilvl w:val="1"/>
          <w:numId w:val="2"/>
        </w:numPr>
      </w:pPr>
      <w:r>
        <w:t xml:space="preserve">reports of </w:t>
      </w:r>
      <w:r w:rsidR="008D3390">
        <w:t xml:space="preserve">class 1B material </w:t>
      </w:r>
    </w:p>
    <w:p w14:paraId="4564D1E9" w14:textId="52A1547B" w:rsidR="00B35C92" w:rsidRDefault="00B35C92" w:rsidP="00B35C92">
      <w:pPr>
        <w:pStyle w:val="List-Bulleted"/>
        <w:numPr>
          <w:ilvl w:val="1"/>
          <w:numId w:val="2"/>
        </w:numPr>
      </w:pPr>
      <w:r>
        <w:t>complaints about the handling o</w:t>
      </w:r>
      <w:r w:rsidR="00FA7BA6">
        <w:t>f</w:t>
      </w:r>
      <w:r>
        <w:t xml:space="preserve"> reports</w:t>
      </w:r>
    </w:p>
    <w:p w14:paraId="47D5ADA9" w14:textId="28BFBC4E" w:rsidR="00B35C92" w:rsidRDefault="009204DC" w:rsidP="00B35C92">
      <w:pPr>
        <w:pStyle w:val="List-Bulleted"/>
        <w:numPr>
          <w:ilvl w:val="1"/>
          <w:numId w:val="2"/>
        </w:numPr>
      </w:pPr>
      <w:r>
        <w:t xml:space="preserve">complaints about </w:t>
      </w:r>
      <w:r w:rsidR="00B35C92">
        <w:t>compliance issues with the code</w:t>
      </w:r>
    </w:p>
    <w:p w14:paraId="6753DF51" w14:textId="11892DED" w:rsidR="18C2D712" w:rsidRDefault="00E87712" w:rsidP="528AA1F6">
      <w:pPr>
        <w:pStyle w:val="List-Bulleted"/>
      </w:pPr>
      <w:r>
        <w:t xml:space="preserve">Specify the </w:t>
      </w:r>
      <w:r w:rsidR="1B0F19B2">
        <w:t>media</w:t>
      </w:r>
      <w:r w:rsidR="05EABCD4">
        <w:t>n</w:t>
      </w:r>
      <w:r w:rsidR="1B0F19B2">
        <w:t xml:space="preserve"> </w:t>
      </w:r>
      <w:r>
        <w:t>time</w:t>
      </w:r>
      <w:r w:rsidR="00DE6446">
        <w:t xml:space="preserve"> </w:t>
      </w:r>
      <w:r w:rsidR="00426756">
        <w:t xml:space="preserve">from an end-user in Australia submitting </w:t>
      </w:r>
      <w:r w:rsidR="00027A79">
        <w:t xml:space="preserve">a </w:t>
      </w:r>
      <w:r w:rsidR="00426756">
        <w:t xml:space="preserve">report or complaint </w:t>
      </w:r>
      <w:r w:rsidR="00734EFC">
        <w:t xml:space="preserve">for each of </w:t>
      </w:r>
      <w:r w:rsidR="00F06F0D">
        <w:t xml:space="preserve">the above categories </w:t>
      </w:r>
      <w:r>
        <w:t>to</w:t>
      </w:r>
      <w:r w:rsidR="288CFBEB">
        <w:t xml:space="preserve"> inform the reporter or complainant of the outcome of the report or complaint</w:t>
      </w:r>
      <w:r w:rsidR="008D118F">
        <w:t xml:space="preserve">. </w:t>
      </w:r>
      <w:r w:rsidR="18C2D712">
        <w:t>Explain how this timeframe was ‘reasonably timely’</w:t>
      </w:r>
      <w:r w:rsidR="008D118F">
        <w:t>.</w:t>
      </w:r>
    </w:p>
    <w:p w14:paraId="20F00C34" w14:textId="1C0DCC43" w:rsidR="00E87712" w:rsidRDefault="007B2BC8" w:rsidP="00E87712">
      <w:pPr>
        <w:pStyle w:val="List-Bulleted"/>
      </w:pPr>
      <w:r>
        <w:t>Specify and link to</w:t>
      </w:r>
      <w:r w:rsidR="1127801E">
        <w:t xml:space="preserve"> (or provide a screenshot</w:t>
      </w:r>
      <w:r w:rsidR="005B54E2">
        <w:t xml:space="preserve"> with location details of</w:t>
      </w:r>
      <w:r w:rsidR="1127801E">
        <w:t xml:space="preserve">) </w:t>
      </w:r>
      <w:r>
        <w:t xml:space="preserve">information made available </w:t>
      </w:r>
      <w:r w:rsidR="00E53A3A">
        <w:t xml:space="preserve">to end-users in Australia </w:t>
      </w:r>
      <w:r w:rsidR="00B461E8">
        <w:t>about indicative timeframes for responding to reports.</w:t>
      </w:r>
    </w:p>
    <w:p w14:paraId="2530654A" w14:textId="1849F491" w:rsidR="00B35C92" w:rsidRPr="00B35C92" w:rsidRDefault="00A7147D" w:rsidP="00B35C92">
      <w:pPr>
        <w:pStyle w:val="List-Bulleted"/>
      </w:pPr>
      <w:r w:rsidRPr="00A7147D">
        <w:t>Provide any further details which help to explain why the steps taken to comply with this MCM are appropriate in the context and circumstances.</w:t>
      </w:r>
    </w:p>
    <w:p w14:paraId="67C52C5D" w14:textId="77777777" w:rsidR="00E607C1" w:rsidRDefault="00E607C1" w:rsidP="00E607C1">
      <w:pPr>
        <w:pStyle w:val="Boxsubheading"/>
      </w:pPr>
      <w:r>
        <w:t>Response</w:t>
      </w:r>
    </w:p>
    <w:sdt>
      <w:sdtPr>
        <w:alias w:val="MCM 26 response"/>
        <w:tag w:val="MCM 26 response"/>
        <w:id w:val="1819686866"/>
        <w:placeholder>
          <w:docPart w:val="D49F7158CFFE4F7D953FC3F7E60A5978"/>
        </w:placeholder>
        <w:showingPlcHdr/>
      </w:sdtPr>
      <w:sdtEndPr/>
      <w:sdtContent>
        <w:p w14:paraId="5F337A9C" w14:textId="65264583" w:rsidR="00D525B6" w:rsidRDefault="00AF4EFA" w:rsidP="00D525B6">
          <w:pPr>
            <w:pStyle w:val="Boxbasic-paragraph"/>
          </w:pPr>
          <w:r w:rsidRPr="00450B1A">
            <w:rPr>
              <w:rStyle w:val="PlaceholderText"/>
            </w:rPr>
            <w:t xml:space="preserve">Click or tap here to enter </w:t>
          </w:r>
          <w:proofErr w:type="gramStart"/>
          <w:r w:rsidRPr="00450B1A">
            <w:rPr>
              <w:rStyle w:val="PlaceholderText"/>
            </w:rPr>
            <w:t>text</w:t>
          </w:r>
          <w:r>
            <w:rPr>
              <w:rStyle w:val="PlaceholderText"/>
            </w:rPr>
            <w:t xml:space="preserve">, </w:t>
          </w:r>
          <w:r w:rsidRPr="009A455B">
            <w:rPr>
              <w:color w:val="666666"/>
              <w:lang w:val="en-AU"/>
            </w:rPr>
            <w:t>or</w:t>
          </w:r>
          <w:proofErr w:type="gramEnd"/>
          <w:r w:rsidRPr="009A455B">
            <w:rPr>
              <w:color w:val="666666"/>
              <w:lang w:val="en-AU"/>
            </w:rPr>
            <w:t xml:space="preserve"> attach response as a separate document</w:t>
          </w:r>
          <w:r w:rsidRPr="00450B1A">
            <w:rPr>
              <w:rStyle w:val="PlaceholderText"/>
            </w:rPr>
            <w:t>.</w:t>
          </w:r>
        </w:p>
      </w:sdtContent>
    </w:sdt>
    <w:p w14:paraId="16DD0435" w14:textId="647570DD" w:rsidR="00E607C1" w:rsidRDefault="00E607C1" w:rsidP="00B1408E">
      <w:pPr>
        <w:pStyle w:val="Heading4"/>
      </w:pPr>
      <w:r>
        <w:t>MCM 27</w:t>
      </w:r>
      <w:r w:rsidR="00B1408E">
        <w:t xml:space="preserve">: </w:t>
      </w:r>
      <w:r w:rsidR="00B1408E" w:rsidRPr="00B1408E">
        <w:t xml:space="preserve">Policies and procedures for responding to Australian end-users’ </w:t>
      </w:r>
      <w:proofErr w:type="gramStart"/>
      <w:r w:rsidR="00B1408E" w:rsidRPr="00B1408E">
        <w:t>reports</w:t>
      </w:r>
      <w:proofErr w:type="gramEnd"/>
    </w:p>
    <w:p w14:paraId="4318BAB8" w14:textId="5DCEE008" w:rsidR="00E607C1" w:rsidRPr="00250189" w:rsidRDefault="00E607C1" w:rsidP="00250189">
      <w:pPr>
        <w:pStyle w:val="Body"/>
        <w:rPr>
          <w:b/>
          <w:bCs/>
        </w:rPr>
      </w:pPr>
      <w:r w:rsidRPr="00250189">
        <w:rPr>
          <w:b/>
          <w:bCs/>
        </w:rPr>
        <w:t>Guidance</w:t>
      </w:r>
      <w:r w:rsidR="00F54764" w:rsidRPr="00250189">
        <w:rPr>
          <w:b/>
          <w:bCs/>
        </w:rPr>
        <w:t xml:space="preserve"> on information to include</w:t>
      </w:r>
      <w:r w:rsidR="00250189" w:rsidRPr="00250189">
        <w:rPr>
          <w:b/>
          <w:bCs/>
        </w:rPr>
        <w:t>:</w:t>
      </w:r>
    </w:p>
    <w:p w14:paraId="547A5516" w14:textId="568143E6" w:rsidR="00250EE2" w:rsidRDefault="00250EE2" w:rsidP="00250EE2">
      <w:pPr>
        <w:pStyle w:val="List-Bulleted"/>
      </w:pPr>
      <w:r>
        <w:t xml:space="preserve">Specify </w:t>
      </w:r>
      <w:r w:rsidR="00ED7DC4">
        <w:t xml:space="preserve">and describe </w:t>
      </w:r>
      <w:r w:rsidR="006F60FB">
        <w:t xml:space="preserve">internal </w:t>
      </w:r>
      <w:r w:rsidR="00A2245A">
        <w:t xml:space="preserve">documented policies and procedures </w:t>
      </w:r>
      <w:r w:rsidR="00AC4583">
        <w:t xml:space="preserve">that set out </w:t>
      </w:r>
      <w:r>
        <w:t>timeframes for responding to</w:t>
      </w:r>
      <w:r w:rsidR="00415D91">
        <w:t xml:space="preserve"> reports and complaints made by end-users in Australia under MCM 26.</w:t>
      </w:r>
      <w:r>
        <w:t xml:space="preserve"> </w:t>
      </w:r>
    </w:p>
    <w:p w14:paraId="26BFF77E" w14:textId="56FDFF63" w:rsidR="00E607C1" w:rsidRDefault="007378E9" w:rsidP="00250EE2">
      <w:pPr>
        <w:pStyle w:val="List-Bulleted"/>
      </w:pPr>
      <w:r>
        <w:t xml:space="preserve">Describe how </w:t>
      </w:r>
      <w:r w:rsidR="001705BE">
        <w:t>internal targets for response times are monitored</w:t>
      </w:r>
      <w:r w:rsidR="00F002F8">
        <w:t xml:space="preserve">, </w:t>
      </w:r>
      <w:proofErr w:type="gramStart"/>
      <w:r w:rsidR="00F002F8">
        <w:t>triaged</w:t>
      </w:r>
      <w:proofErr w:type="gramEnd"/>
      <w:r w:rsidR="00F002F8">
        <w:t xml:space="preserve"> and escalated</w:t>
      </w:r>
      <w:r w:rsidR="002F7C02">
        <w:t xml:space="preserve">, including for reports that </w:t>
      </w:r>
      <w:r w:rsidR="00FF12DE">
        <w:t xml:space="preserve">point to an immediate risk to the physical safety </w:t>
      </w:r>
      <w:r w:rsidR="00821976">
        <w:t>o</w:t>
      </w:r>
      <w:r w:rsidR="0065198A">
        <w:t>f</w:t>
      </w:r>
      <w:r w:rsidR="00821976">
        <w:t xml:space="preserve"> an end-user in Australia. For example, </w:t>
      </w:r>
      <w:r w:rsidR="00FC5D78">
        <w:t xml:space="preserve">technological solutions, </w:t>
      </w:r>
      <w:r w:rsidR="00D75B10">
        <w:t>resources for human revie</w:t>
      </w:r>
      <w:r w:rsidR="00DB2E61">
        <w:t>w</w:t>
      </w:r>
      <w:r w:rsidR="00412E0F">
        <w:t xml:space="preserve">. </w:t>
      </w:r>
    </w:p>
    <w:p w14:paraId="2C6A8205" w14:textId="0E8B36EA" w:rsidR="00845A0F" w:rsidRPr="004F4B70" w:rsidRDefault="00A7147D" w:rsidP="00845A0F">
      <w:pPr>
        <w:pStyle w:val="List-Bulleted"/>
      </w:pPr>
      <w:r w:rsidRPr="00A7147D">
        <w:lastRenderedPageBreak/>
        <w:t>Provide any further details which help to explain why the steps taken to comply with this MCM are appropriate in the context and circumstances.</w:t>
      </w:r>
    </w:p>
    <w:p w14:paraId="2D865DAA" w14:textId="77777777" w:rsidR="00E607C1" w:rsidRDefault="00E607C1" w:rsidP="00E607C1">
      <w:pPr>
        <w:pStyle w:val="Boxsubheading"/>
      </w:pPr>
      <w:r>
        <w:t>Response</w:t>
      </w:r>
    </w:p>
    <w:sdt>
      <w:sdtPr>
        <w:alias w:val="MCM 27 response"/>
        <w:tag w:val="MCM 27 response"/>
        <w:id w:val="-1902278173"/>
        <w:placeholder>
          <w:docPart w:val="2D34F47500A949ADA08F32159C223A61"/>
        </w:placeholder>
        <w:showingPlcHdr/>
      </w:sdtPr>
      <w:sdtEndPr/>
      <w:sdtContent>
        <w:p w14:paraId="15F3F71E" w14:textId="73A6F5E6" w:rsidR="00D525B6" w:rsidRDefault="00AF4EFA" w:rsidP="00D525B6">
          <w:pPr>
            <w:pStyle w:val="Boxbasic-paragraph"/>
          </w:pPr>
          <w:r w:rsidRPr="00450B1A">
            <w:rPr>
              <w:rStyle w:val="PlaceholderText"/>
            </w:rPr>
            <w:t xml:space="preserve">Click or tap here to enter </w:t>
          </w:r>
          <w:proofErr w:type="gramStart"/>
          <w:r w:rsidRPr="00450B1A">
            <w:rPr>
              <w:rStyle w:val="PlaceholderText"/>
            </w:rPr>
            <w:t>text</w:t>
          </w:r>
          <w:r>
            <w:rPr>
              <w:rStyle w:val="PlaceholderText"/>
            </w:rPr>
            <w:t xml:space="preserve">, </w:t>
          </w:r>
          <w:r w:rsidRPr="009A455B">
            <w:rPr>
              <w:color w:val="666666"/>
              <w:lang w:val="en-AU"/>
            </w:rPr>
            <w:t>or</w:t>
          </w:r>
          <w:proofErr w:type="gramEnd"/>
          <w:r w:rsidRPr="009A455B">
            <w:rPr>
              <w:color w:val="666666"/>
              <w:lang w:val="en-AU"/>
            </w:rPr>
            <w:t xml:space="preserve"> attach response as a separate document</w:t>
          </w:r>
          <w:r w:rsidRPr="00450B1A">
            <w:rPr>
              <w:rStyle w:val="PlaceholderText"/>
            </w:rPr>
            <w:t>.</w:t>
          </w:r>
        </w:p>
      </w:sdtContent>
    </w:sdt>
    <w:p w14:paraId="15BE2B61" w14:textId="6310B1C5" w:rsidR="00E607C1" w:rsidRDefault="00E607C1" w:rsidP="00E37E39">
      <w:pPr>
        <w:pStyle w:val="Heading4"/>
      </w:pPr>
      <w:r>
        <w:t>MCM 28</w:t>
      </w:r>
      <w:r w:rsidR="00980291">
        <w:t xml:space="preserve">: </w:t>
      </w:r>
      <w:r w:rsidR="00980291" w:rsidRPr="00980291">
        <w:t xml:space="preserve">Training for personnel responding to </w:t>
      </w:r>
      <w:proofErr w:type="gramStart"/>
      <w:r w:rsidR="00980291" w:rsidRPr="00980291">
        <w:t>reports</w:t>
      </w:r>
      <w:proofErr w:type="gramEnd"/>
    </w:p>
    <w:p w14:paraId="662FBFEE" w14:textId="0321116D" w:rsidR="00E607C1" w:rsidRPr="00250189" w:rsidRDefault="00E607C1" w:rsidP="00250189">
      <w:pPr>
        <w:pStyle w:val="Body"/>
        <w:rPr>
          <w:b/>
          <w:bCs/>
        </w:rPr>
      </w:pPr>
      <w:r w:rsidRPr="00250189">
        <w:rPr>
          <w:b/>
          <w:bCs/>
        </w:rPr>
        <w:t>Guidance</w:t>
      </w:r>
      <w:r w:rsidR="00F54764" w:rsidRPr="00250189">
        <w:rPr>
          <w:b/>
          <w:bCs/>
        </w:rPr>
        <w:t xml:space="preserve"> on information to include</w:t>
      </w:r>
      <w:r w:rsidR="00250189" w:rsidRPr="00250189">
        <w:rPr>
          <w:b/>
          <w:bCs/>
        </w:rPr>
        <w:t>:</w:t>
      </w:r>
    </w:p>
    <w:p w14:paraId="50E2F157" w14:textId="5CD1CB07" w:rsidR="00E607C1" w:rsidRDefault="00980291" w:rsidP="00E607C1">
      <w:pPr>
        <w:pStyle w:val="List-Bulleted"/>
      </w:pPr>
      <w:r>
        <w:t xml:space="preserve">Describe </w:t>
      </w:r>
      <w:r w:rsidR="00F26A13">
        <w:t xml:space="preserve">the training provided to </w:t>
      </w:r>
      <w:r w:rsidR="001D4D80">
        <w:t>personnel involved in responding to reports</w:t>
      </w:r>
      <w:r w:rsidR="005B5E22">
        <w:t xml:space="preserve"> about class 1</w:t>
      </w:r>
      <w:r w:rsidR="00611CA2">
        <w:t>A</w:t>
      </w:r>
      <w:r w:rsidR="005B5E22">
        <w:t xml:space="preserve"> material and class </w:t>
      </w:r>
      <w:r w:rsidR="00611CA2">
        <w:t>1B material</w:t>
      </w:r>
      <w:r w:rsidR="001D4D80">
        <w:t xml:space="preserve"> </w:t>
      </w:r>
      <w:r w:rsidR="007213BA">
        <w:t xml:space="preserve">according to the service’s </w:t>
      </w:r>
      <w:r w:rsidR="000B7542">
        <w:t xml:space="preserve">documented policies and procedures for </w:t>
      </w:r>
      <w:r w:rsidR="00D02CB3">
        <w:t xml:space="preserve">dealing with reports. </w:t>
      </w:r>
    </w:p>
    <w:p w14:paraId="0CD868B4" w14:textId="7A15E291" w:rsidR="00AE019F" w:rsidRPr="004F4B70" w:rsidRDefault="00A7147D" w:rsidP="00AE019F">
      <w:pPr>
        <w:pStyle w:val="List-Bulleted"/>
      </w:pPr>
      <w:r w:rsidRPr="00A7147D">
        <w:t>Provide any further details which help to explain why the steps taken to comply with this MCM are appropriate in the context and circumstances.</w:t>
      </w:r>
    </w:p>
    <w:p w14:paraId="2D517551" w14:textId="77777777" w:rsidR="00E607C1" w:rsidRDefault="00E607C1" w:rsidP="00E607C1">
      <w:pPr>
        <w:pStyle w:val="Boxsubheading"/>
      </w:pPr>
      <w:r>
        <w:t>Response</w:t>
      </w:r>
    </w:p>
    <w:sdt>
      <w:sdtPr>
        <w:alias w:val="MCM 28 response"/>
        <w:tag w:val="MCM 28 response"/>
        <w:id w:val="-1457319491"/>
        <w:placeholder>
          <w:docPart w:val="A3C8FC92FA26454EB98C1F2E3102B245"/>
        </w:placeholder>
        <w:showingPlcHdr/>
      </w:sdtPr>
      <w:sdtEndPr/>
      <w:sdtContent>
        <w:p w14:paraId="695329E0" w14:textId="63263AEE" w:rsidR="00D525B6" w:rsidRDefault="00AF4EFA" w:rsidP="00D525B6">
          <w:pPr>
            <w:pStyle w:val="Boxbasic-paragraph"/>
          </w:pPr>
          <w:r w:rsidRPr="00450B1A">
            <w:rPr>
              <w:rStyle w:val="PlaceholderText"/>
            </w:rPr>
            <w:t xml:space="preserve">Click or tap here to enter </w:t>
          </w:r>
          <w:proofErr w:type="gramStart"/>
          <w:r w:rsidRPr="00450B1A">
            <w:rPr>
              <w:rStyle w:val="PlaceholderText"/>
            </w:rPr>
            <w:t>text</w:t>
          </w:r>
          <w:r>
            <w:rPr>
              <w:rStyle w:val="PlaceholderText"/>
            </w:rPr>
            <w:t xml:space="preserve">, </w:t>
          </w:r>
          <w:r w:rsidRPr="009A455B">
            <w:rPr>
              <w:color w:val="666666"/>
              <w:lang w:val="en-AU"/>
            </w:rPr>
            <w:t>or</w:t>
          </w:r>
          <w:proofErr w:type="gramEnd"/>
          <w:r w:rsidRPr="009A455B">
            <w:rPr>
              <w:color w:val="666666"/>
              <w:lang w:val="en-AU"/>
            </w:rPr>
            <w:t xml:space="preserve"> attach response as a separate document</w:t>
          </w:r>
          <w:r w:rsidRPr="00450B1A">
            <w:rPr>
              <w:rStyle w:val="PlaceholderText"/>
            </w:rPr>
            <w:t>.</w:t>
          </w:r>
        </w:p>
      </w:sdtContent>
    </w:sdt>
    <w:p w14:paraId="44D550AF" w14:textId="177742F2" w:rsidR="00AB51A9" w:rsidRDefault="00E607C1" w:rsidP="00AE48EE">
      <w:pPr>
        <w:pStyle w:val="Heading4"/>
      </w:pPr>
      <w:r>
        <w:t xml:space="preserve">MCM </w:t>
      </w:r>
      <w:r w:rsidR="00A95841">
        <w:t>29</w:t>
      </w:r>
      <w:r w:rsidR="00AE48EE">
        <w:t xml:space="preserve">: </w:t>
      </w:r>
      <w:r w:rsidR="00AE48EE" w:rsidRPr="00AE48EE">
        <w:t>Reviews of compliance of personnel with systems and processes</w:t>
      </w:r>
    </w:p>
    <w:p w14:paraId="50DAD73E" w14:textId="6086688F" w:rsidR="00E607C1" w:rsidRPr="00250189" w:rsidRDefault="00E607C1" w:rsidP="00250189">
      <w:pPr>
        <w:pStyle w:val="Body"/>
        <w:rPr>
          <w:b/>
          <w:bCs/>
        </w:rPr>
      </w:pPr>
      <w:r w:rsidRPr="00250189">
        <w:rPr>
          <w:b/>
          <w:bCs/>
        </w:rPr>
        <w:t>Guidance</w:t>
      </w:r>
      <w:r w:rsidR="00F54764" w:rsidRPr="00250189">
        <w:rPr>
          <w:b/>
          <w:bCs/>
        </w:rPr>
        <w:t xml:space="preserve"> on information to include</w:t>
      </w:r>
      <w:r w:rsidR="00250189">
        <w:rPr>
          <w:b/>
          <w:bCs/>
        </w:rPr>
        <w:t>:</w:t>
      </w:r>
    </w:p>
    <w:p w14:paraId="768038FE" w14:textId="5D05FADD" w:rsidR="00E607C1" w:rsidRDefault="0071690D" w:rsidP="00E607C1">
      <w:pPr>
        <w:pStyle w:val="List-Bulleted"/>
      </w:pPr>
      <w:r>
        <w:t>Summarise the</w:t>
      </w:r>
      <w:r w:rsidR="006F6AAD">
        <w:t xml:space="preserve"> results of </w:t>
      </w:r>
      <w:r w:rsidR="00C73179">
        <w:t>the service’s annual review</w:t>
      </w:r>
      <w:r w:rsidR="4921B2F2">
        <w:t xml:space="preserve"> (or more regular review)</w:t>
      </w:r>
      <w:r w:rsidR="00C73179">
        <w:t xml:space="preserve"> </w:t>
      </w:r>
      <w:r w:rsidR="00614A1F">
        <w:t xml:space="preserve">of the effectiveness </w:t>
      </w:r>
      <w:r w:rsidR="00463542">
        <w:t xml:space="preserve">of </w:t>
      </w:r>
      <w:r>
        <w:t>its reporting systems and processes to ensure reports are assessed and material removed or otherwise actioned (if necessary) within reasonably expeditious timeframes, based on the level of harm the material poses to end-users</w:t>
      </w:r>
      <w:r w:rsidR="002017C0">
        <w:t xml:space="preserve"> in Australia</w:t>
      </w:r>
      <w:r>
        <w:t>.</w:t>
      </w:r>
    </w:p>
    <w:p w14:paraId="177EA32B" w14:textId="4503C84D" w:rsidR="0071690D" w:rsidRDefault="0071690D" w:rsidP="00E607C1">
      <w:pPr>
        <w:pStyle w:val="List-Bulleted"/>
      </w:pPr>
      <w:r>
        <w:t xml:space="preserve">Please describe any changes or improvements made </w:t>
      </w:r>
      <w:proofErr w:type="gramStart"/>
      <w:r>
        <w:t>as a result of</w:t>
      </w:r>
      <w:proofErr w:type="gramEnd"/>
      <w:r>
        <w:t xml:space="preserve"> the above annual review</w:t>
      </w:r>
      <w:r w:rsidR="00F33600">
        <w:t>, or that are planned to be made in the near future</w:t>
      </w:r>
      <w:r>
        <w:t xml:space="preserve">. </w:t>
      </w:r>
    </w:p>
    <w:p w14:paraId="384F4A87" w14:textId="61FFD20B" w:rsidR="00AE019F" w:rsidRPr="004F4B70" w:rsidRDefault="00A7147D" w:rsidP="00AE019F">
      <w:pPr>
        <w:pStyle w:val="List-Bulleted"/>
      </w:pPr>
      <w:r w:rsidRPr="00A7147D">
        <w:t>Provide any further details which help to explain why the steps taken to comply with this MCM are appropriate in the context and circumstances.</w:t>
      </w:r>
    </w:p>
    <w:p w14:paraId="30174F73" w14:textId="77777777" w:rsidR="00E607C1" w:rsidRDefault="00E607C1" w:rsidP="00E607C1">
      <w:pPr>
        <w:pStyle w:val="Boxsubheading"/>
      </w:pPr>
      <w:r>
        <w:t>Response</w:t>
      </w:r>
    </w:p>
    <w:sdt>
      <w:sdtPr>
        <w:alias w:val="MCM 29 response"/>
        <w:tag w:val="MCM 29 response"/>
        <w:id w:val="-1516293720"/>
        <w:placeholder>
          <w:docPart w:val="28373631C86D4930807FDF39BB4F55A0"/>
        </w:placeholder>
        <w:showingPlcHdr/>
      </w:sdtPr>
      <w:sdtEndPr/>
      <w:sdtContent>
        <w:p w14:paraId="1E389160" w14:textId="07B2B350" w:rsidR="00D525B6" w:rsidRDefault="00AF4EFA" w:rsidP="00D525B6">
          <w:pPr>
            <w:pStyle w:val="Boxbasic-paragraph"/>
          </w:pPr>
          <w:r w:rsidRPr="00450B1A">
            <w:rPr>
              <w:rStyle w:val="PlaceholderText"/>
            </w:rPr>
            <w:t xml:space="preserve">Click or tap here to enter </w:t>
          </w:r>
          <w:proofErr w:type="gramStart"/>
          <w:r w:rsidRPr="00450B1A">
            <w:rPr>
              <w:rStyle w:val="PlaceholderText"/>
            </w:rPr>
            <w:t>text</w:t>
          </w:r>
          <w:r>
            <w:rPr>
              <w:rStyle w:val="PlaceholderText"/>
            </w:rPr>
            <w:t xml:space="preserve">, </w:t>
          </w:r>
          <w:r w:rsidRPr="009A455B">
            <w:rPr>
              <w:color w:val="666666"/>
              <w:lang w:val="en-AU"/>
            </w:rPr>
            <w:t>or</w:t>
          </w:r>
          <w:proofErr w:type="gramEnd"/>
          <w:r w:rsidRPr="009A455B">
            <w:rPr>
              <w:color w:val="666666"/>
              <w:lang w:val="en-AU"/>
            </w:rPr>
            <w:t xml:space="preserve"> attach response as a separate document</w:t>
          </w:r>
          <w:r w:rsidRPr="00450B1A">
            <w:rPr>
              <w:rStyle w:val="PlaceholderText"/>
            </w:rPr>
            <w:t>.</w:t>
          </w:r>
        </w:p>
      </w:sdtContent>
    </w:sdt>
    <w:p w14:paraId="1723A6EA" w14:textId="77777777" w:rsidR="00D525B6" w:rsidRDefault="00D525B6">
      <w:pPr>
        <w:rPr>
          <w:rFonts w:ascii="Roboto Slab" w:hAnsi="Roboto Slab" w:cs="Arial"/>
          <w:b/>
          <w:bCs/>
          <w:color w:val="2D3DB5"/>
          <w:sz w:val="32"/>
        </w:rPr>
      </w:pPr>
      <w:r>
        <w:br w:type="page"/>
      </w:r>
    </w:p>
    <w:p w14:paraId="6C952C68" w14:textId="528E3F60" w:rsidR="00A95841" w:rsidRDefault="00CD4C22" w:rsidP="00250189">
      <w:pPr>
        <w:pStyle w:val="Heading3"/>
      </w:pPr>
      <w:r>
        <w:lastRenderedPageBreak/>
        <w:t xml:space="preserve">Outcome 10: </w:t>
      </w:r>
      <w:r w:rsidR="009F43BD">
        <w:t>Service provider</w:t>
      </w:r>
      <w:r>
        <w:t xml:space="preserve">s provide clear and accessible information about class 1A and class 1B </w:t>
      </w:r>
      <w:proofErr w:type="gramStart"/>
      <w:r>
        <w:t>material</w:t>
      </w:r>
      <w:proofErr w:type="gramEnd"/>
    </w:p>
    <w:p w14:paraId="05CC3589" w14:textId="2C7E828C" w:rsidR="00D6308A" w:rsidRDefault="00C040CD" w:rsidP="00CD4C22">
      <w:pPr>
        <w:pStyle w:val="Heading4"/>
      </w:pPr>
      <w:r>
        <w:t>MCM 3</w:t>
      </w:r>
      <w:r w:rsidR="00D6308A">
        <w:t>0</w:t>
      </w:r>
      <w:r w:rsidR="00CD4C22">
        <w:t xml:space="preserve">: </w:t>
      </w:r>
      <w:r w:rsidR="00CD4C22" w:rsidRPr="00CD4C22">
        <w:t xml:space="preserve">Publication of policies prohibiting class 1A and class 1B </w:t>
      </w:r>
      <w:proofErr w:type="gramStart"/>
      <w:r w:rsidR="00CD4C22" w:rsidRPr="00CD4C22">
        <w:t>material</w:t>
      </w:r>
      <w:proofErr w:type="gramEnd"/>
    </w:p>
    <w:p w14:paraId="49DEA2EC" w14:textId="3A9924F3" w:rsidR="00D6308A" w:rsidRPr="00250189" w:rsidRDefault="00D6308A" w:rsidP="00250189">
      <w:pPr>
        <w:pStyle w:val="Body"/>
        <w:rPr>
          <w:b/>
          <w:bCs/>
        </w:rPr>
      </w:pPr>
      <w:r w:rsidRPr="00250189">
        <w:rPr>
          <w:b/>
          <w:bCs/>
        </w:rPr>
        <w:t>Guidance</w:t>
      </w:r>
      <w:r w:rsidR="00F54764" w:rsidRPr="00250189">
        <w:rPr>
          <w:b/>
          <w:bCs/>
        </w:rPr>
        <w:t xml:space="preserve"> on information to include</w:t>
      </w:r>
      <w:r w:rsidR="00250189" w:rsidRPr="00250189">
        <w:rPr>
          <w:b/>
          <w:bCs/>
        </w:rPr>
        <w:t>:</w:t>
      </w:r>
    </w:p>
    <w:p w14:paraId="7D1D067B" w14:textId="69FC82C8" w:rsidR="00D6308A" w:rsidRPr="004F4B70" w:rsidRDefault="009F1429" w:rsidP="00D6308A">
      <w:pPr>
        <w:pStyle w:val="List-Bulleted"/>
      </w:pPr>
      <w:r>
        <w:t xml:space="preserve">Specify and </w:t>
      </w:r>
      <w:r w:rsidR="004F277A">
        <w:t xml:space="preserve">provide an active link (or </w:t>
      </w:r>
      <w:r w:rsidR="00841CF3">
        <w:t>screenshot</w:t>
      </w:r>
      <w:r w:rsidR="004F277A">
        <w:t xml:space="preserve"> with location details) </w:t>
      </w:r>
      <w:r>
        <w:t xml:space="preserve">to </w:t>
      </w:r>
      <w:r w:rsidRPr="009F1429">
        <w:t>all</w:t>
      </w:r>
      <w:r>
        <w:t xml:space="preserve"> relevant</w:t>
      </w:r>
      <w:r w:rsidRPr="009F1429">
        <w:t xml:space="preserve"> terms and conditions, community standards</w:t>
      </w:r>
      <w:r w:rsidR="0070455B">
        <w:t xml:space="preserve"> </w:t>
      </w:r>
      <w:r w:rsidRPr="009F1429">
        <w:t>and/or acceptable use policies, which make clear to end-users</w:t>
      </w:r>
      <w:r w:rsidR="00432A28">
        <w:t xml:space="preserve"> in Australia</w:t>
      </w:r>
      <w:r w:rsidRPr="009F1429">
        <w:t xml:space="preserve"> the broad categories of class 1A and class 1B material that are prohibited on the service</w:t>
      </w:r>
      <w:r w:rsidR="00EE591E">
        <w:t>.</w:t>
      </w:r>
    </w:p>
    <w:p w14:paraId="5D8E9937" w14:textId="77777777" w:rsidR="00D6308A" w:rsidRDefault="00D6308A" w:rsidP="00D6308A">
      <w:pPr>
        <w:pStyle w:val="Boxsubheading"/>
      </w:pPr>
      <w:r>
        <w:t>Response</w:t>
      </w:r>
    </w:p>
    <w:sdt>
      <w:sdtPr>
        <w:alias w:val="MCM 30 response"/>
        <w:tag w:val="MCM 30 response"/>
        <w:id w:val="-1212184811"/>
        <w:placeholder>
          <w:docPart w:val="EA6C18C211BC44BBBA9A40C688F6A3F8"/>
        </w:placeholder>
        <w:showingPlcHdr/>
      </w:sdtPr>
      <w:sdtEndPr/>
      <w:sdtContent>
        <w:p w14:paraId="4186815E" w14:textId="2219AD0B" w:rsidR="00D6308A" w:rsidRDefault="00AF4EFA" w:rsidP="00D525B6">
          <w:pPr>
            <w:pStyle w:val="Boxbasic-paragraph"/>
          </w:pPr>
          <w:r w:rsidRPr="00450B1A">
            <w:rPr>
              <w:rStyle w:val="PlaceholderText"/>
            </w:rPr>
            <w:t xml:space="preserve">Click or tap here to enter </w:t>
          </w:r>
          <w:proofErr w:type="gramStart"/>
          <w:r w:rsidRPr="00450B1A">
            <w:rPr>
              <w:rStyle w:val="PlaceholderText"/>
            </w:rPr>
            <w:t>text</w:t>
          </w:r>
          <w:r>
            <w:rPr>
              <w:rStyle w:val="PlaceholderText"/>
            </w:rPr>
            <w:t xml:space="preserve">, </w:t>
          </w:r>
          <w:r w:rsidRPr="009A455B">
            <w:rPr>
              <w:color w:val="666666"/>
              <w:lang w:val="en-AU"/>
            </w:rPr>
            <w:t>or</w:t>
          </w:r>
          <w:proofErr w:type="gramEnd"/>
          <w:r w:rsidRPr="009A455B">
            <w:rPr>
              <w:color w:val="666666"/>
              <w:lang w:val="en-AU"/>
            </w:rPr>
            <w:t xml:space="preserve"> attach response as a separate document</w:t>
          </w:r>
          <w:r w:rsidRPr="00450B1A">
            <w:rPr>
              <w:rStyle w:val="PlaceholderText"/>
            </w:rPr>
            <w:t>.</w:t>
          </w:r>
        </w:p>
      </w:sdtContent>
    </w:sdt>
    <w:p w14:paraId="662C464C" w14:textId="06FB29FE" w:rsidR="00A95841" w:rsidRDefault="00D6308A" w:rsidP="005902CD">
      <w:pPr>
        <w:pStyle w:val="Heading4"/>
      </w:pPr>
      <w:r>
        <w:t>MCM 31</w:t>
      </w:r>
      <w:r w:rsidR="00B85A37">
        <w:t xml:space="preserve"> </w:t>
      </w:r>
      <w:r w:rsidR="00DB4586">
        <w:t>(Tier 1 only)</w:t>
      </w:r>
      <w:r w:rsidR="005902CD">
        <w:t xml:space="preserve">: Information explaining how Tier 1 </w:t>
      </w:r>
      <w:r w:rsidR="00B71EBF">
        <w:t>s</w:t>
      </w:r>
      <w:r w:rsidR="005902CD">
        <w:t xml:space="preserve">ocial </w:t>
      </w:r>
      <w:r w:rsidR="00B71EBF">
        <w:t>m</w:t>
      </w:r>
      <w:r w:rsidR="005902CD">
        <w:t>edia</w:t>
      </w:r>
      <w:r w:rsidR="001E5FCF">
        <w:t xml:space="preserve"> </w:t>
      </w:r>
      <w:r w:rsidR="00B71EBF">
        <w:t>s</w:t>
      </w:r>
      <w:r w:rsidR="005902CD">
        <w:t xml:space="preserve">ervices deal with class 1A and class 1B </w:t>
      </w:r>
      <w:proofErr w:type="gramStart"/>
      <w:r w:rsidR="005902CD">
        <w:t>material</w:t>
      </w:r>
      <w:proofErr w:type="gramEnd"/>
    </w:p>
    <w:p w14:paraId="7A182170" w14:textId="49D93213" w:rsidR="00D6308A" w:rsidRPr="00250189" w:rsidRDefault="00D6308A" w:rsidP="00250189">
      <w:pPr>
        <w:pStyle w:val="Body"/>
        <w:rPr>
          <w:b/>
          <w:bCs/>
        </w:rPr>
      </w:pPr>
      <w:r w:rsidRPr="00250189">
        <w:rPr>
          <w:b/>
          <w:bCs/>
        </w:rPr>
        <w:t>Guidance</w:t>
      </w:r>
      <w:r w:rsidR="00F54764" w:rsidRPr="00250189">
        <w:rPr>
          <w:b/>
          <w:bCs/>
        </w:rPr>
        <w:t xml:space="preserve"> on information to include</w:t>
      </w:r>
      <w:r w:rsidR="00250189">
        <w:rPr>
          <w:b/>
          <w:bCs/>
        </w:rPr>
        <w:t>:</w:t>
      </w:r>
    </w:p>
    <w:p w14:paraId="0AC7AFF0" w14:textId="66AC3C0F" w:rsidR="00D6308A" w:rsidRPr="004F4B70" w:rsidRDefault="005902CD" w:rsidP="0049308E">
      <w:pPr>
        <w:pStyle w:val="List-Bulleted"/>
      </w:pPr>
      <w:r>
        <w:t>Specify</w:t>
      </w:r>
      <w:r w:rsidR="00A000A5">
        <w:t xml:space="preserve"> </w:t>
      </w:r>
      <w:r>
        <w:t xml:space="preserve">and </w:t>
      </w:r>
      <w:r w:rsidR="00841CF3">
        <w:t xml:space="preserve">provide an active link (or screenshot with location details) </w:t>
      </w:r>
      <w:r>
        <w:t>to</w:t>
      </w:r>
      <w:r w:rsidR="002D45F2">
        <w:t xml:space="preserve"> public</w:t>
      </w:r>
      <w:r>
        <w:t xml:space="preserve"> information</w:t>
      </w:r>
      <w:r w:rsidR="0049308E">
        <w:t xml:space="preserve"> that explains the actions taken by the provider to reduce the risk of harm to</w:t>
      </w:r>
      <w:r w:rsidR="00611CA2">
        <w:t xml:space="preserve"> end-users in</w:t>
      </w:r>
      <w:r w:rsidR="0049308E">
        <w:t xml:space="preserve"> Australia caused by the distribution of class 1A and class 1B material on its service</w:t>
      </w:r>
      <w:r w:rsidR="008F1EB5">
        <w:t>.</w:t>
      </w:r>
    </w:p>
    <w:p w14:paraId="29B5538B" w14:textId="77777777" w:rsidR="00D6308A" w:rsidRDefault="00D6308A" w:rsidP="00D6308A">
      <w:pPr>
        <w:pStyle w:val="Boxsubheading"/>
      </w:pPr>
      <w:r>
        <w:t>Response</w:t>
      </w:r>
    </w:p>
    <w:sdt>
      <w:sdtPr>
        <w:alias w:val="MCM 31 response"/>
        <w:tag w:val="MCM 31 response"/>
        <w:id w:val="-1779940759"/>
        <w:placeholder>
          <w:docPart w:val="7C97A404EB35499CBE57229A71EE4AC9"/>
        </w:placeholder>
        <w:showingPlcHdr/>
      </w:sdtPr>
      <w:sdtEndPr/>
      <w:sdtContent>
        <w:p w14:paraId="05D6B23E" w14:textId="5F365493" w:rsidR="00D525B6" w:rsidRDefault="00AF4EFA" w:rsidP="00D525B6">
          <w:pPr>
            <w:pStyle w:val="Boxbasic-paragraph"/>
          </w:pPr>
          <w:r w:rsidRPr="00450B1A">
            <w:rPr>
              <w:rStyle w:val="PlaceholderText"/>
            </w:rPr>
            <w:t xml:space="preserve">Click or tap here to enter </w:t>
          </w:r>
          <w:proofErr w:type="gramStart"/>
          <w:r w:rsidRPr="00450B1A">
            <w:rPr>
              <w:rStyle w:val="PlaceholderText"/>
            </w:rPr>
            <w:t>text</w:t>
          </w:r>
          <w:r>
            <w:rPr>
              <w:rStyle w:val="PlaceholderText"/>
            </w:rPr>
            <w:t xml:space="preserve">, </w:t>
          </w:r>
          <w:r w:rsidRPr="009A455B">
            <w:rPr>
              <w:color w:val="666666"/>
              <w:lang w:val="en-AU"/>
            </w:rPr>
            <w:t>or</w:t>
          </w:r>
          <w:proofErr w:type="gramEnd"/>
          <w:r w:rsidRPr="009A455B">
            <w:rPr>
              <w:color w:val="666666"/>
              <w:lang w:val="en-AU"/>
            </w:rPr>
            <w:t xml:space="preserve"> attach response as a separate document</w:t>
          </w:r>
          <w:r w:rsidRPr="00450B1A">
            <w:rPr>
              <w:rStyle w:val="PlaceholderText"/>
            </w:rPr>
            <w:t>.</w:t>
          </w:r>
        </w:p>
      </w:sdtContent>
    </w:sdt>
    <w:p w14:paraId="3377EE6E" w14:textId="77777777" w:rsidR="00FB7D4C" w:rsidRDefault="00FB7D4C">
      <w:pPr>
        <w:rPr>
          <w:rFonts w:ascii="Roboto Slab" w:hAnsi="Roboto Slab" w:cs="Arial"/>
          <w:b/>
          <w:color w:val="2D3DB5"/>
          <w:sz w:val="40"/>
          <w:szCs w:val="32"/>
        </w:rPr>
      </w:pPr>
      <w:r>
        <w:br w:type="page"/>
      </w:r>
    </w:p>
    <w:p w14:paraId="0A0603D2" w14:textId="69711D24" w:rsidR="000547DE" w:rsidRDefault="007E13EE" w:rsidP="007E13EE">
      <w:pPr>
        <w:pStyle w:val="Heading2"/>
      </w:pPr>
      <w:r>
        <w:lastRenderedPageBreak/>
        <w:t xml:space="preserve">List of attachments referred to in </w:t>
      </w:r>
      <w:proofErr w:type="gramStart"/>
      <w:r>
        <w:t>responses</w:t>
      </w:r>
      <w:proofErr w:type="gramEnd"/>
    </w:p>
    <w:sdt>
      <w:sdtPr>
        <w:alias w:val="Attachments"/>
        <w:tag w:val="Attachments"/>
        <w:id w:val="-403308686"/>
        <w:placeholder>
          <w:docPart w:val="FCF55DF7E4004207B0AEBEBF40C705FF"/>
        </w:placeholder>
        <w:showingPlcHdr/>
      </w:sdtPr>
      <w:sdtEndPr/>
      <w:sdtContent>
        <w:p w14:paraId="1CF2A20A" w14:textId="0DAC63AC" w:rsidR="00D525B6" w:rsidRDefault="009A455B" w:rsidP="00D525B6">
          <w:pPr>
            <w:pStyle w:val="Boxbasic-paragraph"/>
          </w:pPr>
          <w:r w:rsidRPr="00450B1A">
            <w:rPr>
              <w:rStyle w:val="PlaceholderText"/>
            </w:rPr>
            <w:t>Click or tap here to enter text.</w:t>
          </w:r>
        </w:p>
      </w:sdtContent>
    </w:sdt>
    <w:p w14:paraId="3D45997F" w14:textId="77777777" w:rsidR="007E13EE" w:rsidRPr="007E13EE" w:rsidRDefault="007E13EE" w:rsidP="007E13EE"/>
    <w:p w14:paraId="5DFBC0AB" w14:textId="77777777" w:rsidR="00E57A70" w:rsidRPr="00A72DCB" w:rsidRDefault="00E57A70" w:rsidP="00C05642"/>
    <w:sectPr w:rsidR="00E57A70" w:rsidRPr="00A72DCB" w:rsidSect="0082791D">
      <w:headerReference w:type="default" r:id="rId25"/>
      <w:footerReference w:type="even" r:id="rId26"/>
      <w:footerReference w:type="default" r:id="rId27"/>
      <w:headerReference w:type="first" r:id="rId28"/>
      <w:footerReference w:type="first" r:id="rId29"/>
      <w:pgSz w:w="11900" w:h="16840"/>
      <w:pgMar w:top="1247" w:right="679" w:bottom="1135" w:left="730" w:header="426"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AC71F8" w14:textId="77777777" w:rsidR="00376F85" w:rsidRDefault="00376F85" w:rsidP="004D3E24">
      <w:r>
        <w:separator/>
      </w:r>
    </w:p>
    <w:p w14:paraId="419CFE33" w14:textId="77777777" w:rsidR="00376F85" w:rsidRDefault="00376F85"/>
  </w:endnote>
  <w:endnote w:type="continuationSeparator" w:id="0">
    <w:p w14:paraId="6C34E2DC" w14:textId="77777777" w:rsidR="00376F85" w:rsidRDefault="00376F85" w:rsidP="004D3E24">
      <w:r>
        <w:continuationSeparator/>
      </w:r>
    </w:p>
    <w:p w14:paraId="43EFF594" w14:textId="77777777" w:rsidR="00376F85" w:rsidRDefault="00376F85"/>
  </w:endnote>
  <w:endnote w:type="continuationNotice" w:id="1">
    <w:p w14:paraId="71CE8F65" w14:textId="77777777" w:rsidR="00376F85" w:rsidRDefault="00376F8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embedRegular r:id="rId1" w:fontKey="{42749F2E-710B-49FA-883E-FF2CF556DEE8}"/>
    <w:embedBold r:id="rId2" w:fontKey="{13E2F85E-C8E3-4D22-A2E8-292AB56C50D0}"/>
    <w:embedItalic r:id="rId3" w:fontKey="{67144E7A-5F1C-420D-A5CF-A5DF683DE678}"/>
  </w:font>
  <w:font w:name="Calibri">
    <w:panose1 w:val="020F0502020204030204"/>
    <w:charset w:val="00"/>
    <w:family w:val="swiss"/>
    <w:pitch w:val="variable"/>
    <w:sig w:usb0="E4002EFF" w:usb1="C000247B" w:usb2="00000009" w:usb3="00000000" w:csb0="000001FF" w:csb1="00000000"/>
    <w:embedRegular r:id="rId4" w:fontKey="{5EA7519B-77F6-47BB-9D10-DADF42444995}"/>
    <w:embedBold r:id="rId5" w:fontKey="{F1DB6500-528F-41F3-AE52-32CD937AC703}"/>
    <w:embedItalic r:id="rId6" w:fontKey="{DB0E5CF9-BE56-4994-BC6E-278BF6546873}"/>
  </w:font>
  <w:font w:name="Work Sans">
    <w:panose1 w:val="00000000000000000000"/>
    <w:charset w:val="00"/>
    <w:family w:val="modern"/>
    <w:notTrueType/>
    <w:pitch w:val="variable"/>
    <w:sig w:usb0="00000007" w:usb1="00000001" w:usb2="00000000" w:usb3="00000000" w:csb0="00000093" w:csb1="00000000"/>
  </w:font>
  <w:font w:name="Roboto Slab">
    <w:panose1 w:val="00000000000000000000"/>
    <w:charset w:val="00"/>
    <w:family w:val="auto"/>
    <w:pitch w:val="variable"/>
    <w:sig w:usb0="E00002FF" w:usb1="5000205B" w:usb2="00000020" w:usb3="00000000" w:csb0="0000019F" w:csb1="00000000"/>
    <w:embedBold r:id="rId7" w:fontKey="{ABF4221A-0195-4DC2-9AD7-CB224373FAD3}"/>
  </w:font>
  <w:font w:name="Yu Gothic Light">
    <w:altName w:val="游ゴシック Light"/>
    <w:panose1 w:val="020B0300000000000000"/>
    <w:charset w:val="80"/>
    <w:family w:val="swiss"/>
    <w:pitch w:val="variable"/>
    <w:sig w:usb0="E00002FF" w:usb1="2AC7FDFF" w:usb2="00000016" w:usb3="00000000" w:csb0="0002009F" w:csb1="00000000"/>
  </w:font>
  <w:font w:name="Work Sans Light Roman">
    <w:altName w:val="Calibri"/>
    <w:charset w:val="4D"/>
    <w:family w:val="auto"/>
    <w:pitch w:val="variable"/>
    <w:sig w:usb0="A00000FF" w:usb1="5000E07B" w:usb2="00000000" w:usb3="00000000" w:csb0="00000193" w:csb1="00000000"/>
    <w:embedRegular r:id="rId8" w:fontKey="{16BD5739-D537-4977-8B36-D4565AED3586}"/>
    <w:embedBold r:id="rId9" w:fontKey="{54B3F5AD-B1F2-45E6-A86A-E722D7F73067}"/>
  </w:font>
  <w:font w:name="Work Sans Medium">
    <w:panose1 w:val="00000000000000000000"/>
    <w:charset w:val="00"/>
    <w:family w:val="modern"/>
    <w:notTrueType/>
    <w:pitch w:val="variable"/>
    <w:sig w:usb0="00000007" w:usb1="00000001" w:usb2="00000000" w:usb3="00000000" w:csb0="00000093" w:csb1="00000000"/>
  </w:font>
  <w:font w:name="Yu Mincho">
    <w:altName w:val="游明朝"/>
    <w:charset w:val="80"/>
    <w:family w:val="roman"/>
    <w:pitch w:val="variable"/>
    <w:sig w:usb0="800002E7" w:usb1="2AC7FCFF" w:usb2="00000012" w:usb3="00000000" w:csb0="0002009F" w:csb1="00000000"/>
  </w:font>
  <w:font w:name="Lucida Grande">
    <w:charset w:val="00"/>
    <w:family w:val="swiss"/>
    <w:pitch w:val="variable"/>
    <w:sig w:usb0="E1000AEF" w:usb1="5000A1FF" w:usb2="00000000" w:usb3="00000000" w:csb0="000001BF" w:csb1="00000000"/>
  </w:font>
  <w:font w:name="Roboto Slab SemiBold">
    <w:panose1 w:val="00000000000000000000"/>
    <w:charset w:val="00"/>
    <w:family w:val="auto"/>
    <w:pitch w:val="variable"/>
    <w:sig w:usb0="200006FF" w:usb1="8000405F" w:usb2="00000022" w:usb3="00000000" w:csb0="0000019F" w:csb1="00000000"/>
    <w:embedBold r:id="rId10" w:fontKey="{14A698DA-C593-478E-BB25-B025C2235C5A}"/>
  </w:font>
  <w:font w:name="Times New Roman (Body CS)">
    <w:altName w:val="Times New Roman"/>
    <w:charset w:val="00"/>
    <w:family w:val="roman"/>
    <w:pitch w:val="variable"/>
    <w:sig w:usb0="E0002AFF" w:usb1="C0007841"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1" w:fontKey="{38D5427F-4DED-42D9-B44D-54A0338A9BEB}"/>
    <w:embedBold r:id="rId12" w:fontKey="{C0142A04-B746-4FFD-9844-B4780AE49030}"/>
  </w:font>
  <w:font w:name="Calibri Light">
    <w:panose1 w:val="020F0302020204030204"/>
    <w:charset w:val="00"/>
    <w:family w:val="swiss"/>
    <w:pitch w:val="variable"/>
    <w:sig w:usb0="E4002EFF" w:usb1="C000247B" w:usb2="00000009" w:usb3="00000000" w:csb0="000001FF" w:csb1="00000000"/>
    <w:embedRegular r:id="rId13" w:fontKey="{62DA6D4D-D161-4C34-B14F-A7AE1E83F7B2}"/>
    <w:embedItalic r:id="rId14" w:fontKey="{4CF50884-5326-4DE6-9706-3E2CDF345133}"/>
  </w:font>
  <w:font w:name="___WRD_EMBED_SUB_173">
    <w:charset w:val="00"/>
    <w:family w:val="auto"/>
    <w:pitch w:val="variable"/>
    <w:sig w:usb0="000004FF" w:usb1="8000405F" w:usb2="00000022" w:usb3="00000000" w:csb0="0000019F" w:csb1="00000000"/>
  </w:font>
  <w:font w:name="MS Gothic">
    <w:altName w:val="ＭＳ ゴシック"/>
    <w:panose1 w:val="020B0609070205080204"/>
    <w:charset w:val="80"/>
    <w:family w:val="modern"/>
    <w:pitch w:val="fixed"/>
    <w:sig w:usb0="E00002FF" w:usb1="6AC7FDFB" w:usb2="08000012" w:usb3="00000000" w:csb0="0002009F" w:csb1="00000000"/>
    <w:embedBold r:id="rId15" w:subsetted="1" w:fontKey="{B5202447-7BE4-4075-8552-6720AA3EF07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9282B1" w14:textId="77777777" w:rsidR="001F58EC" w:rsidRDefault="001F58EC" w:rsidP="004D3E24">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7513EAC7" w14:textId="77777777" w:rsidR="001F58EC" w:rsidRDefault="001F58EC" w:rsidP="004D3E24">
    <w:pPr>
      <w:pStyle w:val="Footer"/>
    </w:pPr>
  </w:p>
  <w:p w14:paraId="526B4B4E" w14:textId="77777777" w:rsidR="00697441" w:rsidRDefault="0069744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B5423" w14:textId="74C103E5" w:rsidR="00697441" w:rsidRDefault="002B59E3" w:rsidP="00574837">
    <w:pPr>
      <w:pStyle w:val="Footer"/>
    </w:pPr>
    <w:r>
      <w:rPr>
        <w:noProof/>
      </w:rPr>
      <mc:AlternateContent>
        <mc:Choice Requires="wps">
          <w:drawing>
            <wp:anchor distT="0" distB="0" distL="114300" distR="114300" simplePos="0" relativeHeight="251658241" behindDoc="0" locked="0" layoutInCell="1" allowOverlap="1" wp14:anchorId="012CBE29" wp14:editId="37661888">
              <wp:simplePos x="0" y="0"/>
              <wp:positionH relativeFrom="column">
                <wp:posOffset>4229100</wp:posOffset>
              </wp:positionH>
              <wp:positionV relativeFrom="paragraph">
                <wp:posOffset>250402</wp:posOffset>
              </wp:positionV>
              <wp:extent cx="2453005" cy="367030"/>
              <wp:effectExtent l="0" t="0" r="0" b="5080"/>
              <wp:wrapNone/>
              <wp:docPr id="3" name="Text Box 3"/>
              <wp:cNvGraphicFramePr/>
              <a:graphic xmlns:a="http://schemas.openxmlformats.org/drawingml/2006/main">
                <a:graphicData uri="http://schemas.microsoft.com/office/word/2010/wordprocessingShape">
                  <wps:wsp>
                    <wps:cNvSpPr txBox="1"/>
                    <wps:spPr>
                      <a:xfrm>
                        <a:off x="0" y="0"/>
                        <a:ext cx="2453005" cy="367030"/>
                      </a:xfrm>
                      <a:prstGeom prst="rect">
                        <a:avLst/>
                      </a:prstGeom>
                      <a:noFill/>
                      <a:ln w="6350">
                        <a:noFill/>
                      </a:ln>
                    </wps:spPr>
                    <wps:txbx>
                      <w:txbxContent>
                        <w:p w14:paraId="576A3428" w14:textId="0706A10E" w:rsidR="00574837" w:rsidRPr="002B59E3" w:rsidRDefault="00574837" w:rsidP="007F308E">
                          <w:pPr>
                            <w:jc w:val="right"/>
                            <w:rPr>
                              <w:color w:val="FFFFFF" w:themeColor="background1"/>
                            </w:rPr>
                          </w:pPr>
                          <w:r w:rsidRPr="002B59E3">
                            <w:rPr>
                              <w:color w:val="FFFFFF" w:themeColor="background1"/>
                            </w:rPr>
                            <w:t>e</w:t>
                          </w:r>
                          <w:r w:rsidR="000F2100" w:rsidRPr="002B59E3">
                            <w:rPr>
                              <w:color w:val="FFFFFF" w:themeColor="background1"/>
                            </w:rPr>
                            <w:t>S</w:t>
                          </w:r>
                          <w:r w:rsidRPr="002B59E3">
                            <w:rPr>
                              <w:color w:val="FFFFFF" w:themeColor="background1"/>
                            </w:rPr>
                            <w:t>afety.gov.au</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type w14:anchorId="012CBE29" id="_x0000_t202" coordsize="21600,21600" o:spt="202" path="m,l,21600r21600,l21600,xe">
              <v:stroke joinstyle="miter"/>
              <v:path gradientshapeok="t" o:connecttype="rect"/>
            </v:shapetype>
            <v:shape id="Text Box 3" o:spid="_x0000_s1026" type="#_x0000_t202" style="position:absolute;left:0;text-align:left;margin-left:333pt;margin-top:19.7pt;width:193.15pt;height:28.9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" filled="f" stroked="f" strokeweight=".5pt">
              <v:textbox style="mso-fit-shape-to-text:t" inset="0,0,0,0">
                <w:txbxContent>
                  <w:p w14:paraId="576A3428" w14:textId="0706A10E" w:rsidR="00574837" w:rsidRPr="002B59E3" w:rsidRDefault="00574837" w:rsidP="007F308E">
                    <w:pPr>
                      <w:jc w:val="right"/>
                      <w:rPr>
                        <w:color w:val="FFFFFF" w:themeColor="background1"/>
                      </w:rPr>
                    </w:pPr>
                    <w:r w:rsidRPr="002B59E3">
                      <w:rPr>
                        <w:color w:val="FFFFFF" w:themeColor="background1"/>
                      </w:rPr>
                      <w:t>e</w:t>
                    </w:r>
                    <w:r w:rsidR="000F2100" w:rsidRPr="002B59E3">
                      <w:rPr>
                        <w:color w:val="FFFFFF" w:themeColor="background1"/>
                      </w:rPr>
                      <w:t>S</w:t>
                    </w:r>
                    <w:r w:rsidRPr="002B59E3">
                      <w:rPr>
                        <w:color w:val="FFFFFF" w:themeColor="background1"/>
                      </w:rPr>
                      <w:t>afety.gov.au</w:t>
                    </w:r>
                  </w:p>
                </w:txbxContent>
              </v:textbox>
            </v:shape>
          </w:pict>
        </mc:Fallback>
      </mc:AlternateContent>
    </w:r>
    <w:r w:rsidR="000F2100">
      <w:rPr>
        <w:noProof/>
      </w:rPr>
      <mc:AlternateContent>
        <mc:Choice Requires="wps">
          <w:drawing>
            <wp:anchor distT="0" distB="0" distL="114300" distR="114300" simplePos="0" relativeHeight="251658243" behindDoc="0" locked="0" layoutInCell="1" allowOverlap="1" wp14:anchorId="74036AFA" wp14:editId="69643712">
              <wp:simplePos x="0" y="0"/>
              <wp:positionH relativeFrom="column">
                <wp:posOffset>-463550</wp:posOffset>
              </wp:positionH>
              <wp:positionV relativeFrom="paragraph">
                <wp:posOffset>105410</wp:posOffset>
              </wp:positionV>
              <wp:extent cx="7581265" cy="45085"/>
              <wp:effectExtent l="0" t="0" r="635" b="5715"/>
              <wp:wrapNone/>
              <wp:docPr id="8" name="Rectangle 8"/>
              <wp:cNvGraphicFramePr/>
              <a:graphic xmlns:a="http://schemas.openxmlformats.org/drawingml/2006/main">
                <a:graphicData uri="http://schemas.microsoft.com/office/word/2010/wordprocessingShape">
                  <wps:wsp>
                    <wps:cNvSpPr/>
                    <wps:spPr>
                      <a:xfrm>
                        <a:off x="0" y="0"/>
                        <a:ext cx="7581265" cy="45085"/>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654478" id="Rectangle 8" o:spid="_x0000_s1026" style="position:absolute;margin-left:-36.5pt;margin-top:8.3pt;width:596.95pt;height:3.5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" fillcolor="#5767dc [3205]" stroked="f" strokeweight="1pt"/>
          </w:pict>
        </mc:Fallback>
      </mc:AlternateContent>
    </w:r>
    <w:r w:rsidR="003B0095">
      <w:rPr>
        <w:noProof/>
      </w:rPr>
      <mc:AlternateContent>
        <mc:Choice Requires="wps">
          <w:drawing>
            <wp:anchor distT="0" distB="0" distL="114300" distR="114300" simplePos="0" relativeHeight="251658242" behindDoc="0" locked="0" layoutInCell="1" allowOverlap="1" wp14:anchorId="7932A409" wp14:editId="2BBF5B0F">
              <wp:simplePos x="0" y="0"/>
              <wp:positionH relativeFrom="column">
                <wp:posOffset>-33877</wp:posOffset>
              </wp:positionH>
              <wp:positionV relativeFrom="paragraph">
                <wp:posOffset>276225</wp:posOffset>
              </wp:positionV>
              <wp:extent cx="1650365" cy="367030"/>
              <wp:effectExtent l="0" t="0" r="635" b="1270"/>
              <wp:wrapNone/>
              <wp:docPr id="4" name="Text Box 4"/>
              <wp:cNvGraphicFramePr/>
              <a:graphic xmlns:a="http://schemas.openxmlformats.org/drawingml/2006/main">
                <a:graphicData uri="http://schemas.microsoft.com/office/word/2010/wordprocessingShape">
                  <wps:wsp>
                    <wps:cNvSpPr txBox="1"/>
                    <wps:spPr>
                      <a:xfrm>
                        <a:off x="0" y="0"/>
                        <a:ext cx="1650365" cy="367030"/>
                      </a:xfrm>
                      <a:prstGeom prst="rect">
                        <a:avLst/>
                      </a:prstGeom>
                      <a:noFill/>
                      <a:ln w="6350">
                        <a:noFill/>
                      </a:ln>
                    </wps:spPr>
                    <wps:txbx>
                      <w:txbxContent>
                        <w:p w14:paraId="0D529185" w14:textId="5A79C800" w:rsidR="00574837" w:rsidRPr="007F293E" w:rsidRDefault="00574837" w:rsidP="007F308E">
                          <w:pPr>
                            <w:rPr>
                              <w:color w:val="FFFFFF" w:themeColor="background1"/>
                              <w:sz w:val="20"/>
                              <w:szCs w:val="20"/>
                            </w:rPr>
                          </w:pPr>
                          <w:r w:rsidRPr="007F293E">
                            <w:rPr>
                              <w:rStyle w:val="PageNumber"/>
                              <w:rFonts w:ascii="Work Sans" w:hAnsi="Work Sans"/>
                              <w:color w:val="FFFFFF" w:themeColor="background1"/>
                              <w:sz w:val="20"/>
                              <w:szCs w:val="20"/>
                            </w:rPr>
                            <w:fldChar w:fldCharType="begin"/>
                          </w:r>
                          <w:r w:rsidRPr="007F293E">
                            <w:rPr>
                              <w:rStyle w:val="PageNumber"/>
                              <w:rFonts w:ascii="Work Sans" w:hAnsi="Work Sans"/>
                              <w:color w:val="FFFFFF" w:themeColor="background1"/>
                              <w:sz w:val="20"/>
                              <w:szCs w:val="20"/>
                            </w:rPr>
                            <w:instrText xml:space="preserve">PAGE  </w:instrText>
                          </w:r>
                          <w:r w:rsidRPr="007F293E">
                            <w:rPr>
                              <w:rStyle w:val="PageNumber"/>
                              <w:rFonts w:ascii="Work Sans" w:hAnsi="Work Sans"/>
                              <w:color w:val="FFFFFF" w:themeColor="background1"/>
                              <w:sz w:val="20"/>
                              <w:szCs w:val="20"/>
                            </w:rPr>
                            <w:fldChar w:fldCharType="separate"/>
                          </w:r>
                          <w:r w:rsidRPr="007F293E">
                            <w:rPr>
                              <w:rStyle w:val="PageNumber"/>
                              <w:rFonts w:ascii="Work Sans" w:hAnsi="Work Sans"/>
                              <w:color w:val="FFFFFF" w:themeColor="background1"/>
                              <w:sz w:val="20"/>
                              <w:szCs w:val="20"/>
                            </w:rPr>
                            <w:t>1</w:t>
                          </w:r>
                          <w:r w:rsidRPr="007F293E">
                            <w:rPr>
                              <w:rStyle w:val="PageNumber"/>
                              <w:rFonts w:ascii="Work Sans" w:hAnsi="Work Sans"/>
                              <w:color w:val="FFFFFF" w:themeColor="background1"/>
                              <w:sz w:val="20"/>
                              <w:szCs w:val="20"/>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32A409" id="Text Box 4" o:spid="_x0000_s1027" type="#_x0000_t202" style="position:absolute;left:0;text-align:left;margin-left:-2.65pt;margin-top:21.75pt;width:129.95pt;height:28.9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" filled="f" stroked="f" strokeweight=".5pt">
              <v:textbox inset="0,0,0,0">
                <w:txbxContent>
                  <w:p w14:paraId="0D529185" w14:textId="5A79C800" w:rsidR="00574837" w:rsidRPr="007F293E" w:rsidRDefault="00574837" w:rsidP="007F308E">
                    <w:pPr>
                      <w:rPr>
                        <w:color w:val="FFFFFF" w:themeColor="background1"/>
                        <w:sz w:val="20"/>
                        <w:szCs w:val="20"/>
                      </w:rPr>
                    </w:pPr>
                    <w:r w:rsidRPr="007F293E">
                      <w:rPr>
                        <w:rStyle w:val="PageNumber"/>
                        <w:rFonts w:ascii="Work Sans" w:hAnsi="Work Sans"/>
                        <w:color w:val="FFFFFF" w:themeColor="background1"/>
                        <w:sz w:val="20"/>
                        <w:szCs w:val="20"/>
                      </w:rPr>
                      <w:fldChar w:fldCharType="begin"/>
                    </w:r>
                    <w:r w:rsidRPr="007F293E">
                      <w:rPr>
                        <w:rStyle w:val="PageNumber"/>
                        <w:rFonts w:ascii="Work Sans" w:hAnsi="Work Sans"/>
                        <w:color w:val="FFFFFF" w:themeColor="background1"/>
                        <w:sz w:val="20"/>
                        <w:szCs w:val="20"/>
                      </w:rPr>
                      <w:instrText xml:space="preserve">PAGE  </w:instrText>
                    </w:r>
                    <w:r w:rsidRPr="007F293E">
                      <w:rPr>
                        <w:rStyle w:val="PageNumber"/>
                        <w:rFonts w:ascii="Work Sans" w:hAnsi="Work Sans"/>
                        <w:color w:val="FFFFFF" w:themeColor="background1"/>
                        <w:sz w:val="20"/>
                        <w:szCs w:val="20"/>
                      </w:rPr>
                      <w:fldChar w:fldCharType="separate"/>
                    </w:r>
                    <w:r w:rsidRPr="007F293E">
                      <w:rPr>
                        <w:rStyle w:val="PageNumber"/>
                        <w:rFonts w:ascii="Work Sans" w:hAnsi="Work Sans"/>
                        <w:color w:val="FFFFFF" w:themeColor="background1"/>
                        <w:sz w:val="20"/>
                        <w:szCs w:val="20"/>
                      </w:rPr>
                      <w:t>1</w:t>
                    </w:r>
                    <w:r w:rsidRPr="007F293E">
                      <w:rPr>
                        <w:rStyle w:val="PageNumber"/>
                        <w:rFonts w:ascii="Work Sans" w:hAnsi="Work Sans"/>
                        <w:color w:val="FFFFFF" w:themeColor="background1"/>
                        <w:sz w:val="20"/>
                        <w:szCs w:val="20"/>
                      </w:rPr>
                      <w:fldChar w:fldCharType="end"/>
                    </w:r>
                  </w:p>
                </w:txbxContent>
              </v:textbox>
            </v:shape>
          </w:pict>
        </mc:Fallback>
      </mc:AlternateContent>
    </w:r>
    <w:r w:rsidR="007F308E">
      <w:rPr>
        <w:rFonts w:ascii="Work Sans Light Roman" w:hAnsi="Work Sans Light Roman"/>
        <w:noProof/>
        <w:sz w:val="24"/>
      </w:rPr>
      <mc:AlternateContent>
        <mc:Choice Requires="wps">
          <w:drawing>
            <wp:anchor distT="0" distB="0" distL="114300" distR="114300" simplePos="0" relativeHeight="251658240" behindDoc="0" locked="0" layoutInCell="1" allowOverlap="1" wp14:anchorId="3E3DB8AD" wp14:editId="72DE7F64">
              <wp:simplePos x="0" y="0"/>
              <wp:positionH relativeFrom="column">
                <wp:posOffset>-494499</wp:posOffset>
              </wp:positionH>
              <wp:positionV relativeFrom="paragraph">
                <wp:posOffset>142240</wp:posOffset>
              </wp:positionV>
              <wp:extent cx="7582535" cy="645795"/>
              <wp:effectExtent l="0" t="0" r="0" b="1905"/>
              <wp:wrapNone/>
              <wp:docPr id="1" name="Rectangle 1"/>
              <wp:cNvGraphicFramePr/>
              <a:graphic xmlns:a="http://schemas.openxmlformats.org/drawingml/2006/main">
                <a:graphicData uri="http://schemas.microsoft.com/office/word/2010/wordprocessingShape">
                  <wps:wsp>
                    <wps:cNvSpPr/>
                    <wps:spPr>
                      <a:xfrm>
                        <a:off x="0" y="0"/>
                        <a:ext cx="7582535" cy="645795"/>
                      </a:xfrm>
                      <a:prstGeom prst="rect">
                        <a:avLst/>
                      </a:prstGeom>
                      <a:solidFill>
                        <a:srgbClr val="1B324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B4F7CF" id="Rectangle 1" o:spid="_x0000_s1026" style="position:absolute;margin-left:-38.95pt;margin-top:11.2pt;width:597.05pt;height:50.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" fillcolor="#1b324b" stroked="f" strokeweight="1p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21BE62" w14:textId="77777777" w:rsidR="0082791D" w:rsidRDefault="0082791D" w:rsidP="0082791D">
    <w:pPr>
      <w:pStyle w:val="Footer"/>
    </w:pPr>
    <w:r>
      <w:rPr>
        <w:noProof/>
      </w:rPr>
      <mc:AlternateContent>
        <mc:Choice Requires="wps">
          <w:drawing>
            <wp:anchor distT="0" distB="0" distL="114300" distR="114300" simplePos="0" relativeHeight="251658245" behindDoc="0" locked="0" layoutInCell="1" allowOverlap="1" wp14:anchorId="4691973C" wp14:editId="5A63A645">
              <wp:simplePos x="0" y="0"/>
              <wp:positionH relativeFrom="column">
                <wp:posOffset>4229100</wp:posOffset>
              </wp:positionH>
              <wp:positionV relativeFrom="paragraph">
                <wp:posOffset>250402</wp:posOffset>
              </wp:positionV>
              <wp:extent cx="2453005" cy="367030"/>
              <wp:effectExtent l="0" t="0" r="0" b="5080"/>
              <wp:wrapNone/>
              <wp:docPr id="133954167" name="Text Box 133954167"/>
              <wp:cNvGraphicFramePr/>
              <a:graphic xmlns:a="http://schemas.openxmlformats.org/drawingml/2006/main">
                <a:graphicData uri="http://schemas.microsoft.com/office/word/2010/wordprocessingShape">
                  <wps:wsp>
                    <wps:cNvSpPr txBox="1"/>
                    <wps:spPr>
                      <a:xfrm>
                        <a:off x="0" y="0"/>
                        <a:ext cx="2453005" cy="367030"/>
                      </a:xfrm>
                      <a:prstGeom prst="rect">
                        <a:avLst/>
                      </a:prstGeom>
                      <a:noFill/>
                      <a:ln w="6350">
                        <a:noFill/>
                      </a:ln>
                    </wps:spPr>
                    <wps:txbx>
                      <w:txbxContent>
                        <w:p w14:paraId="2A64915D" w14:textId="77777777" w:rsidR="0082791D" w:rsidRPr="002B59E3" w:rsidRDefault="0082791D" w:rsidP="0082791D">
                          <w:pPr>
                            <w:jc w:val="right"/>
                            <w:rPr>
                              <w:color w:val="FFFFFF" w:themeColor="background1"/>
                            </w:rPr>
                          </w:pPr>
                          <w:r w:rsidRPr="002B59E3">
                            <w:rPr>
                              <w:color w:val="FFFFFF" w:themeColor="background1"/>
                            </w:rPr>
                            <w:t>eSafety.gov.au</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type w14:anchorId="4691973C" id="_x0000_t202" coordsize="21600,21600" o:spt="202" path="m,l,21600r21600,l21600,xe">
              <v:stroke joinstyle="miter"/>
              <v:path gradientshapeok="t" o:connecttype="rect"/>
            </v:shapetype>
            <v:shape id="Text Box 133954167" o:spid="_x0000_s1028" type="#_x0000_t202" style="position:absolute;left:0;text-align:left;margin-left:333pt;margin-top:19.7pt;width:193.15pt;height:28.9pt;z-index:25165824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" filled="f" stroked="f" strokeweight=".5pt">
              <v:textbox style="mso-fit-shape-to-text:t" inset="0,0,0,0">
                <w:txbxContent>
                  <w:p w14:paraId="2A64915D" w14:textId="77777777" w:rsidR="0082791D" w:rsidRPr="002B59E3" w:rsidRDefault="0082791D" w:rsidP="0082791D">
                    <w:pPr>
                      <w:jc w:val="right"/>
                      <w:rPr>
                        <w:color w:val="FFFFFF" w:themeColor="background1"/>
                      </w:rPr>
                    </w:pPr>
                    <w:r w:rsidRPr="002B59E3">
                      <w:rPr>
                        <w:color w:val="FFFFFF" w:themeColor="background1"/>
                      </w:rPr>
                      <w:t>eSafety.gov.au</w:t>
                    </w:r>
                  </w:p>
                </w:txbxContent>
              </v:textbox>
            </v:shape>
          </w:pict>
        </mc:Fallback>
      </mc:AlternateContent>
    </w:r>
    <w:r>
      <w:rPr>
        <w:noProof/>
      </w:rPr>
      <mc:AlternateContent>
        <mc:Choice Requires="wps">
          <w:drawing>
            <wp:anchor distT="0" distB="0" distL="114300" distR="114300" simplePos="0" relativeHeight="251658247" behindDoc="0" locked="0" layoutInCell="1" allowOverlap="1" wp14:anchorId="3BEE9E3A" wp14:editId="4C38E5E5">
              <wp:simplePos x="0" y="0"/>
              <wp:positionH relativeFrom="column">
                <wp:posOffset>-463550</wp:posOffset>
              </wp:positionH>
              <wp:positionV relativeFrom="paragraph">
                <wp:posOffset>105410</wp:posOffset>
              </wp:positionV>
              <wp:extent cx="7581265" cy="45085"/>
              <wp:effectExtent l="0" t="0" r="635" b="5715"/>
              <wp:wrapNone/>
              <wp:docPr id="160170323" name="Rectangle 160170323"/>
              <wp:cNvGraphicFramePr/>
              <a:graphic xmlns:a="http://schemas.openxmlformats.org/drawingml/2006/main">
                <a:graphicData uri="http://schemas.microsoft.com/office/word/2010/wordprocessingShape">
                  <wps:wsp>
                    <wps:cNvSpPr/>
                    <wps:spPr>
                      <a:xfrm>
                        <a:off x="0" y="0"/>
                        <a:ext cx="7581265" cy="45085"/>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ED393B" id="Rectangle 160170323" o:spid="_x0000_s1026" style="position:absolute;margin-left:-36.5pt;margin-top:8.3pt;width:596.95pt;height:3.5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" fillcolor="#5767dc [3205]" stroked="f" strokeweight="1pt"/>
          </w:pict>
        </mc:Fallback>
      </mc:AlternateContent>
    </w:r>
    <w:r>
      <w:rPr>
        <w:noProof/>
      </w:rPr>
      <mc:AlternateContent>
        <mc:Choice Requires="wps">
          <w:drawing>
            <wp:anchor distT="0" distB="0" distL="114300" distR="114300" simplePos="0" relativeHeight="251658246" behindDoc="0" locked="0" layoutInCell="1" allowOverlap="1" wp14:anchorId="3DD85F54" wp14:editId="30CDEAE4">
              <wp:simplePos x="0" y="0"/>
              <wp:positionH relativeFrom="column">
                <wp:posOffset>-33877</wp:posOffset>
              </wp:positionH>
              <wp:positionV relativeFrom="paragraph">
                <wp:posOffset>276225</wp:posOffset>
              </wp:positionV>
              <wp:extent cx="1650365" cy="367030"/>
              <wp:effectExtent l="0" t="0" r="635" b="1270"/>
              <wp:wrapNone/>
              <wp:docPr id="656121185" name="Text Box 656121185"/>
              <wp:cNvGraphicFramePr/>
              <a:graphic xmlns:a="http://schemas.openxmlformats.org/drawingml/2006/main">
                <a:graphicData uri="http://schemas.microsoft.com/office/word/2010/wordprocessingShape">
                  <wps:wsp>
                    <wps:cNvSpPr txBox="1"/>
                    <wps:spPr>
                      <a:xfrm>
                        <a:off x="0" y="0"/>
                        <a:ext cx="1650365" cy="367030"/>
                      </a:xfrm>
                      <a:prstGeom prst="rect">
                        <a:avLst/>
                      </a:prstGeom>
                      <a:noFill/>
                      <a:ln w="6350">
                        <a:noFill/>
                      </a:ln>
                    </wps:spPr>
                    <wps:txbx>
                      <w:txbxContent>
                        <w:p w14:paraId="230C5D12" w14:textId="77777777" w:rsidR="0082791D" w:rsidRPr="007F293E" w:rsidRDefault="0082791D" w:rsidP="0082791D">
                          <w:pPr>
                            <w:rPr>
                              <w:color w:val="FFFFFF" w:themeColor="background1"/>
                              <w:sz w:val="20"/>
                              <w:szCs w:val="20"/>
                            </w:rPr>
                          </w:pPr>
                          <w:r w:rsidRPr="007F293E">
                            <w:rPr>
                              <w:rStyle w:val="PageNumber"/>
                              <w:rFonts w:ascii="Work Sans" w:hAnsi="Work Sans"/>
                              <w:color w:val="FFFFFF" w:themeColor="background1"/>
                              <w:sz w:val="20"/>
                              <w:szCs w:val="20"/>
                            </w:rPr>
                            <w:fldChar w:fldCharType="begin"/>
                          </w:r>
                          <w:r w:rsidRPr="007F293E">
                            <w:rPr>
                              <w:rStyle w:val="PageNumber"/>
                              <w:rFonts w:ascii="Work Sans" w:hAnsi="Work Sans"/>
                              <w:color w:val="FFFFFF" w:themeColor="background1"/>
                              <w:sz w:val="20"/>
                              <w:szCs w:val="20"/>
                            </w:rPr>
                            <w:instrText xml:space="preserve">PAGE  </w:instrText>
                          </w:r>
                          <w:r w:rsidRPr="007F293E">
                            <w:rPr>
                              <w:rStyle w:val="PageNumber"/>
                              <w:rFonts w:ascii="Work Sans" w:hAnsi="Work Sans"/>
                              <w:color w:val="FFFFFF" w:themeColor="background1"/>
                              <w:sz w:val="20"/>
                              <w:szCs w:val="20"/>
                            </w:rPr>
                            <w:fldChar w:fldCharType="separate"/>
                          </w:r>
                          <w:r w:rsidRPr="007F293E">
                            <w:rPr>
                              <w:rStyle w:val="PageNumber"/>
                              <w:rFonts w:ascii="Work Sans" w:hAnsi="Work Sans"/>
                              <w:color w:val="FFFFFF" w:themeColor="background1"/>
                              <w:sz w:val="20"/>
                              <w:szCs w:val="20"/>
                            </w:rPr>
                            <w:t>1</w:t>
                          </w:r>
                          <w:r w:rsidRPr="007F293E">
                            <w:rPr>
                              <w:rStyle w:val="PageNumber"/>
                              <w:rFonts w:ascii="Work Sans" w:hAnsi="Work Sans"/>
                              <w:color w:val="FFFFFF" w:themeColor="background1"/>
                              <w:sz w:val="20"/>
                              <w:szCs w:val="20"/>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D85F54" id="Text Box 656121185" o:spid="_x0000_s1029" type="#_x0000_t202" style="position:absolute;left:0;text-align:left;margin-left:-2.65pt;margin-top:21.75pt;width:129.95pt;height:28.9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" filled="f" stroked="f" strokeweight=".5pt">
              <v:textbox inset="0,0,0,0">
                <w:txbxContent>
                  <w:p w14:paraId="230C5D12" w14:textId="77777777" w:rsidR="0082791D" w:rsidRPr="007F293E" w:rsidRDefault="0082791D" w:rsidP="0082791D">
                    <w:pPr>
                      <w:rPr>
                        <w:color w:val="FFFFFF" w:themeColor="background1"/>
                        <w:sz w:val="20"/>
                        <w:szCs w:val="20"/>
                      </w:rPr>
                    </w:pPr>
                    <w:r w:rsidRPr="007F293E">
                      <w:rPr>
                        <w:rStyle w:val="PageNumber"/>
                        <w:rFonts w:ascii="Work Sans" w:hAnsi="Work Sans"/>
                        <w:color w:val="FFFFFF" w:themeColor="background1"/>
                        <w:sz w:val="20"/>
                        <w:szCs w:val="20"/>
                      </w:rPr>
                      <w:fldChar w:fldCharType="begin"/>
                    </w:r>
                    <w:r w:rsidRPr="007F293E">
                      <w:rPr>
                        <w:rStyle w:val="PageNumber"/>
                        <w:rFonts w:ascii="Work Sans" w:hAnsi="Work Sans"/>
                        <w:color w:val="FFFFFF" w:themeColor="background1"/>
                        <w:sz w:val="20"/>
                        <w:szCs w:val="20"/>
                      </w:rPr>
                      <w:instrText xml:space="preserve">PAGE  </w:instrText>
                    </w:r>
                    <w:r w:rsidRPr="007F293E">
                      <w:rPr>
                        <w:rStyle w:val="PageNumber"/>
                        <w:rFonts w:ascii="Work Sans" w:hAnsi="Work Sans"/>
                        <w:color w:val="FFFFFF" w:themeColor="background1"/>
                        <w:sz w:val="20"/>
                        <w:szCs w:val="20"/>
                      </w:rPr>
                      <w:fldChar w:fldCharType="separate"/>
                    </w:r>
                    <w:r w:rsidRPr="007F293E">
                      <w:rPr>
                        <w:rStyle w:val="PageNumber"/>
                        <w:rFonts w:ascii="Work Sans" w:hAnsi="Work Sans"/>
                        <w:color w:val="FFFFFF" w:themeColor="background1"/>
                        <w:sz w:val="20"/>
                        <w:szCs w:val="20"/>
                      </w:rPr>
                      <w:t>1</w:t>
                    </w:r>
                    <w:r w:rsidRPr="007F293E">
                      <w:rPr>
                        <w:rStyle w:val="PageNumber"/>
                        <w:rFonts w:ascii="Work Sans" w:hAnsi="Work Sans"/>
                        <w:color w:val="FFFFFF" w:themeColor="background1"/>
                        <w:sz w:val="20"/>
                        <w:szCs w:val="20"/>
                      </w:rPr>
                      <w:fldChar w:fldCharType="end"/>
                    </w:r>
                  </w:p>
                </w:txbxContent>
              </v:textbox>
            </v:shape>
          </w:pict>
        </mc:Fallback>
      </mc:AlternateContent>
    </w:r>
    <w:r>
      <w:rPr>
        <w:rFonts w:ascii="Work Sans Light Roman" w:hAnsi="Work Sans Light Roman"/>
        <w:noProof/>
        <w:sz w:val="24"/>
      </w:rPr>
      <mc:AlternateContent>
        <mc:Choice Requires="wps">
          <w:drawing>
            <wp:anchor distT="0" distB="0" distL="114300" distR="114300" simplePos="0" relativeHeight="251658244" behindDoc="0" locked="0" layoutInCell="1" allowOverlap="1" wp14:anchorId="66B8EA58" wp14:editId="5F0310AD">
              <wp:simplePos x="0" y="0"/>
              <wp:positionH relativeFrom="column">
                <wp:posOffset>-494499</wp:posOffset>
              </wp:positionH>
              <wp:positionV relativeFrom="paragraph">
                <wp:posOffset>142240</wp:posOffset>
              </wp:positionV>
              <wp:extent cx="7582535" cy="645795"/>
              <wp:effectExtent l="0" t="0" r="0" b="1905"/>
              <wp:wrapNone/>
              <wp:docPr id="1489853490" name="Rectangle 1489853490"/>
              <wp:cNvGraphicFramePr/>
              <a:graphic xmlns:a="http://schemas.openxmlformats.org/drawingml/2006/main">
                <a:graphicData uri="http://schemas.microsoft.com/office/word/2010/wordprocessingShape">
                  <wps:wsp>
                    <wps:cNvSpPr/>
                    <wps:spPr>
                      <a:xfrm>
                        <a:off x="0" y="0"/>
                        <a:ext cx="7582535" cy="645795"/>
                      </a:xfrm>
                      <a:prstGeom prst="rect">
                        <a:avLst/>
                      </a:prstGeom>
                      <a:solidFill>
                        <a:srgbClr val="1B324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1932BD" id="Rectangle 1489853490" o:spid="_x0000_s1026" style="position:absolute;margin-left:-38.95pt;margin-top:11.2pt;width:597.05pt;height:50.8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" fillcolor="#1b324b" stroked="f" strokeweight="1pt"/>
          </w:pict>
        </mc:Fallback>
      </mc:AlternateContent>
    </w:r>
  </w:p>
  <w:p w14:paraId="14B02AC7" w14:textId="77777777" w:rsidR="0082791D" w:rsidRDefault="008279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6E47F3" w14:textId="77777777" w:rsidR="00376F85" w:rsidRDefault="00376F85" w:rsidP="004D3E24">
      <w:r>
        <w:separator/>
      </w:r>
    </w:p>
    <w:p w14:paraId="58CAF258" w14:textId="77777777" w:rsidR="00376F85" w:rsidRDefault="00376F85"/>
  </w:footnote>
  <w:footnote w:type="continuationSeparator" w:id="0">
    <w:p w14:paraId="6B2FBB69" w14:textId="77777777" w:rsidR="00376F85" w:rsidRDefault="00376F85" w:rsidP="004D3E24">
      <w:r>
        <w:continuationSeparator/>
      </w:r>
    </w:p>
    <w:p w14:paraId="2135A967" w14:textId="77777777" w:rsidR="00376F85" w:rsidRDefault="00376F85"/>
  </w:footnote>
  <w:footnote w:type="continuationNotice" w:id="1">
    <w:p w14:paraId="69BBE977" w14:textId="77777777" w:rsidR="00376F85" w:rsidRDefault="00376F85"/>
  </w:footnote>
  <w:footnote w:id="2">
    <w:p w14:paraId="7F1E50B6" w14:textId="2F61CB8C" w:rsidR="001ED41D" w:rsidRDefault="001ED41D" w:rsidP="00DD3C4A">
      <w:pPr>
        <w:pStyle w:val="FootnoteText"/>
      </w:pPr>
      <w:r w:rsidRPr="001ED41D">
        <w:rPr>
          <w:rStyle w:val="FootnoteReference"/>
        </w:rPr>
        <w:footnoteRef/>
      </w:r>
      <w:r>
        <w:t xml:space="preserve"> </w:t>
      </w:r>
      <w:r w:rsidR="008500A6">
        <w:t>All r</w:t>
      </w:r>
      <w:r w:rsidR="00FF4B00">
        <w:t xml:space="preserve">eferences to </w:t>
      </w:r>
      <w:r w:rsidR="008500A6">
        <w:t>‘proportion’ in this template mean e</w:t>
      </w:r>
      <w:r>
        <w:t>ither a percentage or</w:t>
      </w:r>
      <w:r w:rsidR="00560636">
        <w:t>, for example in this case,</w:t>
      </w:r>
      <w:r>
        <w:t xml:space="preserve"> the number of reports of CSEM to appropriate authorities made within 24 hours where there was a serious and immediate threat to life, physical health or safety, relative to the total number of reports to appropriate authorities in these situations made within any time period. </w:t>
      </w:r>
    </w:p>
  </w:footnote>
  <w:footnote w:id="3">
    <w:p w14:paraId="6061AABC" w14:textId="5B38C9B5" w:rsidR="00796DE7" w:rsidRDefault="00796DE7">
      <w:pPr>
        <w:pStyle w:val="FootnoteText"/>
      </w:pPr>
      <w:r>
        <w:rPr>
          <w:rStyle w:val="FootnoteReference"/>
        </w:rPr>
        <w:footnoteRef/>
      </w:r>
      <w:r>
        <w:t xml:space="preserve"> </w:t>
      </w:r>
      <w:r w:rsidR="00D17FBC">
        <w:t>Y</w:t>
      </w:r>
      <w:r w:rsidR="00D17FBC" w:rsidRPr="00D17FBC">
        <w:t>oung Australian child means an Australian end-user under the age of 16 years</w:t>
      </w:r>
      <w:r w:rsidR="00D17FBC">
        <w:t xml:space="preserve">: </w:t>
      </w:r>
      <w:r w:rsidR="007160CE" w:rsidRPr="007160CE">
        <w:t>Schedule 1 – Social Media Services Online Safety Code (Class 1A and Class 1B Material)</w:t>
      </w:r>
      <w:r w:rsidR="007160CE">
        <w:t xml:space="preserve">, </w:t>
      </w:r>
      <w:r w:rsidR="00D17FBC">
        <w:t>cl 3.4</w:t>
      </w:r>
      <w:r w:rsidR="007160CE">
        <w:t>.</w:t>
      </w:r>
    </w:p>
  </w:footnote>
  <w:footnote w:id="4">
    <w:p w14:paraId="1C1B4AA7" w14:textId="23DCBBAD" w:rsidR="006C018B" w:rsidRDefault="006C018B" w:rsidP="005C7D4E">
      <w:pPr>
        <w:pStyle w:val="FootnoteText"/>
      </w:pPr>
      <w:r>
        <w:rPr>
          <w:rStyle w:val="FootnoteReference"/>
        </w:rPr>
        <w:footnoteRef/>
      </w:r>
      <w:r>
        <w:t xml:space="preserve"> </w:t>
      </w:r>
      <w:r w:rsidR="00345091">
        <w:t xml:space="preserve">‘Known CSAM’ means material consisting of images (either still images or video images) that has been verified as child sexual abuse material and has been recorded on a database managed by a recognised child protection organisation that: (i) is designed to facilitate the identification of CSAM online; and (ii) which an </w:t>
      </w:r>
      <w:r w:rsidR="009F43BD">
        <w:t>service provider</w:t>
      </w:r>
      <w:r w:rsidR="00345091">
        <w:t xml:space="preserve"> is permitted to use for the purpose of utilising technological means to proactively detect such material on its service. Note: ‘Recognised child protection organisation’ refers to private organisations (including not-for-profit organisations) legitimately operating to combat child exploitation and abuse, and recognised as expert or authoritative in that context. Notable examples include the National Centre for Missing and Exploited Children and the Internet Watch Foundation</w:t>
      </w:r>
      <w:r w:rsidR="005C7D4E">
        <w:t>: Consolidated Industry Codes of Practice for the Online Industry (Class 1A and Class 1B Material) Head Terms, cl 2.1 (definition of 'known CSAM')</w:t>
      </w:r>
      <w:r w:rsidR="00FA6FB9">
        <w:t>.</w:t>
      </w:r>
    </w:p>
  </w:footnote>
  <w:footnote w:id="5">
    <w:p w14:paraId="188D853B" w14:textId="0E68B194" w:rsidR="00FA41AC" w:rsidRDefault="00FA41AC" w:rsidP="004A7988">
      <w:pPr>
        <w:pStyle w:val="FootnoteText"/>
      </w:pPr>
      <w:r>
        <w:rPr>
          <w:rStyle w:val="FootnoteReference"/>
        </w:rPr>
        <w:footnoteRef/>
      </w:r>
      <w:r>
        <w:t xml:space="preserve"> </w:t>
      </w:r>
      <w:r w:rsidR="004A7988">
        <w:t xml:space="preserve">‘Known pro-terror material’ means class 1A material that has been verified as pro-terror material and may include material that can be detected via hashes, text signals, searches of key words terms or URLs and/or </w:t>
      </w:r>
      <w:r w:rsidR="00323DC1">
        <w:t>behavioural</w:t>
      </w:r>
      <w:r w:rsidR="004A7988">
        <w:t xml:space="preserve"> signals and/or patterns which signal or are associated with online materials produced by terrorist entities on the United Nations Security Council’s Consolidated Sanctions List. Note: Material may for example, be verified as a result of an opinion of the Classification Board published by eSafety on its website or by using tools provided by independent organisations that are recognised as having expertise in counter</w:t>
      </w:r>
      <w:r w:rsidR="00323DC1">
        <w:t>-</w:t>
      </w:r>
      <w:r w:rsidR="004A7988">
        <w:t>terrorism such as Tech against Terrorism and the Global Internet Forum to Counter Terrorism</w:t>
      </w:r>
      <w:r w:rsidR="007F0932">
        <w:t xml:space="preserve">: Consolidated Industry Codes of Practice for the Online Industry (Class 1A and Class 1B Material) Head Terms, cl 2.1 (definition of 'known </w:t>
      </w:r>
      <w:r w:rsidR="00323DC1">
        <w:t>pro-terror material</w:t>
      </w:r>
      <w:r w:rsidR="007F0932">
        <w:t>').</w:t>
      </w:r>
    </w:p>
  </w:footnote>
  <w:footnote w:id="6">
    <w:p w14:paraId="5B034750" w14:textId="009F4B7C" w:rsidR="002738F4" w:rsidRDefault="002738F4">
      <w:pPr>
        <w:pStyle w:val="FootnoteText"/>
      </w:pPr>
      <w:r>
        <w:rPr>
          <w:rStyle w:val="FootnoteReference"/>
        </w:rPr>
        <w:footnoteRef/>
      </w:r>
      <w:r>
        <w:t xml:space="preserve"> Note: there is no Outcome 3.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919D31" w14:textId="1773A80A" w:rsidR="00F9608E" w:rsidRPr="00F9608E" w:rsidRDefault="00F9608E" w:rsidP="00F9608E">
    <w:pPr>
      <w:pStyle w:val="Header"/>
      <w:tabs>
        <w:tab w:val="clear" w:pos="4680"/>
      </w:tabs>
      <w:ind w:left="-284" w:firstLine="284"/>
      <w:rPr>
        <w:sz w:val="17"/>
        <w:szCs w:val="17"/>
      </w:rPr>
    </w:pPr>
    <w:r w:rsidRPr="00F9608E">
      <w:rPr>
        <w:b/>
        <w:bCs/>
        <w:sz w:val="17"/>
        <w:szCs w:val="17"/>
      </w:rPr>
      <w:t xml:space="preserve"> eSafety Commissioner</w:t>
    </w:r>
    <w:r w:rsidRPr="00F9608E">
      <w:rPr>
        <w:sz w:val="17"/>
        <w:szCs w:val="17"/>
      </w:rPr>
      <w:t xml:space="preserve"> | </w:t>
    </w:r>
    <w:r w:rsidR="004168E8">
      <w:rPr>
        <w:sz w:val="17"/>
        <w:szCs w:val="17"/>
      </w:rPr>
      <w:t>November</w:t>
    </w:r>
    <w:r w:rsidRPr="00F9608E">
      <w:rPr>
        <w:sz w:val="17"/>
        <w:szCs w:val="17"/>
      </w:rPr>
      <w:t xml:space="preserve"> 2024 (Version 1.0) </w:t>
    </w:r>
    <w:r w:rsidRPr="00F9608E">
      <w:rPr>
        <w:sz w:val="17"/>
        <w:szCs w:val="17"/>
      </w:rPr>
      <w:ptab w:relativeTo="margin" w:alignment="right" w:leader="none"/>
    </w:r>
    <w:r w:rsidRPr="00F9608E">
      <w:rPr>
        <w:b/>
        <w:bCs/>
        <w:sz w:val="17"/>
        <w:szCs w:val="17"/>
      </w:rPr>
      <w:t>Co</w:t>
    </w:r>
    <w:r w:rsidR="00904DC2">
      <w:rPr>
        <w:b/>
        <w:bCs/>
        <w:sz w:val="17"/>
        <w:szCs w:val="17"/>
      </w:rPr>
      <w:t>de co</w:t>
    </w:r>
    <w:r w:rsidRPr="00F9608E">
      <w:rPr>
        <w:b/>
        <w:bCs/>
        <w:sz w:val="17"/>
        <w:szCs w:val="17"/>
      </w:rPr>
      <w:t>mpliance report template for social media service</w:t>
    </w:r>
    <w:r w:rsidR="003F620A">
      <w:rPr>
        <w:b/>
        <w:bCs/>
        <w:sz w:val="17"/>
        <w:szCs w:val="17"/>
      </w:rPr>
      <w:t>s</w:t>
    </w:r>
  </w:p>
  <w:p w14:paraId="5A4B877D" w14:textId="3B4815DA" w:rsidR="001F58EC" w:rsidRDefault="001F58EC" w:rsidP="00F9608E">
    <w:pPr>
      <w:pStyle w:val="Header"/>
      <w:ind w:left="-284" w:firstLine="284"/>
    </w:pPr>
  </w:p>
  <w:p w14:paraId="33AF55F1" w14:textId="77777777" w:rsidR="00697441" w:rsidRDefault="0069744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3211AB" w14:textId="0BB047A7" w:rsidR="0082791D" w:rsidRPr="00F9608E" w:rsidRDefault="0082791D" w:rsidP="00DA6227">
    <w:pPr>
      <w:pStyle w:val="Header"/>
      <w:tabs>
        <w:tab w:val="clear" w:pos="4680"/>
      </w:tabs>
      <w:ind w:left="-284" w:firstLine="284"/>
      <w:rPr>
        <w:sz w:val="17"/>
        <w:szCs w:val="17"/>
      </w:rPr>
    </w:pPr>
    <w:r w:rsidRPr="00F9608E">
      <w:rPr>
        <w:b/>
        <w:bCs/>
        <w:sz w:val="17"/>
        <w:szCs w:val="17"/>
      </w:rPr>
      <w:t>eSafety Commissioner</w:t>
    </w:r>
    <w:r w:rsidRPr="00F9608E">
      <w:rPr>
        <w:sz w:val="17"/>
        <w:szCs w:val="17"/>
      </w:rPr>
      <w:t xml:space="preserve"> | 2024 (Version 1.0)</w:t>
    </w:r>
    <w:r w:rsidR="00F9608E" w:rsidRPr="00F9608E">
      <w:rPr>
        <w:sz w:val="17"/>
        <w:szCs w:val="17"/>
      </w:rPr>
      <w:t xml:space="preserve"> </w:t>
    </w:r>
    <w:r w:rsidRPr="00F9608E">
      <w:rPr>
        <w:sz w:val="17"/>
        <w:szCs w:val="17"/>
      </w:rPr>
      <w:ptab w:relativeTo="margin" w:alignment="right" w:leader="none"/>
    </w:r>
    <w:r w:rsidRPr="00F9608E">
      <w:rPr>
        <w:b/>
        <w:bCs/>
        <w:sz w:val="17"/>
        <w:szCs w:val="17"/>
      </w:rPr>
      <w:t>C</w:t>
    </w:r>
    <w:r w:rsidR="006676AD">
      <w:rPr>
        <w:b/>
        <w:bCs/>
        <w:sz w:val="17"/>
        <w:szCs w:val="17"/>
      </w:rPr>
      <w:t>ode c</w:t>
    </w:r>
    <w:r w:rsidRPr="00F9608E">
      <w:rPr>
        <w:b/>
        <w:bCs/>
        <w:sz w:val="17"/>
        <w:szCs w:val="17"/>
      </w:rPr>
      <w:t xml:space="preserve">ompliance </w:t>
    </w:r>
    <w:r w:rsidR="00DA6227" w:rsidRPr="00F9608E">
      <w:rPr>
        <w:b/>
        <w:bCs/>
        <w:sz w:val="17"/>
        <w:szCs w:val="17"/>
      </w:rPr>
      <w:t>r</w:t>
    </w:r>
    <w:r w:rsidRPr="00F9608E">
      <w:rPr>
        <w:b/>
        <w:bCs/>
        <w:sz w:val="17"/>
        <w:szCs w:val="17"/>
      </w:rPr>
      <w:t xml:space="preserve">eport </w:t>
    </w:r>
    <w:r w:rsidR="00DA6227" w:rsidRPr="00F9608E">
      <w:rPr>
        <w:b/>
        <w:bCs/>
        <w:sz w:val="17"/>
        <w:szCs w:val="17"/>
      </w:rPr>
      <w:t>t</w:t>
    </w:r>
    <w:r w:rsidRPr="00F9608E">
      <w:rPr>
        <w:b/>
        <w:bCs/>
        <w:sz w:val="17"/>
        <w:szCs w:val="17"/>
      </w:rPr>
      <w:t xml:space="preserve">emplate for </w:t>
    </w:r>
    <w:r w:rsidR="00DA6227" w:rsidRPr="00F9608E">
      <w:rPr>
        <w:b/>
        <w:bCs/>
        <w:sz w:val="17"/>
        <w:szCs w:val="17"/>
      </w:rPr>
      <w:t>s</w:t>
    </w:r>
    <w:r w:rsidRPr="00F9608E">
      <w:rPr>
        <w:b/>
        <w:bCs/>
        <w:sz w:val="17"/>
        <w:szCs w:val="17"/>
      </w:rPr>
      <w:t xml:space="preserve">ocial </w:t>
    </w:r>
    <w:r w:rsidR="00DA6227" w:rsidRPr="00F9608E">
      <w:rPr>
        <w:b/>
        <w:bCs/>
        <w:sz w:val="17"/>
        <w:szCs w:val="17"/>
      </w:rPr>
      <w:t>m</w:t>
    </w:r>
    <w:r w:rsidRPr="00F9608E">
      <w:rPr>
        <w:b/>
        <w:bCs/>
        <w:sz w:val="17"/>
        <w:szCs w:val="17"/>
      </w:rPr>
      <w:t xml:space="preserve">edia </w:t>
    </w:r>
    <w:r w:rsidR="00DA6227" w:rsidRPr="00F9608E">
      <w:rPr>
        <w:b/>
        <w:bCs/>
        <w:sz w:val="17"/>
        <w:szCs w:val="17"/>
      </w:rPr>
      <w:t>s</w:t>
    </w:r>
    <w:r w:rsidRPr="00F9608E">
      <w:rPr>
        <w:b/>
        <w:bCs/>
        <w:sz w:val="17"/>
        <w:szCs w:val="17"/>
      </w:rPr>
      <w:t>ervice</w:t>
    </w:r>
    <w:r w:rsidR="006676AD">
      <w:rPr>
        <w:b/>
        <w:bCs/>
        <w:sz w:val="17"/>
        <w:szCs w:val="17"/>
      </w:rPr>
      <w:t>s</w:t>
    </w:r>
  </w:p>
  <w:p w14:paraId="2538F0F2" w14:textId="77777777" w:rsidR="0082791D" w:rsidRDefault="0082791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F617DF"/>
    <w:multiLevelType w:val="hybridMultilevel"/>
    <w:tmpl w:val="DEF88460"/>
    <w:lvl w:ilvl="0" w:tplc="0C090001">
      <w:start w:val="1"/>
      <w:numFmt w:val="bullet"/>
      <w:lvlText w:val=""/>
      <w:lvlJc w:val="left"/>
      <w:pPr>
        <w:ind w:left="918" w:hanging="360"/>
      </w:pPr>
      <w:rPr>
        <w:rFonts w:ascii="Symbol" w:hAnsi="Symbol" w:hint="default"/>
      </w:rPr>
    </w:lvl>
    <w:lvl w:ilvl="1" w:tplc="0C090003" w:tentative="1">
      <w:start w:val="1"/>
      <w:numFmt w:val="bullet"/>
      <w:lvlText w:val="o"/>
      <w:lvlJc w:val="left"/>
      <w:pPr>
        <w:ind w:left="1638" w:hanging="360"/>
      </w:pPr>
      <w:rPr>
        <w:rFonts w:ascii="Courier New" w:hAnsi="Courier New" w:cs="Courier New" w:hint="default"/>
      </w:rPr>
    </w:lvl>
    <w:lvl w:ilvl="2" w:tplc="0C090005" w:tentative="1">
      <w:start w:val="1"/>
      <w:numFmt w:val="bullet"/>
      <w:lvlText w:val=""/>
      <w:lvlJc w:val="left"/>
      <w:pPr>
        <w:ind w:left="2358" w:hanging="360"/>
      </w:pPr>
      <w:rPr>
        <w:rFonts w:ascii="Wingdings" w:hAnsi="Wingdings" w:hint="default"/>
      </w:rPr>
    </w:lvl>
    <w:lvl w:ilvl="3" w:tplc="0C090001" w:tentative="1">
      <w:start w:val="1"/>
      <w:numFmt w:val="bullet"/>
      <w:lvlText w:val=""/>
      <w:lvlJc w:val="left"/>
      <w:pPr>
        <w:ind w:left="3078" w:hanging="360"/>
      </w:pPr>
      <w:rPr>
        <w:rFonts w:ascii="Symbol" w:hAnsi="Symbol" w:hint="default"/>
      </w:rPr>
    </w:lvl>
    <w:lvl w:ilvl="4" w:tplc="0C090003" w:tentative="1">
      <w:start w:val="1"/>
      <w:numFmt w:val="bullet"/>
      <w:lvlText w:val="o"/>
      <w:lvlJc w:val="left"/>
      <w:pPr>
        <w:ind w:left="3798" w:hanging="360"/>
      </w:pPr>
      <w:rPr>
        <w:rFonts w:ascii="Courier New" w:hAnsi="Courier New" w:cs="Courier New" w:hint="default"/>
      </w:rPr>
    </w:lvl>
    <w:lvl w:ilvl="5" w:tplc="0C090005" w:tentative="1">
      <w:start w:val="1"/>
      <w:numFmt w:val="bullet"/>
      <w:lvlText w:val=""/>
      <w:lvlJc w:val="left"/>
      <w:pPr>
        <w:ind w:left="4518" w:hanging="360"/>
      </w:pPr>
      <w:rPr>
        <w:rFonts w:ascii="Wingdings" w:hAnsi="Wingdings" w:hint="default"/>
      </w:rPr>
    </w:lvl>
    <w:lvl w:ilvl="6" w:tplc="0C090001" w:tentative="1">
      <w:start w:val="1"/>
      <w:numFmt w:val="bullet"/>
      <w:lvlText w:val=""/>
      <w:lvlJc w:val="left"/>
      <w:pPr>
        <w:ind w:left="5238" w:hanging="360"/>
      </w:pPr>
      <w:rPr>
        <w:rFonts w:ascii="Symbol" w:hAnsi="Symbol" w:hint="default"/>
      </w:rPr>
    </w:lvl>
    <w:lvl w:ilvl="7" w:tplc="0C090003" w:tentative="1">
      <w:start w:val="1"/>
      <w:numFmt w:val="bullet"/>
      <w:lvlText w:val="o"/>
      <w:lvlJc w:val="left"/>
      <w:pPr>
        <w:ind w:left="5958" w:hanging="360"/>
      </w:pPr>
      <w:rPr>
        <w:rFonts w:ascii="Courier New" w:hAnsi="Courier New" w:cs="Courier New" w:hint="default"/>
      </w:rPr>
    </w:lvl>
    <w:lvl w:ilvl="8" w:tplc="0C090005" w:tentative="1">
      <w:start w:val="1"/>
      <w:numFmt w:val="bullet"/>
      <w:lvlText w:val=""/>
      <w:lvlJc w:val="left"/>
      <w:pPr>
        <w:ind w:left="6678" w:hanging="360"/>
      </w:pPr>
      <w:rPr>
        <w:rFonts w:ascii="Wingdings" w:hAnsi="Wingdings" w:hint="default"/>
      </w:rPr>
    </w:lvl>
  </w:abstractNum>
  <w:abstractNum w:abstractNumId="1" w15:restartNumberingAfterBreak="0">
    <w:nsid w:val="0F46111C"/>
    <w:multiLevelType w:val="hybridMultilevel"/>
    <w:tmpl w:val="C3947ACE"/>
    <w:lvl w:ilvl="0" w:tplc="91DAF5FE">
      <w:start w:val="1"/>
      <w:numFmt w:val="bullet"/>
      <w:pStyle w:val="List-Bulleted"/>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1E412F6"/>
    <w:multiLevelType w:val="hybridMultilevel"/>
    <w:tmpl w:val="2D1296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83D1182"/>
    <w:multiLevelType w:val="hybridMultilevel"/>
    <w:tmpl w:val="18921600"/>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AB30B0B"/>
    <w:multiLevelType w:val="hybridMultilevel"/>
    <w:tmpl w:val="3AF6460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EE85A6A"/>
    <w:multiLevelType w:val="hybridMultilevel"/>
    <w:tmpl w:val="0D18B5BA"/>
    <w:lvl w:ilvl="0" w:tplc="14B8218C">
      <w:start w:val="1"/>
      <w:numFmt w:val="bullet"/>
      <w:pStyle w:val="Tabletextbullet"/>
      <w:lvlText w:val=""/>
      <w:lvlJc w:val="left"/>
      <w:pPr>
        <w:ind w:left="765" w:hanging="360"/>
      </w:pPr>
      <w:rPr>
        <w:rFonts w:ascii="Symbol" w:hAnsi="Symbol" w:hint="default"/>
      </w:rPr>
    </w:lvl>
    <w:lvl w:ilvl="1" w:tplc="08090003">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6" w15:restartNumberingAfterBreak="0">
    <w:nsid w:val="1F3154B4"/>
    <w:multiLevelType w:val="hybridMultilevel"/>
    <w:tmpl w:val="AB12643E"/>
    <w:lvl w:ilvl="0" w:tplc="71AC7220">
      <w:start w:val="5"/>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3B6E95A"/>
    <w:multiLevelType w:val="hybridMultilevel"/>
    <w:tmpl w:val="FFFFFFFF"/>
    <w:lvl w:ilvl="0" w:tplc="C2049072">
      <w:start w:val="1"/>
      <w:numFmt w:val="bullet"/>
      <w:lvlText w:val=""/>
      <w:lvlJc w:val="left"/>
      <w:pPr>
        <w:ind w:left="720" w:hanging="360"/>
      </w:pPr>
      <w:rPr>
        <w:rFonts w:ascii="Symbol" w:hAnsi="Symbol" w:hint="default"/>
      </w:rPr>
    </w:lvl>
    <w:lvl w:ilvl="1" w:tplc="F0DE0B82">
      <w:start w:val="1"/>
      <w:numFmt w:val="bullet"/>
      <w:lvlText w:val="o"/>
      <w:lvlJc w:val="left"/>
      <w:pPr>
        <w:ind w:left="1440" w:hanging="360"/>
      </w:pPr>
      <w:rPr>
        <w:rFonts w:ascii="Courier New" w:hAnsi="Courier New" w:hint="default"/>
      </w:rPr>
    </w:lvl>
    <w:lvl w:ilvl="2" w:tplc="EEA4C6A4">
      <w:start w:val="1"/>
      <w:numFmt w:val="bullet"/>
      <w:lvlText w:val=""/>
      <w:lvlJc w:val="left"/>
      <w:pPr>
        <w:ind w:left="2160" w:hanging="360"/>
      </w:pPr>
      <w:rPr>
        <w:rFonts w:ascii="Wingdings" w:hAnsi="Wingdings" w:hint="default"/>
      </w:rPr>
    </w:lvl>
    <w:lvl w:ilvl="3" w:tplc="2DAEC9CE">
      <w:start w:val="1"/>
      <w:numFmt w:val="bullet"/>
      <w:lvlText w:val=""/>
      <w:lvlJc w:val="left"/>
      <w:pPr>
        <w:ind w:left="2880" w:hanging="360"/>
      </w:pPr>
      <w:rPr>
        <w:rFonts w:ascii="Symbol" w:hAnsi="Symbol" w:hint="default"/>
      </w:rPr>
    </w:lvl>
    <w:lvl w:ilvl="4" w:tplc="7CFC5A4A">
      <w:start w:val="1"/>
      <w:numFmt w:val="bullet"/>
      <w:lvlText w:val="o"/>
      <w:lvlJc w:val="left"/>
      <w:pPr>
        <w:ind w:left="3600" w:hanging="360"/>
      </w:pPr>
      <w:rPr>
        <w:rFonts w:ascii="Courier New" w:hAnsi="Courier New" w:hint="default"/>
      </w:rPr>
    </w:lvl>
    <w:lvl w:ilvl="5" w:tplc="61F469A2">
      <w:start w:val="1"/>
      <w:numFmt w:val="bullet"/>
      <w:lvlText w:val=""/>
      <w:lvlJc w:val="left"/>
      <w:pPr>
        <w:ind w:left="4320" w:hanging="360"/>
      </w:pPr>
      <w:rPr>
        <w:rFonts w:ascii="Wingdings" w:hAnsi="Wingdings" w:hint="default"/>
      </w:rPr>
    </w:lvl>
    <w:lvl w:ilvl="6" w:tplc="E7EAB70E">
      <w:start w:val="1"/>
      <w:numFmt w:val="bullet"/>
      <w:lvlText w:val=""/>
      <w:lvlJc w:val="left"/>
      <w:pPr>
        <w:ind w:left="5040" w:hanging="360"/>
      </w:pPr>
      <w:rPr>
        <w:rFonts w:ascii="Symbol" w:hAnsi="Symbol" w:hint="default"/>
      </w:rPr>
    </w:lvl>
    <w:lvl w:ilvl="7" w:tplc="43B6F8F0">
      <w:start w:val="1"/>
      <w:numFmt w:val="bullet"/>
      <w:lvlText w:val="o"/>
      <w:lvlJc w:val="left"/>
      <w:pPr>
        <w:ind w:left="5760" w:hanging="360"/>
      </w:pPr>
      <w:rPr>
        <w:rFonts w:ascii="Courier New" w:hAnsi="Courier New" w:hint="default"/>
      </w:rPr>
    </w:lvl>
    <w:lvl w:ilvl="8" w:tplc="D79658DA">
      <w:start w:val="1"/>
      <w:numFmt w:val="bullet"/>
      <w:lvlText w:val=""/>
      <w:lvlJc w:val="left"/>
      <w:pPr>
        <w:ind w:left="6480" w:hanging="360"/>
      </w:pPr>
      <w:rPr>
        <w:rFonts w:ascii="Wingdings" w:hAnsi="Wingdings" w:hint="default"/>
      </w:rPr>
    </w:lvl>
  </w:abstractNum>
  <w:abstractNum w:abstractNumId="8" w15:restartNumberingAfterBreak="0">
    <w:nsid w:val="332671BC"/>
    <w:multiLevelType w:val="hybridMultilevel"/>
    <w:tmpl w:val="1BAA93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7DC4459"/>
    <w:multiLevelType w:val="hybridMultilevel"/>
    <w:tmpl w:val="421209C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85C66F0"/>
    <w:multiLevelType w:val="hybridMultilevel"/>
    <w:tmpl w:val="3E7ED30C"/>
    <w:lvl w:ilvl="0" w:tplc="B58AF486">
      <w:start w:val="1"/>
      <w:numFmt w:val="decimal"/>
      <w:lvlText w:val="(%1)"/>
      <w:lvlJc w:val="left"/>
      <w:pPr>
        <w:ind w:left="371" w:hanging="360"/>
      </w:pPr>
      <w:rPr>
        <w:rFonts w:hint="default"/>
      </w:rPr>
    </w:lvl>
    <w:lvl w:ilvl="1" w:tplc="0C090019" w:tentative="1">
      <w:start w:val="1"/>
      <w:numFmt w:val="lowerLetter"/>
      <w:lvlText w:val="%2."/>
      <w:lvlJc w:val="left"/>
      <w:pPr>
        <w:ind w:left="1091" w:hanging="360"/>
      </w:pPr>
    </w:lvl>
    <w:lvl w:ilvl="2" w:tplc="0C09001B" w:tentative="1">
      <w:start w:val="1"/>
      <w:numFmt w:val="lowerRoman"/>
      <w:lvlText w:val="%3."/>
      <w:lvlJc w:val="right"/>
      <w:pPr>
        <w:ind w:left="1811" w:hanging="180"/>
      </w:pPr>
    </w:lvl>
    <w:lvl w:ilvl="3" w:tplc="0C09000F" w:tentative="1">
      <w:start w:val="1"/>
      <w:numFmt w:val="decimal"/>
      <w:lvlText w:val="%4."/>
      <w:lvlJc w:val="left"/>
      <w:pPr>
        <w:ind w:left="2531" w:hanging="360"/>
      </w:pPr>
    </w:lvl>
    <w:lvl w:ilvl="4" w:tplc="0C090019" w:tentative="1">
      <w:start w:val="1"/>
      <w:numFmt w:val="lowerLetter"/>
      <w:lvlText w:val="%5."/>
      <w:lvlJc w:val="left"/>
      <w:pPr>
        <w:ind w:left="3251" w:hanging="360"/>
      </w:pPr>
    </w:lvl>
    <w:lvl w:ilvl="5" w:tplc="0C09001B" w:tentative="1">
      <w:start w:val="1"/>
      <w:numFmt w:val="lowerRoman"/>
      <w:lvlText w:val="%6."/>
      <w:lvlJc w:val="right"/>
      <w:pPr>
        <w:ind w:left="3971" w:hanging="180"/>
      </w:pPr>
    </w:lvl>
    <w:lvl w:ilvl="6" w:tplc="0C09000F" w:tentative="1">
      <w:start w:val="1"/>
      <w:numFmt w:val="decimal"/>
      <w:lvlText w:val="%7."/>
      <w:lvlJc w:val="left"/>
      <w:pPr>
        <w:ind w:left="4691" w:hanging="360"/>
      </w:pPr>
    </w:lvl>
    <w:lvl w:ilvl="7" w:tplc="0C090019" w:tentative="1">
      <w:start w:val="1"/>
      <w:numFmt w:val="lowerLetter"/>
      <w:lvlText w:val="%8."/>
      <w:lvlJc w:val="left"/>
      <w:pPr>
        <w:ind w:left="5411" w:hanging="360"/>
      </w:pPr>
    </w:lvl>
    <w:lvl w:ilvl="8" w:tplc="0C09001B" w:tentative="1">
      <w:start w:val="1"/>
      <w:numFmt w:val="lowerRoman"/>
      <w:lvlText w:val="%9."/>
      <w:lvlJc w:val="right"/>
      <w:pPr>
        <w:ind w:left="6131" w:hanging="180"/>
      </w:pPr>
    </w:lvl>
  </w:abstractNum>
  <w:abstractNum w:abstractNumId="11" w15:restartNumberingAfterBreak="0">
    <w:nsid w:val="3BA9045F"/>
    <w:multiLevelType w:val="hybridMultilevel"/>
    <w:tmpl w:val="171E426E"/>
    <w:lvl w:ilvl="0" w:tplc="60E24A48">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427D057F"/>
    <w:multiLevelType w:val="hybridMultilevel"/>
    <w:tmpl w:val="1A6046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11E39D1"/>
    <w:multiLevelType w:val="hybridMultilevel"/>
    <w:tmpl w:val="619E6DE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543657D9"/>
    <w:multiLevelType w:val="hybridMultilevel"/>
    <w:tmpl w:val="F3E2AB7C"/>
    <w:lvl w:ilvl="0" w:tplc="3BCED64C">
      <w:start w:val="1"/>
      <w:numFmt w:val="decimal"/>
      <w:lvlText w:val="%1."/>
      <w:lvlJc w:val="left"/>
      <w:pPr>
        <w:ind w:left="1020" w:hanging="360"/>
      </w:pPr>
    </w:lvl>
    <w:lvl w:ilvl="1" w:tplc="B0788550">
      <w:start w:val="1"/>
      <w:numFmt w:val="decimal"/>
      <w:lvlText w:val="%2."/>
      <w:lvlJc w:val="left"/>
      <w:pPr>
        <w:ind w:left="1020" w:hanging="360"/>
      </w:pPr>
    </w:lvl>
    <w:lvl w:ilvl="2" w:tplc="B1604076">
      <w:start w:val="1"/>
      <w:numFmt w:val="decimal"/>
      <w:lvlText w:val="%3."/>
      <w:lvlJc w:val="left"/>
      <w:pPr>
        <w:ind w:left="1020" w:hanging="360"/>
      </w:pPr>
    </w:lvl>
    <w:lvl w:ilvl="3" w:tplc="5456C908">
      <w:start w:val="1"/>
      <w:numFmt w:val="decimal"/>
      <w:lvlText w:val="%4."/>
      <w:lvlJc w:val="left"/>
      <w:pPr>
        <w:ind w:left="1020" w:hanging="360"/>
      </w:pPr>
    </w:lvl>
    <w:lvl w:ilvl="4" w:tplc="BE346A2E">
      <w:start w:val="1"/>
      <w:numFmt w:val="decimal"/>
      <w:lvlText w:val="%5."/>
      <w:lvlJc w:val="left"/>
      <w:pPr>
        <w:ind w:left="1020" w:hanging="360"/>
      </w:pPr>
    </w:lvl>
    <w:lvl w:ilvl="5" w:tplc="E2F80422">
      <w:start w:val="1"/>
      <w:numFmt w:val="decimal"/>
      <w:lvlText w:val="%6."/>
      <w:lvlJc w:val="left"/>
      <w:pPr>
        <w:ind w:left="1020" w:hanging="360"/>
      </w:pPr>
    </w:lvl>
    <w:lvl w:ilvl="6" w:tplc="F7EA4DD6">
      <w:start w:val="1"/>
      <w:numFmt w:val="decimal"/>
      <w:lvlText w:val="%7."/>
      <w:lvlJc w:val="left"/>
      <w:pPr>
        <w:ind w:left="1020" w:hanging="360"/>
      </w:pPr>
    </w:lvl>
    <w:lvl w:ilvl="7" w:tplc="9ADA44E2">
      <w:start w:val="1"/>
      <w:numFmt w:val="decimal"/>
      <w:lvlText w:val="%8."/>
      <w:lvlJc w:val="left"/>
      <w:pPr>
        <w:ind w:left="1020" w:hanging="360"/>
      </w:pPr>
    </w:lvl>
    <w:lvl w:ilvl="8" w:tplc="E43EE366">
      <w:start w:val="1"/>
      <w:numFmt w:val="decimal"/>
      <w:lvlText w:val="%9."/>
      <w:lvlJc w:val="left"/>
      <w:pPr>
        <w:ind w:left="1020" w:hanging="360"/>
      </w:pPr>
    </w:lvl>
  </w:abstractNum>
  <w:abstractNum w:abstractNumId="15" w15:restartNumberingAfterBreak="0">
    <w:nsid w:val="582E2451"/>
    <w:multiLevelType w:val="hybridMultilevel"/>
    <w:tmpl w:val="D22C8C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C8C2B68"/>
    <w:multiLevelType w:val="hybridMultilevel"/>
    <w:tmpl w:val="FE6C39DE"/>
    <w:lvl w:ilvl="0" w:tplc="5AA85F16">
      <w:start w:val="1"/>
      <w:numFmt w:val="lowerLetter"/>
      <w:lvlText w:val="%1)"/>
      <w:lvlJc w:val="left"/>
      <w:pPr>
        <w:ind w:left="828" w:hanging="361"/>
      </w:pPr>
      <w:rPr>
        <w:rFonts w:ascii="Arial" w:eastAsia="Arial" w:hAnsi="Arial" w:cs="Arial" w:hint="default"/>
        <w:b w:val="0"/>
        <w:bCs w:val="0"/>
        <w:i w:val="0"/>
        <w:iCs w:val="0"/>
        <w:spacing w:val="0"/>
        <w:w w:val="99"/>
        <w:sz w:val="18"/>
        <w:szCs w:val="18"/>
        <w:lang w:val="en-US" w:eastAsia="en-US" w:bidi="ar-SA"/>
      </w:rPr>
    </w:lvl>
    <w:lvl w:ilvl="1" w:tplc="67827C64">
      <w:numFmt w:val="bullet"/>
      <w:lvlText w:val="•"/>
      <w:lvlJc w:val="left"/>
      <w:pPr>
        <w:ind w:left="1523" w:hanging="361"/>
      </w:pPr>
      <w:rPr>
        <w:rFonts w:hint="default"/>
        <w:lang w:val="en-US" w:eastAsia="en-US" w:bidi="ar-SA"/>
      </w:rPr>
    </w:lvl>
    <w:lvl w:ilvl="2" w:tplc="A522A62C">
      <w:numFmt w:val="bullet"/>
      <w:lvlText w:val="•"/>
      <w:lvlJc w:val="left"/>
      <w:pPr>
        <w:ind w:left="2227" w:hanging="361"/>
      </w:pPr>
      <w:rPr>
        <w:rFonts w:hint="default"/>
        <w:lang w:val="en-US" w:eastAsia="en-US" w:bidi="ar-SA"/>
      </w:rPr>
    </w:lvl>
    <w:lvl w:ilvl="3" w:tplc="8500F980">
      <w:numFmt w:val="bullet"/>
      <w:lvlText w:val="•"/>
      <w:lvlJc w:val="left"/>
      <w:pPr>
        <w:ind w:left="2930" w:hanging="361"/>
      </w:pPr>
      <w:rPr>
        <w:rFonts w:hint="default"/>
        <w:lang w:val="en-US" w:eastAsia="en-US" w:bidi="ar-SA"/>
      </w:rPr>
    </w:lvl>
    <w:lvl w:ilvl="4" w:tplc="44DE6E12">
      <w:numFmt w:val="bullet"/>
      <w:lvlText w:val="•"/>
      <w:lvlJc w:val="left"/>
      <w:pPr>
        <w:ind w:left="3634" w:hanging="361"/>
      </w:pPr>
      <w:rPr>
        <w:rFonts w:hint="default"/>
        <w:lang w:val="en-US" w:eastAsia="en-US" w:bidi="ar-SA"/>
      </w:rPr>
    </w:lvl>
    <w:lvl w:ilvl="5" w:tplc="19F095AA">
      <w:numFmt w:val="bullet"/>
      <w:lvlText w:val="•"/>
      <w:lvlJc w:val="left"/>
      <w:pPr>
        <w:ind w:left="4338" w:hanging="361"/>
      </w:pPr>
      <w:rPr>
        <w:rFonts w:hint="default"/>
        <w:lang w:val="en-US" w:eastAsia="en-US" w:bidi="ar-SA"/>
      </w:rPr>
    </w:lvl>
    <w:lvl w:ilvl="6" w:tplc="220213B4">
      <w:numFmt w:val="bullet"/>
      <w:lvlText w:val="•"/>
      <w:lvlJc w:val="left"/>
      <w:pPr>
        <w:ind w:left="5041" w:hanging="361"/>
      </w:pPr>
      <w:rPr>
        <w:rFonts w:hint="default"/>
        <w:lang w:val="en-US" w:eastAsia="en-US" w:bidi="ar-SA"/>
      </w:rPr>
    </w:lvl>
    <w:lvl w:ilvl="7" w:tplc="56EE8028">
      <w:numFmt w:val="bullet"/>
      <w:lvlText w:val="•"/>
      <w:lvlJc w:val="left"/>
      <w:pPr>
        <w:ind w:left="5745" w:hanging="361"/>
      </w:pPr>
      <w:rPr>
        <w:rFonts w:hint="default"/>
        <w:lang w:val="en-US" w:eastAsia="en-US" w:bidi="ar-SA"/>
      </w:rPr>
    </w:lvl>
    <w:lvl w:ilvl="8" w:tplc="DD84D1E0">
      <w:numFmt w:val="bullet"/>
      <w:lvlText w:val="•"/>
      <w:lvlJc w:val="left"/>
      <w:pPr>
        <w:ind w:left="6448" w:hanging="361"/>
      </w:pPr>
      <w:rPr>
        <w:rFonts w:hint="default"/>
        <w:lang w:val="en-US" w:eastAsia="en-US" w:bidi="ar-SA"/>
      </w:rPr>
    </w:lvl>
  </w:abstractNum>
  <w:abstractNum w:abstractNumId="17" w15:restartNumberingAfterBreak="0">
    <w:nsid w:val="67EE621E"/>
    <w:multiLevelType w:val="hybridMultilevel"/>
    <w:tmpl w:val="CCAC803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69A405B1"/>
    <w:multiLevelType w:val="hybridMultilevel"/>
    <w:tmpl w:val="5BA4FE7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6E034647"/>
    <w:multiLevelType w:val="hybridMultilevel"/>
    <w:tmpl w:val="10F60A8A"/>
    <w:lvl w:ilvl="0" w:tplc="68E20FA8">
      <w:start w:val="1"/>
      <w:numFmt w:val="lowerLetter"/>
      <w:lvlText w:val="(%1)"/>
      <w:lvlJc w:val="left"/>
      <w:pPr>
        <w:ind w:left="371" w:hanging="360"/>
      </w:pPr>
      <w:rPr>
        <w:rFonts w:hint="default"/>
      </w:rPr>
    </w:lvl>
    <w:lvl w:ilvl="1" w:tplc="0C090019" w:tentative="1">
      <w:start w:val="1"/>
      <w:numFmt w:val="lowerLetter"/>
      <w:lvlText w:val="%2."/>
      <w:lvlJc w:val="left"/>
      <w:pPr>
        <w:ind w:left="1091" w:hanging="360"/>
      </w:pPr>
    </w:lvl>
    <w:lvl w:ilvl="2" w:tplc="0C09001B" w:tentative="1">
      <w:start w:val="1"/>
      <w:numFmt w:val="lowerRoman"/>
      <w:lvlText w:val="%3."/>
      <w:lvlJc w:val="right"/>
      <w:pPr>
        <w:ind w:left="1811" w:hanging="180"/>
      </w:pPr>
    </w:lvl>
    <w:lvl w:ilvl="3" w:tplc="0C09000F" w:tentative="1">
      <w:start w:val="1"/>
      <w:numFmt w:val="decimal"/>
      <w:lvlText w:val="%4."/>
      <w:lvlJc w:val="left"/>
      <w:pPr>
        <w:ind w:left="2531" w:hanging="360"/>
      </w:pPr>
    </w:lvl>
    <w:lvl w:ilvl="4" w:tplc="0C090019" w:tentative="1">
      <w:start w:val="1"/>
      <w:numFmt w:val="lowerLetter"/>
      <w:lvlText w:val="%5."/>
      <w:lvlJc w:val="left"/>
      <w:pPr>
        <w:ind w:left="3251" w:hanging="360"/>
      </w:pPr>
    </w:lvl>
    <w:lvl w:ilvl="5" w:tplc="0C09001B" w:tentative="1">
      <w:start w:val="1"/>
      <w:numFmt w:val="lowerRoman"/>
      <w:lvlText w:val="%6."/>
      <w:lvlJc w:val="right"/>
      <w:pPr>
        <w:ind w:left="3971" w:hanging="180"/>
      </w:pPr>
    </w:lvl>
    <w:lvl w:ilvl="6" w:tplc="0C09000F" w:tentative="1">
      <w:start w:val="1"/>
      <w:numFmt w:val="decimal"/>
      <w:lvlText w:val="%7."/>
      <w:lvlJc w:val="left"/>
      <w:pPr>
        <w:ind w:left="4691" w:hanging="360"/>
      </w:pPr>
    </w:lvl>
    <w:lvl w:ilvl="7" w:tplc="0C090019" w:tentative="1">
      <w:start w:val="1"/>
      <w:numFmt w:val="lowerLetter"/>
      <w:lvlText w:val="%8."/>
      <w:lvlJc w:val="left"/>
      <w:pPr>
        <w:ind w:left="5411" w:hanging="360"/>
      </w:pPr>
    </w:lvl>
    <w:lvl w:ilvl="8" w:tplc="0C09001B" w:tentative="1">
      <w:start w:val="1"/>
      <w:numFmt w:val="lowerRoman"/>
      <w:lvlText w:val="%9."/>
      <w:lvlJc w:val="right"/>
      <w:pPr>
        <w:ind w:left="6131" w:hanging="180"/>
      </w:pPr>
    </w:lvl>
  </w:abstractNum>
  <w:abstractNum w:abstractNumId="20" w15:restartNumberingAfterBreak="0">
    <w:nsid w:val="70AB11ED"/>
    <w:multiLevelType w:val="hybridMultilevel"/>
    <w:tmpl w:val="17CA21A8"/>
    <w:lvl w:ilvl="0" w:tplc="729097DA">
      <w:start w:val="1"/>
      <w:numFmt w:val="decimal"/>
      <w:pStyle w:val="List-numbered"/>
      <w:lvlText w:val="%1."/>
      <w:lvlJc w:val="left"/>
      <w:pPr>
        <w:ind w:left="644" w:hanging="360"/>
      </w:pPr>
      <w:rPr>
        <w:rFonts w:hint="default"/>
      </w:rPr>
    </w:lvl>
    <w:lvl w:ilvl="1" w:tplc="3BF0B39E" w:tentative="1">
      <w:start w:val="1"/>
      <w:numFmt w:val="bullet"/>
      <w:lvlText w:val="•"/>
      <w:lvlJc w:val="left"/>
      <w:pPr>
        <w:tabs>
          <w:tab w:val="num" w:pos="1440"/>
        </w:tabs>
        <w:ind w:left="1440" w:hanging="360"/>
      </w:pPr>
      <w:rPr>
        <w:rFonts w:ascii="Arial" w:hAnsi="Arial" w:hint="default"/>
      </w:rPr>
    </w:lvl>
    <w:lvl w:ilvl="2" w:tplc="2270780C" w:tentative="1">
      <w:start w:val="1"/>
      <w:numFmt w:val="bullet"/>
      <w:lvlText w:val="•"/>
      <w:lvlJc w:val="left"/>
      <w:pPr>
        <w:tabs>
          <w:tab w:val="num" w:pos="2160"/>
        </w:tabs>
        <w:ind w:left="2160" w:hanging="360"/>
      </w:pPr>
      <w:rPr>
        <w:rFonts w:ascii="Arial" w:hAnsi="Arial" w:hint="default"/>
      </w:rPr>
    </w:lvl>
    <w:lvl w:ilvl="3" w:tplc="D68AFCAE" w:tentative="1">
      <w:start w:val="1"/>
      <w:numFmt w:val="bullet"/>
      <w:lvlText w:val="•"/>
      <w:lvlJc w:val="left"/>
      <w:pPr>
        <w:tabs>
          <w:tab w:val="num" w:pos="2880"/>
        </w:tabs>
        <w:ind w:left="2880" w:hanging="360"/>
      </w:pPr>
      <w:rPr>
        <w:rFonts w:ascii="Arial" w:hAnsi="Arial" w:hint="default"/>
      </w:rPr>
    </w:lvl>
    <w:lvl w:ilvl="4" w:tplc="4292457A" w:tentative="1">
      <w:start w:val="1"/>
      <w:numFmt w:val="bullet"/>
      <w:lvlText w:val="•"/>
      <w:lvlJc w:val="left"/>
      <w:pPr>
        <w:tabs>
          <w:tab w:val="num" w:pos="3600"/>
        </w:tabs>
        <w:ind w:left="3600" w:hanging="360"/>
      </w:pPr>
      <w:rPr>
        <w:rFonts w:ascii="Arial" w:hAnsi="Arial" w:hint="default"/>
      </w:rPr>
    </w:lvl>
    <w:lvl w:ilvl="5" w:tplc="D3CA9FB2" w:tentative="1">
      <w:start w:val="1"/>
      <w:numFmt w:val="bullet"/>
      <w:lvlText w:val="•"/>
      <w:lvlJc w:val="left"/>
      <w:pPr>
        <w:tabs>
          <w:tab w:val="num" w:pos="4320"/>
        </w:tabs>
        <w:ind w:left="4320" w:hanging="360"/>
      </w:pPr>
      <w:rPr>
        <w:rFonts w:ascii="Arial" w:hAnsi="Arial" w:hint="default"/>
      </w:rPr>
    </w:lvl>
    <w:lvl w:ilvl="6" w:tplc="0498A738" w:tentative="1">
      <w:start w:val="1"/>
      <w:numFmt w:val="bullet"/>
      <w:lvlText w:val="•"/>
      <w:lvlJc w:val="left"/>
      <w:pPr>
        <w:tabs>
          <w:tab w:val="num" w:pos="5040"/>
        </w:tabs>
        <w:ind w:left="5040" w:hanging="360"/>
      </w:pPr>
      <w:rPr>
        <w:rFonts w:ascii="Arial" w:hAnsi="Arial" w:hint="default"/>
      </w:rPr>
    </w:lvl>
    <w:lvl w:ilvl="7" w:tplc="C3926B7C" w:tentative="1">
      <w:start w:val="1"/>
      <w:numFmt w:val="bullet"/>
      <w:lvlText w:val="•"/>
      <w:lvlJc w:val="left"/>
      <w:pPr>
        <w:tabs>
          <w:tab w:val="num" w:pos="5760"/>
        </w:tabs>
        <w:ind w:left="5760" w:hanging="360"/>
      </w:pPr>
      <w:rPr>
        <w:rFonts w:ascii="Arial" w:hAnsi="Arial" w:hint="default"/>
      </w:rPr>
    </w:lvl>
    <w:lvl w:ilvl="8" w:tplc="D38A0CB8"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70AE0B2F"/>
    <w:multiLevelType w:val="hybridMultilevel"/>
    <w:tmpl w:val="A594BF64"/>
    <w:lvl w:ilvl="0" w:tplc="D4DC9122">
      <w:start w:val="1"/>
      <w:numFmt w:val="bullet"/>
      <w:pStyle w:val="Boxlist-bulleted"/>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3E15F21"/>
    <w:multiLevelType w:val="hybridMultilevel"/>
    <w:tmpl w:val="BAEEEEBE"/>
    <w:lvl w:ilvl="0" w:tplc="0C090001">
      <w:start w:val="1"/>
      <w:numFmt w:val="bullet"/>
      <w:lvlText w:val=""/>
      <w:lvlJc w:val="left"/>
      <w:pPr>
        <w:ind w:left="829" w:hanging="360"/>
      </w:pPr>
      <w:rPr>
        <w:rFonts w:ascii="Symbol" w:hAnsi="Symbol" w:hint="default"/>
      </w:rPr>
    </w:lvl>
    <w:lvl w:ilvl="1" w:tplc="0C090017">
      <w:start w:val="1"/>
      <w:numFmt w:val="lowerLetter"/>
      <w:lvlText w:val="%2)"/>
      <w:lvlJc w:val="left"/>
      <w:pPr>
        <w:ind w:left="1549" w:hanging="360"/>
      </w:pPr>
    </w:lvl>
    <w:lvl w:ilvl="2" w:tplc="0C090005" w:tentative="1">
      <w:start w:val="1"/>
      <w:numFmt w:val="bullet"/>
      <w:lvlText w:val=""/>
      <w:lvlJc w:val="left"/>
      <w:pPr>
        <w:ind w:left="2269" w:hanging="360"/>
      </w:pPr>
      <w:rPr>
        <w:rFonts w:ascii="Wingdings" w:hAnsi="Wingdings" w:hint="default"/>
      </w:rPr>
    </w:lvl>
    <w:lvl w:ilvl="3" w:tplc="0C090001" w:tentative="1">
      <w:start w:val="1"/>
      <w:numFmt w:val="bullet"/>
      <w:lvlText w:val=""/>
      <w:lvlJc w:val="left"/>
      <w:pPr>
        <w:ind w:left="2989" w:hanging="360"/>
      </w:pPr>
      <w:rPr>
        <w:rFonts w:ascii="Symbol" w:hAnsi="Symbol" w:hint="default"/>
      </w:rPr>
    </w:lvl>
    <w:lvl w:ilvl="4" w:tplc="0C090003" w:tentative="1">
      <w:start w:val="1"/>
      <w:numFmt w:val="bullet"/>
      <w:lvlText w:val="o"/>
      <w:lvlJc w:val="left"/>
      <w:pPr>
        <w:ind w:left="3709" w:hanging="360"/>
      </w:pPr>
      <w:rPr>
        <w:rFonts w:ascii="Courier New" w:hAnsi="Courier New" w:cs="Courier New" w:hint="default"/>
      </w:rPr>
    </w:lvl>
    <w:lvl w:ilvl="5" w:tplc="0C090005" w:tentative="1">
      <w:start w:val="1"/>
      <w:numFmt w:val="bullet"/>
      <w:lvlText w:val=""/>
      <w:lvlJc w:val="left"/>
      <w:pPr>
        <w:ind w:left="4429" w:hanging="360"/>
      </w:pPr>
      <w:rPr>
        <w:rFonts w:ascii="Wingdings" w:hAnsi="Wingdings" w:hint="default"/>
      </w:rPr>
    </w:lvl>
    <w:lvl w:ilvl="6" w:tplc="0C090001" w:tentative="1">
      <w:start w:val="1"/>
      <w:numFmt w:val="bullet"/>
      <w:lvlText w:val=""/>
      <w:lvlJc w:val="left"/>
      <w:pPr>
        <w:ind w:left="5149" w:hanging="360"/>
      </w:pPr>
      <w:rPr>
        <w:rFonts w:ascii="Symbol" w:hAnsi="Symbol" w:hint="default"/>
      </w:rPr>
    </w:lvl>
    <w:lvl w:ilvl="7" w:tplc="0C090003" w:tentative="1">
      <w:start w:val="1"/>
      <w:numFmt w:val="bullet"/>
      <w:lvlText w:val="o"/>
      <w:lvlJc w:val="left"/>
      <w:pPr>
        <w:ind w:left="5869" w:hanging="360"/>
      </w:pPr>
      <w:rPr>
        <w:rFonts w:ascii="Courier New" w:hAnsi="Courier New" w:cs="Courier New" w:hint="default"/>
      </w:rPr>
    </w:lvl>
    <w:lvl w:ilvl="8" w:tplc="0C090005" w:tentative="1">
      <w:start w:val="1"/>
      <w:numFmt w:val="bullet"/>
      <w:lvlText w:val=""/>
      <w:lvlJc w:val="left"/>
      <w:pPr>
        <w:ind w:left="6589" w:hanging="360"/>
      </w:pPr>
      <w:rPr>
        <w:rFonts w:ascii="Wingdings" w:hAnsi="Wingdings" w:hint="default"/>
      </w:rPr>
    </w:lvl>
  </w:abstractNum>
  <w:abstractNum w:abstractNumId="23" w15:restartNumberingAfterBreak="0">
    <w:nsid w:val="76A85BA1"/>
    <w:multiLevelType w:val="hybridMultilevel"/>
    <w:tmpl w:val="3F7855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B4A1E88"/>
    <w:multiLevelType w:val="hybridMultilevel"/>
    <w:tmpl w:val="F81A92C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5" w15:restartNumberingAfterBreak="0">
    <w:nsid w:val="7C302258"/>
    <w:multiLevelType w:val="hybridMultilevel"/>
    <w:tmpl w:val="7474ED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951668719">
    <w:abstractNumId w:val="1"/>
  </w:num>
  <w:num w:numId="2" w16cid:durableId="1221407769">
    <w:abstractNumId w:val="1"/>
  </w:num>
  <w:num w:numId="3" w16cid:durableId="1063522859">
    <w:abstractNumId w:val="20"/>
  </w:num>
  <w:num w:numId="4" w16cid:durableId="2147237852">
    <w:abstractNumId w:val="21"/>
  </w:num>
  <w:num w:numId="5" w16cid:durableId="1892958992">
    <w:abstractNumId w:val="5"/>
  </w:num>
  <w:num w:numId="6" w16cid:durableId="2134638847">
    <w:abstractNumId w:val="17"/>
  </w:num>
  <w:num w:numId="7" w16cid:durableId="1313102057">
    <w:abstractNumId w:val="8"/>
  </w:num>
  <w:num w:numId="8" w16cid:durableId="1432432007">
    <w:abstractNumId w:val="15"/>
  </w:num>
  <w:num w:numId="9" w16cid:durableId="630674978">
    <w:abstractNumId w:val="11"/>
  </w:num>
  <w:num w:numId="10" w16cid:durableId="354111327">
    <w:abstractNumId w:val="12"/>
  </w:num>
  <w:num w:numId="11" w16cid:durableId="885919801">
    <w:abstractNumId w:val="3"/>
  </w:num>
  <w:num w:numId="12" w16cid:durableId="2106414949">
    <w:abstractNumId w:val="23"/>
  </w:num>
  <w:num w:numId="13" w16cid:durableId="537400801">
    <w:abstractNumId w:val="2"/>
  </w:num>
  <w:num w:numId="14" w16cid:durableId="1497261073">
    <w:abstractNumId w:val="4"/>
  </w:num>
  <w:num w:numId="15" w16cid:durableId="945575152">
    <w:abstractNumId w:val="9"/>
  </w:num>
  <w:num w:numId="16" w16cid:durableId="1431461800">
    <w:abstractNumId w:val="25"/>
  </w:num>
  <w:num w:numId="17" w16cid:durableId="1097411169">
    <w:abstractNumId w:val="13"/>
  </w:num>
  <w:num w:numId="18" w16cid:durableId="1968851090">
    <w:abstractNumId w:val="18"/>
  </w:num>
  <w:num w:numId="19" w16cid:durableId="1427769798">
    <w:abstractNumId w:val="16"/>
  </w:num>
  <w:num w:numId="20" w16cid:durableId="1016889021">
    <w:abstractNumId w:val="22"/>
  </w:num>
  <w:num w:numId="21" w16cid:durableId="313223040">
    <w:abstractNumId w:val="7"/>
  </w:num>
  <w:num w:numId="22" w16cid:durableId="1033766710">
    <w:abstractNumId w:val="10"/>
  </w:num>
  <w:num w:numId="23" w16cid:durableId="1545287250">
    <w:abstractNumId w:val="19"/>
  </w:num>
  <w:num w:numId="24" w16cid:durableId="595602157">
    <w:abstractNumId w:val="14"/>
  </w:num>
  <w:num w:numId="25" w16cid:durableId="1366636379">
    <w:abstractNumId w:val="6"/>
  </w:num>
  <w:num w:numId="26" w16cid:durableId="485584662">
    <w:abstractNumId w:val="24"/>
  </w:num>
  <w:num w:numId="27" w16cid:durableId="1107315286">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3"/>
  <w:embedTrueTypeFont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1D18"/>
    <w:rsid w:val="00000362"/>
    <w:rsid w:val="00001C80"/>
    <w:rsid w:val="00005426"/>
    <w:rsid w:val="0000631A"/>
    <w:rsid w:val="0000646F"/>
    <w:rsid w:val="000073E4"/>
    <w:rsid w:val="000101DA"/>
    <w:rsid w:val="00010385"/>
    <w:rsid w:val="000116C7"/>
    <w:rsid w:val="00012163"/>
    <w:rsid w:val="000145A5"/>
    <w:rsid w:val="000156D0"/>
    <w:rsid w:val="00020768"/>
    <w:rsid w:val="00023408"/>
    <w:rsid w:val="0002561E"/>
    <w:rsid w:val="00025CFC"/>
    <w:rsid w:val="00027A79"/>
    <w:rsid w:val="00030526"/>
    <w:rsid w:val="000309D9"/>
    <w:rsid w:val="00032038"/>
    <w:rsid w:val="00034F7B"/>
    <w:rsid w:val="00035425"/>
    <w:rsid w:val="00035D6C"/>
    <w:rsid w:val="00035FE7"/>
    <w:rsid w:val="000364A6"/>
    <w:rsid w:val="000367AB"/>
    <w:rsid w:val="000406D9"/>
    <w:rsid w:val="00041084"/>
    <w:rsid w:val="000426DD"/>
    <w:rsid w:val="00043A13"/>
    <w:rsid w:val="00045CE3"/>
    <w:rsid w:val="000473E3"/>
    <w:rsid w:val="0004796A"/>
    <w:rsid w:val="00050B0B"/>
    <w:rsid w:val="00051570"/>
    <w:rsid w:val="00051C33"/>
    <w:rsid w:val="00051D81"/>
    <w:rsid w:val="00052A28"/>
    <w:rsid w:val="00053AE3"/>
    <w:rsid w:val="00053DAA"/>
    <w:rsid w:val="000547DE"/>
    <w:rsid w:val="00056EE8"/>
    <w:rsid w:val="00057052"/>
    <w:rsid w:val="00057A00"/>
    <w:rsid w:val="00062138"/>
    <w:rsid w:val="00062846"/>
    <w:rsid w:val="00064B6A"/>
    <w:rsid w:val="0006787C"/>
    <w:rsid w:val="00071A6F"/>
    <w:rsid w:val="00072554"/>
    <w:rsid w:val="00073799"/>
    <w:rsid w:val="000751E3"/>
    <w:rsid w:val="000754B2"/>
    <w:rsid w:val="00075778"/>
    <w:rsid w:val="0007595F"/>
    <w:rsid w:val="0007620C"/>
    <w:rsid w:val="00076AAC"/>
    <w:rsid w:val="000770E7"/>
    <w:rsid w:val="00077807"/>
    <w:rsid w:val="000806B3"/>
    <w:rsid w:val="00082368"/>
    <w:rsid w:val="0008448E"/>
    <w:rsid w:val="0008574D"/>
    <w:rsid w:val="00086BC3"/>
    <w:rsid w:val="00090480"/>
    <w:rsid w:val="00091674"/>
    <w:rsid w:val="00092F26"/>
    <w:rsid w:val="0009315D"/>
    <w:rsid w:val="000932A7"/>
    <w:rsid w:val="000939E2"/>
    <w:rsid w:val="00095EC1"/>
    <w:rsid w:val="000973DB"/>
    <w:rsid w:val="000A1924"/>
    <w:rsid w:val="000A285A"/>
    <w:rsid w:val="000A2E9E"/>
    <w:rsid w:val="000A3FB0"/>
    <w:rsid w:val="000A4DDA"/>
    <w:rsid w:val="000A554F"/>
    <w:rsid w:val="000A5871"/>
    <w:rsid w:val="000A63E7"/>
    <w:rsid w:val="000A7CD8"/>
    <w:rsid w:val="000A7E40"/>
    <w:rsid w:val="000A7EE8"/>
    <w:rsid w:val="000B19DF"/>
    <w:rsid w:val="000B1F94"/>
    <w:rsid w:val="000B308B"/>
    <w:rsid w:val="000B3504"/>
    <w:rsid w:val="000B3522"/>
    <w:rsid w:val="000B4531"/>
    <w:rsid w:val="000B5ED0"/>
    <w:rsid w:val="000B6E36"/>
    <w:rsid w:val="000B7542"/>
    <w:rsid w:val="000B770D"/>
    <w:rsid w:val="000C0F70"/>
    <w:rsid w:val="000C0FDA"/>
    <w:rsid w:val="000C133F"/>
    <w:rsid w:val="000C2A0C"/>
    <w:rsid w:val="000C2F6B"/>
    <w:rsid w:val="000C5C33"/>
    <w:rsid w:val="000C7368"/>
    <w:rsid w:val="000C77A9"/>
    <w:rsid w:val="000C7E27"/>
    <w:rsid w:val="000C7E74"/>
    <w:rsid w:val="000D40A5"/>
    <w:rsid w:val="000D488E"/>
    <w:rsid w:val="000D5B6B"/>
    <w:rsid w:val="000E075E"/>
    <w:rsid w:val="000E09FE"/>
    <w:rsid w:val="000E47A0"/>
    <w:rsid w:val="000E4F54"/>
    <w:rsid w:val="000F0E88"/>
    <w:rsid w:val="000F1A34"/>
    <w:rsid w:val="000F2100"/>
    <w:rsid w:val="000F4301"/>
    <w:rsid w:val="000F43B6"/>
    <w:rsid w:val="000F5897"/>
    <w:rsid w:val="000F66BD"/>
    <w:rsid w:val="000F710C"/>
    <w:rsid w:val="00100F93"/>
    <w:rsid w:val="001018A2"/>
    <w:rsid w:val="001023C9"/>
    <w:rsid w:val="00102B8E"/>
    <w:rsid w:val="00103625"/>
    <w:rsid w:val="00103C99"/>
    <w:rsid w:val="00104CFC"/>
    <w:rsid w:val="00105C74"/>
    <w:rsid w:val="001067D0"/>
    <w:rsid w:val="00107854"/>
    <w:rsid w:val="00107858"/>
    <w:rsid w:val="00107B39"/>
    <w:rsid w:val="00107F23"/>
    <w:rsid w:val="00110100"/>
    <w:rsid w:val="001102F6"/>
    <w:rsid w:val="00110B75"/>
    <w:rsid w:val="0011151F"/>
    <w:rsid w:val="001127E9"/>
    <w:rsid w:val="00113669"/>
    <w:rsid w:val="00113840"/>
    <w:rsid w:val="00114340"/>
    <w:rsid w:val="0011617A"/>
    <w:rsid w:val="00116AA2"/>
    <w:rsid w:val="0011758C"/>
    <w:rsid w:val="00120921"/>
    <w:rsid w:val="00122ABC"/>
    <w:rsid w:val="0012360A"/>
    <w:rsid w:val="00124CDC"/>
    <w:rsid w:val="00125588"/>
    <w:rsid w:val="00126F9E"/>
    <w:rsid w:val="00127868"/>
    <w:rsid w:val="0013020C"/>
    <w:rsid w:val="001302C0"/>
    <w:rsid w:val="0013094B"/>
    <w:rsid w:val="00131A86"/>
    <w:rsid w:val="00131DEC"/>
    <w:rsid w:val="00132BD7"/>
    <w:rsid w:val="00133BA0"/>
    <w:rsid w:val="0013430C"/>
    <w:rsid w:val="001343F1"/>
    <w:rsid w:val="0013504A"/>
    <w:rsid w:val="00135646"/>
    <w:rsid w:val="00137A61"/>
    <w:rsid w:val="00141111"/>
    <w:rsid w:val="00141643"/>
    <w:rsid w:val="00141CF3"/>
    <w:rsid w:val="00143269"/>
    <w:rsid w:val="00143933"/>
    <w:rsid w:val="00143CFD"/>
    <w:rsid w:val="00144873"/>
    <w:rsid w:val="00145834"/>
    <w:rsid w:val="00147279"/>
    <w:rsid w:val="00150F3C"/>
    <w:rsid w:val="00151D3F"/>
    <w:rsid w:val="00154285"/>
    <w:rsid w:val="00154714"/>
    <w:rsid w:val="00155099"/>
    <w:rsid w:val="00155250"/>
    <w:rsid w:val="00155D11"/>
    <w:rsid w:val="0015658D"/>
    <w:rsid w:val="001566AF"/>
    <w:rsid w:val="00157857"/>
    <w:rsid w:val="00157E00"/>
    <w:rsid w:val="00160332"/>
    <w:rsid w:val="0016130A"/>
    <w:rsid w:val="001622FC"/>
    <w:rsid w:val="001643F8"/>
    <w:rsid w:val="00164797"/>
    <w:rsid w:val="00164982"/>
    <w:rsid w:val="0016687A"/>
    <w:rsid w:val="00166E55"/>
    <w:rsid w:val="00166F6D"/>
    <w:rsid w:val="00166FC2"/>
    <w:rsid w:val="001677C9"/>
    <w:rsid w:val="00170187"/>
    <w:rsid w:val="001705BE"/>
    <w:rsid w:val="0017192A"/>
    <w:rsid w:val="00171B62"/>
    <w:rsid w:val="001749F8"/>
    <w:rsid w:val="0017628A"/>
    <w:rsid w:val="0017706D"/>
    <w:rsid w:val="0018127B"/>
    <w:rsid w:val="001820FA"/>
    <w:rsid w:val="00185959"/>
    <w:rsid w:val="00186673"/>
    <w:rsid w:val="00192B1C"/>
    <w:rsid w:val="00192FF8"/>
    <w:rsid w:val="00193C4C"/>
    <w:rsid w:val="00195385"/>
    <w:rsid w:val="0019540C"/>
    <w:rsid w:val="001A0818"/>
    <w:rsid w:val="001A09AE"/>
    <w:rsid w:val="001A0F24"/>
    <w:rsid w:val="001A1508"/>
    <w:rsid w:val="001A25EB"/>
    <w:rsid w:val="001A2EEF"/>
    <w:rsid w:val="001A30A6"/>
    <w:rsid w:val="001A5114"/>
    <w:rsid w:val="001A70DC"/>
    <w:rsid w:val="001A71BE"/>
    <w:rsid w:val="001A760D"/>
    <w:rsid w:val="001B16E1"/>
    <w:rsid w:val="001B1EE6"/>
    <w:rsid w:val="001B20E2"/>
    <w:rsid w:val="001B284E"/>
    <w:rsid w:val="001B2C02"/>
    <w:rsid w:val="001B3013"/>
    <w:rsid w:val="001C1311"/>
    <w:rsid w:val="001C15E5"/>
    <w:rsid w:val="001C24D7"/>
    <w:rsid w:val="001C26CC"/>
    <w:rsid w:val="001C2EEC"/>
    <w:rsid w:val="001C3EAC"/>
    <w:rsid w:val="001C4821"/>
    <w:rsid w:val="001C61C2"/>
    <w:rsid w:val="001C6B70"/>
    <w:rsid w:val="001C7D2C"/>
    <w:rsid w:val="001D054F"/>
    <w:rsid w:val="001D1F37"/>
    <w:rsid w:val="001D35D0"/>
    <w:rsid w:val="001D4051"/>
    <w:rsid w:val="001D4639"/>
    <w:rsid w:val="001D4AE2"/>
    <w:rsid w:val="001D4D80"/>
    <w:rsid w:val="001D5C92"/>
    <w:rsid w:val="001E3FFF"/>
    <w:rsid w:val="001E4E2F"/>
    <w:rsid w:val="001E4F66"/>
    <w:rsid w:val="001E5CA0"/>
    <w:rsid w:val="001E5FCF"/>
    <w:rsid w:val="001E6DB4"/>
    <w:rsid w:val="001E7134"/>
    <w:rsid w:val="001ED41D"/>
    <w:rsid w:val="001F111E"/>
    <w:rsid w:val="001F161A"/>
    <w:rsid w:val="001F429A"/>
    <w:rsid w:val="001F5537"/>
    <w:rsid w:val="001F58EC"/>
    <w:rsid w:val="001F5DA1"/>
    <w:rsid w:val="001F7B94"/>
    <w:rsid w:val="001F7FA3"/>
    <w:rsid w:val="002017C0"/>
    <w:rsid w:val="0020250C"/>
    <w:rsid w:val="00204005"/>
    <w:rsid w:val="00204CBE"/>
    <w:rsid w:val="002066C8"/>
    <w:rsid w:val="00211278"/>
    <w:rsid w:val="002116B0"/>
    <w:rsid w:val="00212198"/>
    <w:rsid w:val="00212485"/>
    <w:rsid w:val="00212D4D"/>
    <w:rsid w:val="00212DD5"/>
    <w:rsid w:val="002144A2"/>
    <w:rsid w:val="00214B99"/>
    <w:rsid w:val="0021744B"/>
    <w:rsid w:val="002208F3"/>
    <w:rsid w:val="00220E9F"/>
    <w:rsid w:val="00221E86"/>
    <w:rsid w:val="0022254D"/>
    <w:rsid w:val="002235DF"/>
    <w:rsid w:val="0022432F"/>
    <w:rsid w:val="0022434B"/>
    <w:rsid w:val="00224628"/>
    <w:rsid w:val="00224D81"/>
    <w:rsid w:val="00226A2A"/>
    <w:rsid w:val="00231DF7"/>
    <w:rsid w:val="002338D7"/>
    <w:rsid w:val="002344E6"/>
    <w:rsid w:val="00234986"/>
    <w:rsid w:val="00235CD1"/>
    <w:rsid w:val="00236236"/>
    <w:rsid w:val="0023654E"/>
    <w:rsid w:val="00236954"/>
    <w:rsid w:val="00237336"/>
    <w:rsid w:val="00241930"/>
    <w:rsid w:val="00244009"/>
    <w:rsid w:val="0024467E"/>
    <w:rsid w:val="00245A43"/>
    <w:rsid w:val="00245AC7"/>
    <w:rsid w:val="00245C81"/>
    <w:rsid w:val="00246D30"/>
    <w:rsid w:val="00247396"/>
    <w:rsid w:val="00250189"/>
    <w:rsid w:val="00250EE2"/>
    <w:rsid w:val="00251067"/>
    <w:rsid w:val="00252F31"/>
    <w:rsid w:val="00254210"/>
    <w:rsid w:val="002547CC"/>
    <w:rsid w:val="00255162"/>
    <w:rsid w:val="00255BD4"/>
    <w:rsid w:val="00256120"/>
    <w:rsid w:val="00256607"/>
    <w:rsid w:val="00256F96"/>
    <w:rsid w:val="00256FB5"/>
    <w:rsid w:val="0025796F"/>
    <w:rsid w:val="002640BA"/>
    <w:rsid w:val="002654AD"/>
    <w:rsid w:val="002657FD"/>
    <w:rsid w:val="0026617F"/>
    <w:rsid w:val="00266C44"/>
    <w:rsid w:val="00266C5D"/>
    <w:rsid w:val="002676B4"/>
    <w:rsid w:val="00272449"/>
    <w:rsid w:val="00272857"/>
    <w:rsid w:val="002738F4"/>
    <w:rsid w:val="00274804"/>
    <w:rsid w:val="0027525F"/>
    <w:rsid w:val="0028041F"/>
    <w:rsid w:val="00281A47"/>
    <w:rsid w:val="00283B0A"/>
    <w:rsid w:val="002841BD"/>
    <w:rsid w:val="002856EA"/>
    <w:rsid w:val="00290674"/>
    <w:rsid w:val="00290CB9"/>
    <w:rsid w:val="00291CC3"/>
    <w:rsid w:val="00292464"/>
    <w:rsid w:val="00293C45"/>
    <w:rsid w:val="00294DE5"/>
    <w:rsid w:val="00295EB2"/>
    <w:rsid w:val="002978EE"/>
    <w:rsid w:val="00297962"/>
    <w:rsid w:val="002A04BA"/>
    <w:rsid w:val="002A11E4"/>
    <w:rsid w:val="002A1B85"/>
    <w:rsid w:val="002A32DD"/>
    <w:rsid w:val="002A3462"/>
    <w:rsid w:val="002A751C"/>
    <w:rsid w:val="002B0540"/>
    <w:rsid w:val="002B1C81"/>
    <w:rsid w:val="002B20F9"/>
    <w:rsid w:val="002B2EBF"/>
    <w:rsid w:val="002B4781"/>
    <w:rsid w:val="002B4FEC"/>
    <w:rsid w:val="002B51AD"/>
    <w:rsid w:val="002B59E3"/>
    <w:rsid w:val="002B5CBB"/>
    <w:rsid w:val="002B61D0"/>
    <w:rsid w:val="002B776E"/>
    <w:rsid w:val="002C02A6"/>
    <w:rsid w:val="002C1023"/>
    <w:rsid w:val="002C1B28"/>
    <w:rsid w:val="002C289B"/>
    <w:rsid w:val="002C4ACB"/>
    <w:rsid w:val="002C57B5"/>
    <w:rsid w:val="002D04AE"/>
    <w:rsid w:val="002D176F"/>
    <w:rsid w:val="002D1842"/>
    <w:rsid w:val="002D1FDC"/>
    <w:rsid w:val="002D398A"/>
    <w:rsid w:val="002D3C67"/>
    <w:rsid w:val="002D4337"/>
    <w:rsid w:val="002D45F2"/>
    <w:rsid w:val="002D4905"/>
    <w:rsid w:val="002D59E5"/>
    <w:rsid w:val="002D5D4F"/>
    <w:rsid w:val="002D6813"/>
    <w:rsid w:val="002D6DBC"/>
    <w:rsid w:val="002D7F89"/>
    <w:rsid w:val="002E0969"/>
    <w:rsid w:val="002E2700"/>
    <w:rsid w:val="002E5424"/>
    <w:rsid w:val="002E569C"/>
    <w:rsid w:val="002E617E"/>
    <w:rsid w:val="002E6E98"/>
    <w:rsid w:val="002E782D"/>
    <w:rsid w:val="002E7DB3"/>
    <w:rsid w:val="002F09ED"/>
    <w:rsid w:val="002F0CB2"/>
    <w:rsid w:val="002F177C"/>
    <w:rsid w:val="002F345E"/>
    <w:rsid w:val="002F6B75"/>
    <w:rsid w:val="002F7B42"/>
    <w:rsid w:val="002F7C02"/>
    <w:rsid w:val="002F7DA7"/>
    <w:rsid w:val="003005EE"/>
    <w:rsid w:val="00300D1B"/>
    <w:rsid w:val="00301680"/>
    <w:rsid w:val="00301936"/>
    <w:rsid w:val="003022D6"/>
    <w:rsid w:val="003028B8"/>
    <w:rsid w:val="0030298F"/>
    <w:rsid w:val="00303DBB"/>
    <w:rsid w:val="00304ABF"/>
    <w:rsid w:val="0030501D"/>
    <w:rsid w:val="00305D27"/>
    <w:rsid w:val="00310519"/>
    <w:rsid w:val="003119A3"/>
    <w:rsid w:val="00312288"/>
    <w:rsid w:val="00312627"/>
    <w:rsid w:val="00312D73"/>
    <w:rsid w:val="00314240"/>
    <w:rsid w:val="00314412"/>
    <w:rsid w:val="003147FA"/>
    <w:rsid w:val="00315D00"/>
    <w:rsid w:val="003164FA"/>
    <w:rsid w:val="00316736"/>
    <w:rsid w:val="003170AB"/>
    <w:rsid w:val="00317A2E"/>
    <w:rsid w:val="00317B2C"/>
    <w:rsid w:val="00322151"/>
    <w:rsid w:val="00323DC1"/>
    <w:rsid w:val="003250CA"/>
    <w:rsid w:val="003253FB"/>
    <w:rsid w:val="003262C6"/>
    <w:rsid w:val="00330C0B"/>
    <w:rsid w:val="00331DD3"/>
    <w:rsid w:val="003320E3"/>
    <w:rsid w:val="0033339F"/>
    <w:rsid w:val="0033455A"/>
    <w:rsid w:val="00336473"/>
    <w:rsid w:val="00337AF7"/>
    <w:rsid w:val="003411E5"/>
    <w:rsid w:val="0034227D"/>
    <w:rsid w:val="003431DE"/>
    <w:rsid w:val="00345091"/>
    <w:rsid w:val="003463D0"/>
    <w:rsid w:val="00346A84"/>
    <w:rsid w:val="00347B0A"/>
    <w:rsid w:val="00351133"/>
    <w:rsid w:val="00351214"/>
    <w:rsid w:val="00354E89"/>
    <w:rsid w:val="00355EAA"/>
    <w:rsid w:val="00356382"/>
    <w:rsid w:val="003569FB"/>
    <w:rsid w:val="0035725C"/>
    <w:rsid w:val="003618BC"/>
    <w:rsid w:val="0036389B"/>
    <w:rsid w:val="00364096"/>
    <w:rsid w:val="003643B3"/>
    <w:rsid w:val="003650BF"/>
    <w:rsid w:val="0036FB88"/>
    <w:rsid w:val="00370A45"/>
    <w:rsid w:val="00371D1F"/>
    <w:rsid w:val="00373816"/>
    <w:rsid w:val="00373AD5"/>
    <w:rsid w:val="003741B0"/>
    <w:rsid w:val="00375BB0"/>
    <w:rsid w:val="003761BE"/>
    <w:rsid w:val="00376F85"/>
    <w:rsid w:val="003775E6"/>
    <w:rsid w:val="003777FD"/>
    <w:rsid w:val="00377896"/>
    <w:rsid w:val="00381283"/>
    <w:rsid w:val="00381A3F"/>
    <w:rsid w:val="00382BF0"/>
    <w:rsid w:val="0038304C"/>
    <w:rsid w:val="003835B8"/>
    <w:rsid w:val="00383A3E"/>
    <w:rsid w:val="0038569A"/>
    <w:rsid w:val="00385BE5"/>
    <w:rsid w:val="00386BED"/>
    <w:rsid w:val="00386D0F"/>
    <w:rsid w:val="003902BC"/>
    <w:rsid w:val="0039074E"/>
    <w:rsid w:val="00391316"/>
    <w:rsid w:val="003933E1"/>
    <w:rsid w:val="00393B5F"/>
    <w:rsid w:val="003960A6"/>
    <w:rsid w:val="00396A78"/>
    <w:rsid w:val="00397718"/>
    <w:rsid w:val="003A105C"/>
    <w:rsid w:val="003A1672"/>
    <w:rsid w:val="003A2881"/>
    <w:rsid w:val="003A2E08"/>
    <w:rsid w:val="003A2E50"/>
    <w:rsid w:val="003A3015"/>
    <w:rsid w:val="003A47E3"/>
    <w:rsid w:val="003A5549"/>
    <w:rsid w:val="003A5B52"/>
    <w:rsid w:val="003A63D5"/>
    <w:rsid w:val="003B0095"/>
    <w:rsid w:val="003B0E53"/>
    <w:rsid w:val="003B1023"/>
    <w:rsid w:val="003B1030"/>
    <w:rsid w:val="003B1188"/>
    <w:rsid w:val="003B1E55"/>
    <w:rsid w:val="003B2FA5"/>
    <w:rsid w:val="003B3B46"/>
    <w:rsid w:val="003B4D4E"/>
    <w:rsid w:val="003B77AA"/>
    <w:rsid w:val="003C0F44"/>
    <w:rsid w:val="003C13A9"/>
    <w:rsid w:val="003C188F"/>
    <w:rsid w:val="003C34B1"/>
    <w:rsid w:val="003C39E7"/>
    <w:rsid w:val="003C41F7"/>
    <w:rsid w:val="003C43B1"/>
    <w:rsid w:val="003C43C9"/>
    <w:rsid w:val="003C57B0"/>
    <w:rsid w:val="003D05DF"/>
    <w:rsid w:val="003D132C"/>
    <w:rsid w:val="003D187A"/>
    <w:rsid w:val="003D2A4B"/>
    <w:rsid w:val="003D36F1"/>
    <w:rsid w:val="003E0152"/>
    <w:rsid w:val="003E35D3"/>
    <w:rsid w:val="003E3792"/>
    <w:rsid w:val="003E3CDF"/>
    <w:rsid w:val="003E4046"/>
    <w:rsid w:val="003E4795"/>
    <w:rsid w:val="003E4820"/>
    <w:rsid w:val="003E4BDE"/>
    <w:rsid w:val="003E5602"/>
    <w:rsid w:val="003F24C5"/>
    <w:rsid w:val="003F2C46"/>
    <w:rsid w:val="003F620A"/>
    <w:rsid w:val="003F74F1"/>
    <w:rsid w:val="004008F8"/>
    <w:rsid w:val="004012B8"/>
    <w:rsid w:val="00401D98"/>
    <w:rsid w:val="00402106"/>
    <w:rsid w:val="00402196"/>
    <w:rsid w:val="00402B30"/>
    <w:rsid w:val="00402DCE"/>
    <w:rsid w:val="004034E0"/>
    <w:rsid w:val="00403D18"/>
    <w:rsid w:val="00403E70"/>
    <w:rsid w:val="00406C6D"/>
    <w:rsid w:val="00410101"/>
    <w:rsid w:val="00410EBF"/>
    <w:rsid w:val="00410F19"/>
    <w:rsid w:val="004114F2"/>
    <w:rsid w:val="00412E0F"/>
    <w:rsid w:val="00414D8B"/>
    <w:rsid w:val="00415B25"/>
    <w:rsid w:val="00415D91"/>
    <w:rsid w:val="004168E8"/>
    <w:rsid w:val="00417E07"/>
    <w:rsid w:val="00421150"/>
    <w:rsid w:val="00421D46"/>
    <w:rsid w:val="00422A5E"/>
    <w:rsid w:val="00422AAF"/>
    <w:rsid w:val="00422ADE"/>
    <w:rsid w:val="00422D4F"/>
    <w:rsid w:val="0042369D"/>
    <w:rsid w:val="00423ABB"/>
    <w:rsid w:val="00423C5D"/>
    <w:rsid w:val="00424F98"/>
    <w:rsid w:val="00425011"/>
    <w:rsid w:val="004251CB"/>
    <w:rsid w:val="004255E0"/>
    <w:rsid w:val="00426110"/>
    <w:rsid w:val="00426206"/>
    <w:rsid w:val="0042645F"/>
    <w:rsid w:val="00426756"/>
    <w:rsid w:val="00427A47"/>
    <w:rsid w:val="00432529"/>
    <w:rsid w:val="00432A28"/>
    <w:rsid w:val="004333F1"/>
    <w:rsid w:val="004353BB"/>
    <w:rsid w:val="004359C2"/>
    <w:rsid w:val="00435C37"/>
    <w:rsid w:val="004360FC"/>
    <w:rsid w:val="00436283"/>
    <w:rsid w:val="0043666A"/>
    <w:rsid w:val="00436F39"/>
    <w:rsid w:val="00437970"/>
    <w:rsid w:val="004379E9"/>
    <w:rsid w:val="00440385"/>
    <w:rsid w:val="00442982"/>
    <w:rsid w:val="0044513E"/>
    <w:rsid w:val="00445489"/>
    <w:rsid w:val="00446589"/>
    <w:rsid w:val="00446E6E"/>
    <w:rsid w:val="00450A8C"/>
    <w:rsid w:val="00451D68"/>
    <w:rsid w:val="00452291"/>
    <w:rsid w:val="00452813"/>
    <w:rsid w:val="00452B1C"/>
    <w:rsid w:val="00452FE9"/>
    <w:rsid w:val="00453A25"/>
    <w:rsid w:val="00453E4C"/>
    <w:rsid w:val="00457DE1"/>
    <w:rsid w:val="00460CD8"/>
    <w:rsid w:val="004612BA"/>
    <w:rsid w:val="0046146F"/>
    <w:rsid w:val="004616A4"/>
    <w:rsid w:val="00461986"/>
    <w:rsid w:val="004620C0"/>
    <w:rsid w:val="004631C3"/>
    <w:rsid w:val="00463542"/>
    <w:rsid w:val="00463620"/>
    <w:rsid w:val="004647B7"/>
    <w:rsid w:val="00464B0C"/>
    <w:rsid w:val="0046523E"/>
    <w:rsid w:val="004665A2"/>
    <w:rsid w:val="00472A7A"/>
    <w:rsid w:val="00474121"/>
    <w:rsid w:val="00475C62"/>
    <w:rsid w:val="00477417"/>
    <w:rsid w:val="00482A57"/>
    <w:rsid w:val="00482E4A"/>
    <w:rsid w:val="00483D8F"/>
    <w:rsid w:val="00484A4D"/>
    <w:rsid w:val="00486230"/>
    <w:rsid w:val="00486E14"/>
    <w:rsid w:val="00487222"/>
    <w:rsid w:val="00491CC4"/>
    <w:rsid w:val="004923CE"/>
    <w:rsid w:val="0049250A"/>
    <w:rsid w:val="00492641"/>
    <w:rsid w:val="0049308E"/>
    <w:rsid w:val="0049314E"/>
    <w:rsid w:val="00494053"/>
    <w:rsid w:val="004941D5"/>
    <w:rsid w:val="00494B72"/>
    <w:rsid w:val="00494BF3"/>
    <w:rsid w:val="004950F0"/>
    <w:rsid w:val="004A25EF"/>
    <w:rsid w:val="004A288A"/>
    <w:rsid w:val="004A33F0"/>
    <w:rsid w:val="004A3543"/>
    <w:rsid w:val="004A4CA6"/>
    <w:rsid w:val="004A67D8"/>
    <w:rsid w:val="004A6D62"/>
    <w:rsid w:val="004A7190"/>
    <w:rsid w:val="004A76CC"/>
    <w:rsid w:val="004A7988"/>
    <w:rsid w:val="004B1ABB"/>
    <w:rsid w:val="004B1CEC"/>
    <w:rsid w:val="004B21ED"/>
    <w:rsid w:val="004B3D87"/>
    <w:rsid w:val="004B57BD"/>
    <w:rsid w:val="004B6002"/>
    <w:rsid w:val="004B79C8"/>
    <w:rsid w:val="004C0BBE"/>
    <w:rsid w:val="004C0DBD"/>
    <w:rsid w:val="004C321E"/>
    <w:rsid w:val="004C447E"/>
    <w:rsid w:val="004C4A22"/>
    <w:rsid w:val="004C5682"/>
    <w:rsid w:val="004C621E"/>
    <w:rsid w:val="004C631D"/>
    <w:rsid w:val="004C7394"/>
    <w:rsid w:val="004C7C4C"/>
    <w:rsid w:val="004C7DBF"/>
    <w:rsid w:val="004D1840"/>
    <w:rsid w:val="004D23F5"/>
    <w:rsid w:val="004D25B2"/>
    <w:rsid w:val="004D33CB"/>
    <w:rsid w:val="004D3E24"/>
    <w:rsid w:val="004D50DC"/>
    <w:rsid w:val="004D5675"/>
    <w:rsid w:val="004D6137"/>
    <w:rsid w:val="004D6FDE"/>
    <w:rsid w:val="004E000C"/>
    <w:rsid w:val="004E4207"/>
    <w:rsid w:val="004E42BE"/>
    <w:rsid w:val="004E4907"/>
    <w:rsid w:val="004E5236"/>
    <w:rsid w:val="004E6733"/>
    <w:rsid w:val="004E7A32"/>
    <w:rsid w:val="004F02FB"/>
    <w:rsid w:val="004F0AD3"/>
    <w:rsid w:val="004F1BE0"/>
    <w:rsid w:val="004F2304"/>
    <w:rsid w:val="004F277A"/>
    <w:rsid w:val="004F4B70"/>
    <w:rsid w:val="004F56FD"/>
    <w:rsid w:val="004F612C"/>
    <w:rsid w:val="004F7F5B"/>
    <w:rsid w:val="00500464"/>
    <w:rsid w:val="005018A9"/>
    <w:rsid w:val="0050291D"/>
    <w:rsid w:val="005052C4"/>
    <w:rsid w:val="0050667E"/>
    <w:rsid w:val="00507219"/>
    <w:rsid w:val="00507C21"/>
    <w:rsid w:val="00510C6E"/>
    <w:rsid w:val="005133A6"/>
    <w:rsid w:val="00513F33"/>
    <w:rsid w:val="00514CB1"/>
    <w:rsid w:val="00514E15"/>
    <w:rsid w:val="005154BE"/>
    <w:rsid w:val="00515AA4"/>
    <w:rsid w:val="00516403"/>
    <w:rsid w:val="005165E0"/>
    <w:rsid w:val="00517C88"/>
    <w:rsid w:val="00520703"/>
    <w:rsid w:val="00520DFC"/>
    <w:rsid w:val="0052110B"/>
    <w:rsid w:val="00521366"/>
    <w:rsid w:val="00523B58"/>
    <w:rsid w:val="00524E54"/>
    <w:rsid w:val="00526E18"/>
    <w:rsid w:val="00530917"/>
    <w:rsid w:val="0053387C"/>
    <w:rsid w:val="005377FF"/>
    <w:rsid w:val="0054049C"/>
    <w:rsid w:val="005420E7"/>
    <w:rsid w:val="00542599"/>
    <w:rsid w:val="0054295A"/>
    <w:rsid w:val="00545767"/>
    <w:rsid w:val="00546F34"/>
    <w:rsid w:val="00547729"/>
    <w:rsid w:val="00547763"/>
    <w:rsid w:val="005478DC"/>
    <w:rsid w:val="0054A710"/>
    <w:rsid w:val="00551146"/>
    <w:rsid w:val="00551E93"/>
    <w:rsid w:val="00552532"/>
    <w:rsid w:val="00552D0E"/>
    <w:rsid w:val="00552F4A"/>
    <w:rsid w:val="00553B2E"/>
    <w:rsid w:val="00553E12"/>
    <w:rsid w:val="00556C55"/>
    <w:rsid w:val="00556FE4"/>
    <w:rsid w:val="005571CB"/>
    <w:rsid w:val="00557DFD"/>
    <w:rsid w:val="00560636"/>
    <w:rsid w:val="005614C3"/>
    <w:rsid w:val="00561C59"/>
    <w:rsid w:val="00562B76"/>
    <w:rsid w:val="00562E0F"/>
    <w:rsid w:val="00562F46"/>
    <w:rsid w:val="005633E0"/>
    <w:rsid w:val="00563A51"/>
    <w:rsid w:val="0056555E"/>
    <w:rsid w:val="005679E2"/>
    <w:rsid w:val="00570C7E"/>
    <w:rsid w:val="005719AB"/>
    <w:rsid w:val="00571ADB"/>
    <w:rsid w:val="00571F19"/>
    <w:rsid w:val="005722B3"/>
    <w:rsid w:val="00574837"/>
    <w:rsid w:val="00574AA4"/>
    <w:rsid w:val="00574BB8"/>
    <w:rsid w:val="00575343"/>
    <w:rsid w:val="00576134"/>
    <w:rsid w:val="00576310"/>
    <w:rsid w:val="005769A1"/>
    <w:rsid w:val="00576FB7"/>
    <w:rsid w:val="00577B62"/>
    <w:rsid w:val="00577E9C"/>
    <w:rsid w:val="00582732"/>
    <w:rsid w:val="00582AB1"/>
    <w:rsid w:val="00585B05"/>
    <w:rsid w:val="00586042"/>
    <w:rsid w:val="00587E89"/>
    <w:rsid w:val="005902CD"/>
    <w:rsid w:val="00590439"/>
    <w:rsid w:val="00590EEC"/>
    <w:rsid w:val="0059304F"/>
    <w:rsid w:val="005930E6"/>
    <w:rsid w:val="005931D1"/>
    <w:rsid w:val="00593EBE"/>
    <w:rsid w:val="00594936"/>
    <w:rsid w:val="005954DE"/>
    <w:rsid w:val="00595B0D"/>
    <w:rsid w:val="005969C5"/>
    <w:rsid w:val="00596E81"/>
    <w:rsid w:val="005A0954"/>
    <w:rsid w:val="005A311F"/>
    <w:rsid w:val="005A33D4"/>
    <w:rsid w:val="005A356E"/>
    <w:rsid w:val="005A48F3"/>
    <w:rsid w:val="005A560C"/>
    <w:rsid w:val="005A60D9"/>
    <w:rsid w:val="005A6655"/>
    <w:rsid w:val="005B0494"/>
    <w:rsid w:val="005B1973"/>
    <w:rsid w:val="005B1D96"/>
    <w:rsid w:val="005B319B"/>
    <w:rsid w:val="005B54E2"/>
    <w:rsid w:val="005B5E22"/>
    <w:rsid w:val="005B6CAC"/>
    <w:rsid w:val="005B7940"/>
    <w:rsid w:val="005B7A23"/>
    <w:rsid w:val="005C0096"/>
    <w:rsid w:val="005C1CAE"/>
    <w:rsid w:val="005C1CFB"/>
    <w:rsid w:val="005C2C4E"/>
    <w:rsid w:val="005C42B5"/>
    <w:rsid w:val="005C6869"/>
    <w:rsid w:val="005C7047"/>
    <w:rsid w:val="005C73E5"/>
    <w:rsid w:val="005C760C"/>
    <w:rsid w:val="005C7D4E"/>
    <w:rsid w:val="005D129E"/>
    <w:rsid w:val="005D15CA"/>
    <w:rsid w:val="005D3008"/>
    <w:rsid w:val="005D32D0"/>
    <w:rsid w:val="005D3856"/>
    <w:rsid w:val="005D4109"/>
    <w:rsid w:val="005D4BAA"/>
    <w:rsid w:val="005D4D88"/>
    <w:rsid w:val="005D5F82"/>
    <w:rsid w:val="005D6C63"/>
    <w:rsid w:val="005E0968"/>
    <w:rsid w:val="005E238E"/>
    <w:rsid w:val="005E3546"/>
    <w:rsid w:val="005E3B53"/>
    <w:rsid w:val="005E459C"/>
    <w:rsid w:val="005E53F3"/>
    <w:rsid w:val="005E6187"/>
    <w:rsid w:val="005F09D6"/>
    <w:rsid w:val="005F23EE"/>
    <w:rsid w:val="005F3777"/>
    <w:rsid w:val="005F3FA6"/>
    <w:rsid w:val="005F6FF9"/>
    <w:rsid w:val="005F7BCF"/>
    <w:rsid w:val="006002F3"/>
    <w:rsid w:val="006006E1"/>
    <w:rsid w:val="00600727"/>
    <w:rsid w:val="006010FA"/>
    <w:rsid w:val="00602299"/>
    <w:rsid w:val="00603644"/>
    <w:rsid w:val="00603EEF"/>
    <w:rsid w:val="00604DF8"/>
    <w:rsid w:val="006051D6"/>
    <w:rsid w:val="00606D2B"/>
    <w:rsid w:val="00607B97"/>
    <w:rsid w:val="00607FD5"/>
    <w:rsid w:val="00610866"/>
    <w:rsid w:val="00611CA2"/>
    <w:rsid w:val="00611EAF"/>
    <w:rsid w:val="00613BC8"/>
    <w:rsid w:val="006146FE"/>
    <w:rsid w:val="00614A1E"/>
    <w:rsid w:val="00614A1F"/>
    <w:rsid w:val="0061668B"/>
    <w:rsid w:val="006178B9"/>
    <w:rsid w:val="0062005D"/>
    <w:rsid w:val="0062028E"/>
    <w:rsid w:val="00623282"/>
    <w:rsid w:val="0062390C"/>
    <w:rsid w:val="006304A9"/>
    <w:rsid w:val="00633C97"/>
    <w:rsid w:val="00634667"/>
    <w:rsid w:val="00635C2A"/>
    <w:rsid w:val="00635F5F"/>
    <w:rsid w:val="00636118"/>
    <w:rsid w:val="006367C6"/>
    <w:rsid w:val="00636F81"/>
    <w:rsid w:val="006402FE"/>
    <w:rsid w:val="00641189"/>
    <w:rsid w:val="00641FDE"/>
    <w:rsid w:val="0064203F"/>
    <w:rsid w:val="006423FC"/>
    <w:rsid w:val="00642719"/>
    <w:rsid w:val="0064302A"/>
    <w:rsid w:val="006432AB"/>
    <w:rsid w:val="00643F3A"/>
    <w:rsid w:val="00645559"/>
    <w:rsid w:val="0064582B"/>
    <w:rsid w:val="0065198A"/>
    <w:rsid w:val="0065220B"/>
    <w:rsid w:val="00652BD2"/>
    <w:rsid w:val="00660A28"/>
    <w:rsid w:val="00661F72"/>
    <w:rsid w:val="00662267"/>
    <w:rsid w:val="006646EB"/>
    <w:rsid w:val="0066486C"/>
    <w:rsid w:val="00664981"/>
    <w:rsid w:val="006652CA"/>
    <w:rsid w:val="00665AE0"/>
    <w:rsid w:val="00665AEA"/>
    <w:rsid w:val="00665E26"/>
    <w:rsid w:val="00665E53"/>
    <w:rsid w:val="00666AD6"/>
    <w:rsid w:val="00666B45"/>
    <w:rsid w:val="00666C90"/>
    <w:rsid w:val="006676AD"/>
    <w:rsid w:val="00670EAB"/>
    <w:rsid w:val="00673279"/>
    <w:rsid w:val="00674C82"/>
    <w:rsid w:val="0067673B"/>
    <w:rsid w:val="00676EA2"/>
    <w:rsid w:val="00677D3B"/>
    <w:rsid w:val="00680727"/>
    <w:rsid w:val="00680CC7"/>
    <w:rsid w:val="00681695"/>
    <w:rsid w:val="006818FC"/>
    <w:rsid w:val="00682DA9"/>
    <w:rsid w:val="00684BDF"/>
    <w:rsid w:val="0068528C"/>
    <w:rsid w:val="00686615"/>
    <w:rsid w:val="00686F21"/>
    <w:rsid w:val="00687720"/>
    <w:rsid w:val="00691586"/>
    <w:rsid w:val="00693436"/>
    <w:rsid w:val="006949CD"/>
    <w:rsid w:val="00694B20"/>
    <w:rsid w:val="00695284"/>
    <w:rsid w:val="00696156"/>
    <w:rsid w:val="00696326"/>
    <w:rsid w:val="0069714A"/>
    <w:rsid w:val="00697441"/>
    <w:rsid w:val="00697FDE"/>
    <w:rsid w:val="006A0141"/>
    <w:rsid w:val="006A082C"/>
    <w:rsid w:val="006A0B54"/>
    <w:rsid w:val="006A2035"/>
    <w:rsid w:val="006A4286"/>
    <w:rsid w:val="006A4AE5"/>
    <w:rsid w:val="006A58EA"/>
    <w:rsid w:val="006A5BC4"/>
    <w:rsid w:val="006A6938"/>
    <w:rsid w:val="006A7325"/>
    <w:rsid w:val="006A737F"/>
    <w:rsid w:val="006B1117"/>
    <w:rsid w:val="006B2B4D"/>
    <w:rsid w:val="006B3247"/>
    <w:rsid w:val="006B4679"/>
    <w:rsid w:val="006B63CF"/>
    <w:rsid w:val="006B74AD"/>
    <w:rsid w:val="006B79CD"/>
    <w:rsid w:val="006C018B"/>
    <w:rsid w:val="006C08CB"/>
    <w:rsid w:val="006C0B75"/>
    <w:rsid w:val="006C1273"/>
    <w:rsid w:val="006C135F"/>
    <w:rsid w:val="006C18E8"/>
    <w:rsid w:val="006C23FC"/>
    <w:rsid w:val="006C2EBA"/>
    <w:rsid w:val="006C4B4E"/>
    <w:rsid w:val="006C4FC5"/>
    <w:rsid w:val="006C5409"/>
    <w:rsid w:val="006C5EFA"/>
    <w:rsid w:val="006C639F"/>
    <w:rsid w:val="006D036F"/>
    <w:rsid w:val="006D0E67"/>
    <w:rsid w:val="006D1AAF"/>
    <w:rsid w:val="006D3149"/>
    <w:rsid w:val="006D333F"/>
    <w:rsid w:val="006D35BA"/>
    <w:rsid w:val="006D54C2"/>
    <w:rsid w:val="006D5563"/>
    <w:rsid w:val="006E1FAD"/>
    <w:rsid w:val="006E3BE2"/>
    <w:rsid w:val="006E5312"/>
    <w:rsid w:val="006E67EB"/>
    <w:rsid w:val="006E6F9A"/>
    <w:rsid w:val="006F4895"/>
    <w:rsid w:val="006F5095"/>
    <w:rsid w:val="006F60FB"/>
    <w:rsid w:val="006F6AAD"/>
    <w:rsid w:val="00702A09"/>
    <w:rsid w:val="00702EBB"/>
    <w:rsid w:val="007039E3"/>
    <w:rsid w:val="0070455B"/>
    <w:rsid w:val="007052F7"/>
    <w:rsid w:val="0070580F"/>
    <w:rsid w:val="007061F5"/>
    <w:rsid w:val="00707249"/>
    <w:rsid w:val="007073AB"/>
    <w:rsid w:val="007075DE"/>
    <w:rsid w:val="00712223"/>
    <w:rsid w:val="0071352E"/>
    <w:rsid w:val="007139E2"/>
    <w:rsid w:val="00713B98"/>
    <w:rsid w:val="007155B2"/>
    <w:rsid w:val="00715B43"/>
    <w:rsid w:val="007160CE"/>
    <w:rsid w:val="007160ED"/>
    <w:rsid w:val="0071690D"/>
    <w:rsid w:val="00717012"/>
    <w:rsid w:val="0071732C"/>
    <w:rsid w:val="00717C84"/>
    <w:rsid w:val="00717CA6"/>
    <w:rsid w:val="007213BA"/>
    <w:rsid w:val="007227B8"/>
    <w:rsid w:val="0072330A"/>
    <w:rsid w:val="007237AA"/>
    <w:rsid w:val="007244D0"/>
    <w:rsid w:val="007247C9"/>
    <w:rsid w:val="0072507B"/>
    <w:rsid w:val="00725086"/>
    <w:rsid w:val="00726C6B"/>
    <w:rsid w:val="00726C7F"/>
    <w:rsid w:val="00726E0C"/>
    <w:rsid w:val="00726F70"/>
    <w:rsid w:val="007274FF"/>
    <w:rsid w:val="00727AE1"/>
    <w:rsid w:val="00727FB1"/>
    <w:rsid w:val="00730600"/>
    <w:rsid w:val="007319E5"/>
    <w:rsid w:val="00731F3A"/>
    <w:rsid w:val="00732209"/>
    <w:rsid w:val="00734B63"/>
    <w:rsid w:val="00734EFC"/>
    <w:rsid w:val="007356BD"/>
    <w:rsid w:val="00735E48"/>
    <w:rsid w:val="00737041"/>
    <w:rsid w:val="007378E9"/>
    <w:rsid w:val="0074392C"/>
    <w:rsid w:val="00743A8D"/>
    <w:rsid w:val="007447AD"/>
    <w:rsid w:val="00744C9C"/>
    <w:rsid w:val="00750206"/>
    <w:rsid w:val="00751489"/>
    <w:rsid w:val="0075169F"/>
    <w:rsid w:val="00751E2E"/>
    <w:rsid w:val="00752540"/>
    <w:rsid w:val="00752EEB"/>
    <w:rsid w:val="007531DA"/>
    <w:rsid w:val="00754186"/>
    <w:rsid w:val="00754D9A"/>
    <w:rsid w:val="00755392"/>
    <w:rsid w:val="007559EF"/>
    <w:rsid w:val="00755D41"/>
    <w:rsid w:val="00756DD9"/>
    <w:rsid w:val="00757037"/>
    <w:rsid w:val="00760967"/>
    <w:rsid w:val="00761C80"/>
    <w:rsid w:val="00761E2A"/>
    <w:rsid w:val="0076245F"/>
    <w:rsid w:val="007634B9"/>
    <w:rsid w:val="00764739"/>
    <w:rsid w:val="00765857"/>
    <w:rsid w:val="00765D8B"/>
    <w:rsid w:val="00767228"/>
    <w:rsid w:val="00767862"/>
    <w:rsid w:val="00771163"/>
    <w:rsid w:val="007715EF"/>
    <w:rsid w:val="00774BBA"/>
    <w:rsid w:val="00774DCF"/>
    <w:rsid w:val="007752ED"/>
    <w:rsid w:val="00775B61"/>
    <w:rsid w:val="00780509"/>
    <w:rsid w:val="00780DEB"/>
    <w:rsid w:val="00782A8D"/>
    <w:rsid w:val="007832F3"/>
    <w:rsid w:val="007833FD"/>
    <w:rsid w:val="00787834"/>
    <w:rsid w:val="00791156"/>
    <w:rsid w:val="007919D1"/>
    <w:rsid w:val="007926EC"/>
    <w:rsid w:val="007937B8"/>
    <w:rsid w:val="0079618F"/>
    <w:rsid w:val="00796A99"/>
    <w:rsid w:val="00796DE7"/>
    <w:rsid w:val="00797990"/>
    <w:rsid w:val="00797D97"/>
    <w:rsid w:val="007A2EFB"/>
    <w:rsid w:val="007A3A59"/>
    <w:rsid w:val="007A5234"/>
    <w:rsid w:val="007A6887"/>
    <w:rsid w:val="007A7FC2"/>
    <w:rsid w:val="007B1D35"/>
    <w:rsid w:val="007B21C5"/>
    <w:rsid w:val="007B2BC8"/>
    <w:rsid w:val="007B3BBA"/>
    <w:rsid w:val="007B4934"/>
    <w:rsid w:val="007B65DB"/>
    <w:rsid w:val="007B6D1C"/>
    <w:rsid w:val="007B6FC7"/>
    <w:rsid w:val="007B73E9"/>
    <w:rsid w:val="007B787D"/>
    <w:rsid w:val="007B7E07"/>
    <w:rsid w:val="007C00D7"/>
    <w:rsid w:val="007C1169"/>
    <w:rsid w:val="007C284C"/>
    <w:rsid w:val="007C2F34"/>
    <w:rsid w:val="007C4F18"/>
    <w:rsid w:val="007C5AB3"/>
    <w:rsid w:val="007C6487"/>
    <w:rsid w:val="007C7D44"/>
    <w:rsid w:val="007D2B30"/>
    <w:rsid w:val="007D56DE"/>
    <w:rsid w:val="007D5A49"/>
    <w:rsid w:val="007D5B7F"/>
    <w:rsid w:val="007E0105"/>
    <w:rsid w:val="007E0B93"/>
    <w:rsid w:val="007E0E91"/>
    <w:rsid w:val="007E13EE"/>
    <w:rsid w:val="007E166F"/>
    <w:rsid w:val="007E22F5"/>
    <w:rsid w:val="007E2A40"/>
    <w:rsid w:val="007E3521"/>
    <w:rsid w:val="007E49C2"/>
    <w:rsid w:val="007E6CB0"/>
    <w:rsid w:val="007E7804"/>
    <w:rsid w:val="007F00AC"/>
    <w:rsid w:val="007F07C9"/>
    <w:rsid w:val="007F0932"/>
    <w:rsid w:val="007F1430"/>
    <w:rsid w:val="007F1880"/>
    <w:rsid w:val="007F1FC3"/>
    <w:rsid w:val="007F293E"/>
    <w:rsid w:val="007F2D3D"/>
    <w:rsid w:val="007F308E"/>
    <w:rsid w:val="007F43FF"/>
    <w:rsid w:val="007F5506"/>
    <w:rsid w:val="007F5580"/>
    <w:rsid w:val="007F7985"/>
    <w:rsid w:val="007F7D18"/>
    <w:rsid w:val="007F7D7A"/>
    <w:rsid w:val="008005BD"/>
    <w:rsid w:val="00802311"/>
    <w:rsid w:val="00802F2A"/>
    <w:rsid w:val="00803EE8"/>
    <w:rsid w:val="0080445B"/>
    <w:rsid w:val="0080521F"/>
    <w:rsid w:val="00805B20"/>
    <w:rsid w:val="0081042F"/>
    <w:rsid w:val="0081055A"/>
    <w:rsid w:val="0081074F"/>
    <w:rsid w:val="0081086B"/>
    <w:rsid w:val="00812604"/>
    <w:rsid w:val="00815244"/>
    <w:rsid w:val="0081540C"/>
    <w:rsid w:val="0081657F"/>
    <w:rsid w:val="008171B4"/>
    <w:rsid w:val="0081781E"/>
    <w:rsid w:val="0082020C"/>
    <w:rsid w:val="00820C62"/>
    <w:rsid w:val="0082103D"/>
    <w:rsid w:val="00821364"/>
    <w:rsid w:val="00821649"/>
    <w:rsid w:val="00821976"/>
    <w:rsid w:val="00822DDF"/>
    <w:rsid w:val="008252AD"/>
    <w:rsid w:val="008254DA"/>
    <w:rsid w:val="00825F76"/>
    <w:rsid w:val="00826598"/>
    <w:rsid w:val="00826C7A"/>
    <w:rsid w:val="00826E95"/>
    <w:rsid w:val="00826FA2"/>
    <w:rsid w:val="008278E4"/>
    <w:rsid w:val="0082791D"/>
    <w:rsid w:val="00827DB6"/>
    <w:rsid w:val="008320E4"/>
    <w:rsid w:val="00832D12"/>
    <w:rsid w:val="008335C8"/>
    <w:rsid w:val="008353E2"/>
    <w:rsid w:val="00835F4E"/>
    <w:rsid w:val="008360EC"/>
    <w:rsid w:val="00836A23"/>
    <w:rsid w:val="00836EEC"/>
    <w:rsid w:val="008408E4"/>
    <w:rsid w:val="008414DD"/>
    <w:rsid w:val="00841CF3"/>
    <w:rsid w:val="00842C7C"/>
    <w:rsid w:val="0084470E"/>
    <w:rsid w:val="00845197"/>
    <w:rsid w:val="00845A0F"/>
    <w:rsid w:val="00846076"/>
    <w:rsid w:val="00846ABE"/>
    <w:rsid w:val="00847170"/>
    <w:rsid w:val="00847B27"/>
    <w:rsid w:val="00847CEB"/>
    <w:rsid w:val="008500A6"/>
    <w:rsid w:val="00850D48"/>
    <w:rsid w:val="00851649"/>
    <w:rsid w:val="0085182E"/>
    <w:rsid w:val="00852D90"/>
    <w:rsid w:val="00852DC7"/>
    <w:rsid w:val="00854ACE"/>
    <w:rsid w:val="00854B2D"/>
    <w:rsid w:val="00854C50"/>
    <w:rsid w:val="008578A4"/>
    <w:rsid w:val="00861218"/>
    <w:rsid w:val="00861A66"/>
    <w:rsid w:val="008620A0"/>
    <w:rsid w:val="0086350E"/>
    <w:rsid w:val="008638FC"/>
    <w:rsid w:val="00867F82"/>
    <w:rsid w:val="00871397"/>
    <w:rsid w:val="0087322D"/>
    <w:rsid w:val="00873579"/>
    <w:rsid w:val="00874017"/>
    <w:rsid w:val="0087541B"/>
    <w:rsid w:val="00876235"/>
    <w:rsid w:val="00877FD1"/>
    <w:rsid w:val="00880749"/>
    <w:rsid w:val="00880BC5"/>
    <w:rsid w:val="00884C4C"/>
    <w:rsid w:val="00884D1C"/>
    <w:rsid w:val="0088517C"/>
    <w:rsid w:val="008851FB"/>
    <w:rsid w:val="00886107"/>
    <w:rsid w:val="008864AA"/>
    <w:rsid w:val="00886A36"/>
    <w:rsid w:val="008872D4"/>
    <w:rsid w:val="00887891"/>
    <w:rsid w:val="00890A0A"/>
    <w:rsid w:val="00891B15"/>
    <w:rsid w:val="00891F0A"/>
    <w:rsid w:val="00894EC1"/>
    <w:rsid w:val="00896417"/>
    <w:rsid w:val="008969EF"/>
    <w:rsid w:val="008A0318"/>
    <w:rsid w:val="008A0672"/>
    <w:rsid w:val="008A4782"/>
    <w:rsid w:val="008A4860"/>
    <w:rsid w:val="008A51EB"/>
    <w:rsid w:val="008A5D8D"/>
    <w:rsid w:val="008A615B"/>
    <w:rsid w:val="008A76B6"/>
    <w:rsid w:val="008A7D2F"/>
    <w:rsid w:val="008B310A"/>
    <w:rsid w:val="008B34C6"/>
    <w:rsid w:val="008B579D"/>
    <w:rsid w:val="008B5E8B"/>
    <w:rsid w:val="008B68E3"/>
    <w:rsid w:val="008B7236"/>
    <w:rsid w:val="008B7962"/>
    <w:rsid w:val="008C0ABC"/>
    <w:rsid w:val="008C0FEC"/>
    <w:rsid w:val="008C137E"/>
    <w:rsid w:val="008C307E"/>
    <w:rsid w:val="008C38D8"/>
    <w:rsid w:val="008C4155"/>
    <w:rsid w:val="008C5985"/>
    <w:rsid w:val="008C6DA0"/>
    <w:rsid w:val="008C7B85"/>
    <w:rsid w:val="008D09AF"/>
    <w:rsid w:val="008D0E14"/>
    <w:rsid w:val="008D118F"/>
    <w:rsid w:val="008D16D3"/>
    <w:rsid w:val="008D297C"/>
    <w:rsid w:val="008D3390"/>
    <w:rsid w:val="008D3C61"/>
    <w:rsid w:val="008D6545"/>
    <w:rsid w:val="008E1473"/>
    <w:rsid w:val="008E3017"/>
    <w:rsid w:val="008E4BFE"/>
    <w:rsid w:val="008E6B79"/>
    <w:rsid w:val="008E75D8"/>
    <w:rsid w:val="008E7AE7"/>
    <w:rsid w:val="008F0044"/>
    <w:rsid w:val="008F0B13"/>
    <w:rsid w:val="008F103E"/>
    <w:rsid w:val="008F1551"/>
    <w:rsid w:val="008F1EB5"/>
    <w:rsid w:val="008F2137"/>
    <w:rsid w:val="008F3F7B"/>
    <w:rsid w:val="008F6F10"/>
    <w:rsid w:val="008F7CC2"/>
    <w:rsid w:val="008F7F8B"/>
    <w:rsid w:val="00900AD7"/>
    <w:rsid w:val="00901059"/>
    <w:rsid w:val="009019C1"/>
    <w:rsid w:val="00902713"/>
    <w:rsid w:val="00902F90"/>
    <w:rsid w:val="00904DC2"/>
    <w:rsid w:val="00906D60"/>
    <w:rsid w:val="009072F0"/>
    <w:rsid w:val="009101E7"/>
    <w:rsid w:val="00910570"/>
    <w:rsid w:val="00911C0E"/>
    <w:rsid w:val="00911D18"/>
    <w:rsid w:val="009128B5"/>
    <w:rsid w:val="00916169"/>
    <w:rsid w:val="009164F7"/>
    <w:rsid w:val="00916691"/>
    <w:rsid w:val="00916EBB"/>
    <w:rsid w:val="00916F91"/>
    <w:rsid w:val="00917455"/>
    <w:rsid w:val="00917C5E"/>
    <w:rsid w:val="00917E54"/>
    <w:rsid w:val="009204DC"/>
    <w:rsid w:val="00920C26"/>
    <w:rsid w:val="00920FD7"/>
    <w:rsid w:val="009224BA"/>
    <w:rsid w:val="00922E94"/>
    <w:rsid w:val="00923EC6"/>
    <w:rsid w:val="009248E8"/>
    <w:rsid w:val="00925918"/>
    <w:rsid w:val="009267B3"/>
    <w:rsid w:val="00926899"/>
    <w:rsid w:val="00926950"/>
    <w:rsid w:val="0092792A"/>
    <w:rsid w:val="009306F9"/>
    <w:rsid w:val="00931F8F"/>
    <w:rsid w:val="0093234C"/>
    <w:rsid w:val="00932506"/>
    <w:rsid w:val="00932E37"/>
    <w:rsid w:val="00934964"/>
    <w:rsid w:val="00936E35"/>
    <w:rsid w:val="009404EA"/>
    <w:rsid w:val="0094115A"/>
    <w:rsid w:val="0094449C"/>
    <w:rsid w:val="009448C8"/>
    <w:rsid w:val="00946AE3"/>
    <w:rsid w:val="00947434"/>
    <w:rsid w:val="00947D3A"/>
    <w:rsid w:val="00947F86"/>
    <w:rsid w:val="00950272"/>
    <w:rsid w:val="00950775"/>
    <w:rsid w:val="00952B20"/>
    <w:rsid w:val="009557D2"/>
    <w:rsid w:val="009570E7"/>
    <w:rsid w:val="00957ED5"/>
    <w:rsid w:val="00961C49"/>
    <w:rsid w:val="00961FF7"/>
    <w:rsid w:val="00962847"/>
    <w:rsid w:val="009631ED"/>
    <w:rsid w:val="00963685"/>
    <w:rsid w:val="009637BF"/>
    <w:rsid w:val="00964874"/>
    <w:rsid w:val="00964E3A"/>
    <w:rsid w:val="00964E88"/>
    <w:rsid w:val="009650C2"/>
    <w:rsid w:val="00965D9D"/>
    <w:rsid w:val="00965DDA"/>
    <w:rsid w:val="009709B8"/>
    <w:rsid w:val="00970C1D"/>
    <w:rsid w:val="00971779"/>
    <w:rsid w:val="00972D6F"/>
    <w:rsid w:val="00973DB6"/>
    <w:rsid w:val="00973E80"/>
    <w:rsid w:val="0097466E"/>
    <w:rsid w:val="00980291"/>
    <w:rsid w:val="0098112D"/>
    <w:rsid w:val="009819F4"/>
    <w:rsid w:val="00982266"/>
    <w:rsid w:val="00983B13"/>
    <w:rsid w:val="009851B8"/>
    <w:rsid w:val="009859FF"/>
    <w:rsid w:val="00985A5E"/>
    <w:rsid w:val="00985FFE"/>
    <w:rsid w:val="00986132"/>
    <w:rsid w:val="0098615F"/>
    <w:rsid w:val="00987C75"/>
    <w:rsid w:val="00990ACF"/>
    <w:rsid w:val="00990BE5"/>
    <w:rsid w:val="009914BF"/>
    <w:rsid w:val="00992388"/>
    <w:rsid w:val="009924B0"/>
    <w:rsid w:val="00992910"/>
    <w:rsid w:val="00993AFE"/>
    <w:rsid w:val="009942FD"/>
    <w:rsid w:val="0099577D"/>
    <w:rsid w:val="00995B50"/>
    <w:rsid w:val="00995E9C"/>
    <w:rsid w:val="009A01E5"/>
    <w:rsid w:val="009A070B"/>
    <w:rsid w:val="009A1EC4"/>
    <w:rsid w:val="009A2CCB"/>
    <w:rsid w:val="009A2D45"/>
    <w:rsid w:val="009A312F"/>
    <w:rsid w:val="009A455B"/>
    <w:rsid w:val="009A467A"/>
    <w:rsid w:val="009A4744"/>
    <w:rsid w:val="009A5312"/>
    <w:rsid w:val="009A658D"/>
    <w:rsid w:val="009B067D"/>
    <w:rsid w:val="009B151E"/>
    <w:rsid w:val="009B28A3"/>
    <w:rsid w:val="009B5026"/>
    <w:rsid w:val="009B5E98"/>
    <w:rsid w:val="009B7092"/>
    <w:rsid w:val="009C0117"/>
    <w:rsid w:val="009C0133"/>
    <w:rsid w:val="009C01B5"/>
    <w:rsid w:val="009C0234"/>
    <w:rsid w:val="009C0E0B"/>
    <w:rsid w:val="009C1758"/>
    <w:rsid w:val="009C2ED0"/>
    <w:rsid w:val="009C308F"/>
    <w:rsid w:val="009C3093"/>
    <w:rsid w:val="009C405C"/>
    <w:rsid w:val="009C6E2C"/>
    <w:rsid w:val="009C7EFC"/>
    <w:rsid w:val="009D1D3C"/>
    <w:rsid w:val="009D3082"/>
    <w:rsid w:val="009D3C5B"/>
    <w:rsid w:val="009D4CBD"/>
    <w:rsid w:val="009D4DEF"/>
    <w:rsid w:val="009D62B4"/>
    <w:rsid w:val="009D6880"/>
    <w:rsid w:val="009D6C96"/>
    <w:rsid w:val="009E0147"/>
    <w:rsid w:val="009E0442"/>
    <w:rsid w:val="009E5976"/>
    <w:rsid w:val="009E6020"/>
    <w:rsid w:val="009E6CD4"/>
    <w:rsid w:val="009F045D"/>
    <w:rsid w:val="009F1019"/>
    <w:rsid w:val="009F1429"/>
    <w:rsid w:val="009F1618"/>
    <w:rsid w:val="009F341A"/>
    <w:rsid w:val="009F43BD"/>
    <w:rsid w:val="009F4BC4"/>
    <w:rsid w:val="009F758C"/>
    <w:rsid w:val="00A000A5"/>
    <w:rsid w:val="00A02101"/>
    <w:rsid w:val="00A02700"/>
    <w:rsid w:val="00A05AE4"/>
    <w:rsid w:val="00A06364"/>
    <w:rsid w:val="00A1006C"/>
    <w:rsid w:val="00A112DB"/>
    <w:rsid w:val="00A133F0"/>
    <w:rsid w:val="00A1391F"/>
    <w:rsid w:val="00A14788"/>
    <w:rsid w:val="00A153F0"/>
    <w:rsid w:val="00A1599E"/>
    <w:rsid w:val="00A15D8F"/>
    <w:rsid w:val="00A161AE"/>
    <w:rsid w:val="00A17605"/>
    <w:rsid w:val="00A20A37"/>
    <w:rsid w:val="00A20C2B"/>
    <w:rsid w:val="00A20F34"/>
    <w:rsid w:val="00A212DF"/>
    <w:rsid w:val="00A2166C"/>
    <w:rsid w:val="00A21BEF"/>
    <w:rsid w:val="00A2245A"/>
    <w:rsid w:val="00A2374B"/>
    <w:rsid w:val="00A238B2"/>
    <w:rsid w:val="00A23FCA"/>
    <w:rsid w:val="00A25CDA"/>
    <w:rsid w:val="00A262D1"/>
    <w:rsid w:val="00A27D3E"/>
    <w:rsid w:val="00A30121"/>
    <w:rsid w:val="00A3064E"/>
    <w:rsid w:val="00A30AE9"/>
    <w:rsid w:val="00A30F2F"/>
    <w:rsid w:val="00A32DB6"/>
    <w:rsid w:val="00A33362"/>
    <w:rsid w:val="00A33874"/>
    <w:rsid w:val="00A338E1"/>
    <w:rsid w:val="00A33FBD"/>
    <w:rsid w:val="00A34088"/>
    <w:rsid w:val="00A34420"/>
    <w:rsid w:val="00A36F87"/>
    <w:rsid w:val="00A37D86"/>
    <w:rsid w:val="00A41217"/>
    <w:rsid w:val="00A42258"/>
    <w:rsid w:val="00A455F0"/>
    <w:rsid w:val="00A456E7"/>
    <w:rsid w:val="00A475D0"/>
    <w:rsid w:val="00A50170"/>
    <w:rsid w:val="00A512E2"/>
    <w:rsid w:val="00A52290"/>
    <w:rsid w:val="00A542B8"/>
    <w:rsid w:val="00A5556C"/>
    <w:rsid w:val="00A55B45"/>
    <w:rsid w:val="00A561AE"/>
    <w:rsid w:val="00A56E6B"/>
    <w:rsid w:val="00A57AAE"/>
    <w:rsid w:val="00A60836"/>
    <w:rsid w:val="00A63CFC"/>
    <w:rsid w:val="00A63D9A"/>
    <w:rsid w:val="00A66A44"/>
    <w:rsid w:val="00A66CEB"/>
    <w:rsid w:val="00A70217"/>
    <w:rsid w:val="00A70B91"/>
    <w:rsid w:val="00A7147D"/>
    <w:rsid w:val="00A7271A"/>
    <w:rsid w:val="00A72DCB"/>
    <w:rsid w:val="00A73DAE"/>
    <w:rsid w:val="00A75256"/>
    <w:rsid w:val="00A7532D"/>
    <w:rsid w:val="00A75CCD"/>
    <w:rsid w:val="00A761A7"/>
    <w:rsid w:val="00A76758"/>
    <w:rsid w:val="00A818F9"/>
    <w:rsid w:val="00A833E1"/>
    <w:rsid w:val="00A835CB"/>
    <w:rsid w:val="00A85224"/>
    <w:rsid w:val="00A85480"/>
    <w:rsid w:val="00A86830"/>
    <w:rsid w:val="00A927AA"/>
    <w:rsid w:val="00A928F2"/>
    <w:rsid w:val="00A94F87"/>
    <w:rsid w:val="00A95438"/>
    <w:rsid w:val="00A9581E"/>
    <w:rsid w:val="00A95841"/>
    <w:rsid w:val="00A95B0F"/>
    <w:rsid w:val="00A95BDB"/>
    <w:rsid w:val="00A95C80"/>
    <w:rsid w:val="00AA150E"/>
    <w:rsid w:val="00AA152A"/>
    <w:rsid w:val="00AA20DB"/>
    <w:rsid w:val="00AA29E6"/>
    <w:rsid w:val="00AA2D3E"/>
    <w:rsid w:val="00AA4BD3"/>
    <w:rsid w:val="00AA679E"/>
    <w:rsid w:val="00AA6867"/>
    <w:rsid w:val="00AA732B"/>
    <w:rsid w:val="00AA7A79"/>
    <w:rsid w:val="00AB215D"/>
    <w:rsid w:val="00AB2B26"/>
    <w:rsid w:val="00AB3288"/>
    <w:rsid w:val="00AB3A0F"/>
    <w:rsid w:val="00AB51A9"/>
    <w:rsid w:val="00AB5540"/>
    <w:rsid w:val="00AB58C9"/>
    <w:rsid w:val="00AB650E"/>
    <w:rsid w:val="00AB6FAF"/>
    <w:rsid w:val="00AB7469"/>
    <w:rsid w:val="00AC0226"/>
    <w:rsid w:val="00AC1D0C"/>
    <w:rsid w:val="00AC2D2B"/>
    <w:rsid w:val="00AC2D3C"/>
    <w:rsid w:val="00AC354F"/>
    <w:rsid w:val="00AC3D75"/>
    <w:rsid w:val="00AC4583"/>
    <w:rsid w:val="00AC46C3"/>
    <w:rsid w:val="00AC4F3E"/>
    <w:rsid w:val="00AC5849"/>
    <w:rsid w:val="00AC610A"/>
    <w:rsid w:val="00AC6225"/>
    <w:rsid w:val="00AC67DE"/>
    <w:rsid w:val="00AC7223"/>
    <w:rsid w:val="00AC777D"/>
    <w:rsid w:val="00AC7CB6"/>
    <w:rsid w:val="00AD045C"/>
    <w:rsid w:val="00AD0E85"/>
    <w:rsid w:val="00AD10E5"/>
    <w:rsid w:val="00AD4A6F"/>
    <w:rsid w:val="00AD4EE6"/>
    <w:rsid w:val="00AD51C8"/>
    <w:rsid w:val="00AD52DC"/>
    <w:rsid w:val="00AD6229"/>
    <w:rsid w:val="00AD79A9"/>
    <w:rsid w:val="00AD7B47"/>
    <w:rsid w:val="00AE019F"/>
    <w:rsid w:val="00AE1772"/>
    <w:rsid w:val="00AE1E39"/>
    <w:rsid w:val="00AE213E"/>
    <w:rsid w:val="00AE2964"/>
    <w:rsid w:val="00AE3665"/>
    <w:rsid w:val="00AE48EE"/>
    <w:rsid w:val="00AE6ECE"/>
    <w:rsid w:val="00AE71B4"/>
    <w:rsid w:val="00AE7C3E"/>
    <w:rsid w:val="00AE7F8D"/>
    <w:rsid w:val="00AF1CEF"/>
    <w:rsid w:val="00AF1ECA"/>
    <w:rsid w:val="00AF242C"/>
    <w:rsid w:val="00AF2D60"/>
    <w:rsid w:val="00AF35D4"/>
    <w:rsid w:val="00AF389F"/>
    <w:rsid w:val="00AF4EB7"/>
    <w:rsid w:val="00AF4EFA"/>
    <w:rsid w:val="00AF7565"/>
    <w:rsid w:val="00AF7CC0"/>
    <w:rsid w:val="00AF7FEA"/>
    <w:rsid w:val="00B00DAB"/>
    <w:rsid w:val="00B01E96"/>
    <w:rsid w:val="00B04527"/>
    <w:rsid w:val="00B045DE"/>
    <w:rsid w:val="00B04837"/>
    <w:rsid w:val="00B04872"/>
    <w:rsid w:val="00B05BFE"/>
    <w:rsid w:val="00B0600C"/>
    <w:rsid w:val="00B07860"/>
    <w:rsid w:val="00B07901"/>
    <w:rsid w:val="00B105CB"/>
    <w:rsid w:val="00B116E0"/>
    <w:rsid w:val="00B13263"/>
    <w:rsid w:val="00B1392B"/>
    <w:rsid w:val="00B1408E"/>
    <w:rsid w:val="00B15B1F"/>
    <w:rsid w:val="00B1657F"/>
    <w:rsid w:val="00B20A05"/>
    <w:rsid w:val="00B20FB7"/>
    <w:rsid w:val="00B21B24"/>
    <w:rsid w:val="00B21B66"/>
    <w:rsid w:val="00B21DE3"/>
    <w:rsid w:val="00B22FA9"/>
    <w:rsid w:val="00B2357E"/>
    <w:rsid w:val="00B24EAE"/>
    <w:rsid w:val="00B25086"/>
    <w:rsid w:val="00B26AE6"/>
    <w:rsid w:val="00B26BAB"/>
    <w:rsid w:val="00B27951"/>
    <w:rsid w:val="00B27ABC"/>
    <w:rsid w:val="00B27D4E"/>
    <w:rsid w:val="00B324CB"/>
    <w:rsid w:val="00B3253B"/>
    <w:rsid w:val="00B34CB5"/>
    <w:rsid w:val="00B35C92"/>
    <w:rsid w:val="00B35E7F"/>
    <w:rsid w:val="00B369C7"/>
    <w:rsid w:val="00B43302"/>
    <w:rsid w:val="00B4412F"/>
    <w:rsid w:val="00B45C3B"/>
    <w:rsid w:val="00B45FE3"/>
    <w:rsid w:val="00B461E8"/>
    <w:rsid w:val="00B46543"/>
    <w:rsid w:val="00B50F1D"/>
    <w:rsid w:val="00B51B70"/>
    <w:rsid w:val="00B51CFE"/>
    <w:rsid w:val="00B52273"/>
    <w:rsid w:val="00B522EE"/>
    <w:rsid w:val="00B53C76"/>
    <w:rsid w:val="00B542FD"/>
    <w:rsid w:val="00B560F2"/>
    <w:rsid w:val="00B5641F"/>
    <w:rsid w:val="00B56876"/>
    <w:rsid w:val="00B5797B"/>
    <w:rsid w:val="00B57A49"/>
    <w:rsid w:val="00B6211A"/>
    <w:rsid w:val="00B633EA"/>
    <w:rsid w:val="00B63FE1"/>
    <w:rsid w:val="00B65392"/>
    <w:rsid w:val="00B700AB"/>
    <w:rsid w:val="00B708B2"/>
    <w:rsid w:val="00B712F3"/>
    <w:rsid w:val="00B7146F"/>
    <w:rsid w:val="00B7174C"/>
    <w:rsid w:val="00B71EBF"/>
    <w:rsid w:val="00B71FC4"/>
    <w:rsid w:val="00B73A38"/>
    <w:rsid w:val="00B73CC0"/>
    <w:rsid w:val="00B742CE"/>
    <w:rsid w:val="00B75816"/>
    <w:rsid w:val="00B75C13"/>
    <w:rsid w:val="00B76F50"/>
    <w:rsid w:val="00B77B40"/>
    <w:rsid w:val="00B77C64"/>
    <w:rsid w:val="00B77E26"/>
    <w:rsid w:val="00B81916"/>
    <w:rsid w:val="00B81AFA"/>
    <w:rsid w:val="00B82171"/>
    <w:rsid w:val="00B83AD1"/>
    <w:rsid w:val="00B840B2"/>
    <w:rsid w:val="00B84567"/>
    <w:rsid w:val="00B85A37"/>
    <w:rsid w:val="00B86257"/>
    <w:rsid w:val="00B86D2F"/>
    <w:rsid w:val="00B879D8"/>
    <w:rsid w:val="00B90FAF"/>
    <w:rsid w:val="00B910AD"/>
    <w:rsid w:val="00B91BFA"/>
    <w:rsid w:val="00B920D5"/>
    <w:rsid w:val="00B93E33"/>
    <w:rsid w:val="00B95E57"/>
    <w:rsid w:val="00B968A3"/>
    <w:rsid w:val="00B96A33"/>
    <w:rsid w:val="00B97330"/>
    <w:rsid w:val="00BA2FC7"/>
    <w:rsid w:val="00BA3C31"/>
    <w:rsid w:val="00BA40CA"/>
    <w:rsid w:val="00BA52DA"/>
    <w:rsid w:val="00BA61F4"/>
    <w:rsid w:val="00BA6386"/>
    <w:rsid w:val="00BA64B3"/>
    <w:rsid w:val="00BA7823"/>
    <w:rsid w:val="00BB1644"/>
    <w:rsid w:val="00BB20A5"/>
    <w:rsid w:val="00BB303A"/>
    <w:rsid w:val="00BB3FD0"/>
    <w:rsid w:val="00BB4BFF"/>
    <w:rsid w:val="00BB5691"/>
    <w:rsid w:val="00BB5CC4"/>
    <w:rsid w:val="00BB6981"/>
    <w:rsid w:val="00BC132E"/>
    <w:rsid w:val="00BC30D0"/>
    <w:rsid w:val="00BC3179"/>
    <w:rsid w:val="00BC429E"/>
    <w:rsid w:val="00BC4C3A"/>
    <w:rsid w:val="00BC4E2E"/>
    <w:rsid w:val="00BC6279"/>
    <w:rsid w:val="00BC6309"/>
    <w:rsid w:val="00BC6EF6"/>
    <w:rsid w:val="00BC7972"/>
    <w:rsid w:val="00BC7E56"/>
    <w:rsid w:val="00BD120A"/>
    <w:rsid w:val="00BD2401"/>
    <w:rsid w:val="00BD3DA4"/>
    <w:rsid w:val="00BD5AD3"/>
    <w:rsid w:val="00BD7F7A"/>
    <w:rsid w:val="00BE043F"/>
    <w:rsid w:val="00BE088B"/>
    <w:rsid w:val="00BE13A0"/>
    <w:rsid w:val="00BE1545"/>
    <w:rsid w:val="00BE2C1C"/>
    <w:rsid w:val="00BE3A9B"/>
    <w:rsid w:val="00BE45A7"/>
    <w:rsid w:val="00BE4F78"/>
    <w:rsid w:val="00BE79EE"/>
    <w:rsid w:val="00BF0718"/>
    <w:rsid w:val="00BF4892"/>
    <w:rsid w:val="00BF4A18"/>
    <w:rsid w:val="00BF500B"/>
    <w:rsid w:val="00BF505A"/>
    <w:rsid w:val="00BF54C8"/>
    <w:rsid w:val="00BF5591"/>
    <w:rsid w:val="00BF622D"/>
    <w:rsid w:val="00BF799F"/>
    <w:rsid w:val="00C00834"/>
    <w:rsid w:val="00C00C73"/>
    <w:rsid w:val="00C010BE"/>
    <w:rsid w:val="00C015BE"/>
    <w:rsid w:val="00C019A3"/>
    <w:rsid w:val="00C01D80"/>
    <w:rsid w:val="00C03751"/>
    <w:rsid w:val="00C0397A"/>
    <w:rsid w:val="00C040CD"/>
    <w:rsid w:val="00C04468"/>
    <w:rsid w:val="00C04562"/>
    <w:rsid w:val="00C047A4"/>
    <w:rsid w:val="00C05642"/>
    <w:rsid w:val="00C07128"/>
    <w:rsid w:val="00C0737C"/>
    <w:rsid w:val="00C07A9B"/>
    <w:rsid w:val="00C07E44"/>
    <w:rsid w:val="00C10354"/>
    <w:rsid w:val="00C10535"/>
    <w:rsid w:val="00C10832"/>
    <w:rsid w:val="00C12B20"/>
    <w:rsid w:val="00C13907"/>
    <w:rsid w:val="00C14121"/>
    <w:rsid w:val="00C1447D"/>
    <w:rsid w:val="00C14CFF"/>
    <w:rsid w:val="00C16274"/>
    <w:rsid w:val="00C16BC3"/>
    <w:rsid w:val="00C17EFD"/>
    <w:rsid w:val="00C230C7"/>
    <w:rsid w:val="00C27870"/>
    <w:rsid w:val="00C27ABA"/>
    <w:rsid w:val="00C27E50"/>
    <w:rsid w:val="00C30044"/>
    <w:rsid w:val="00C30D01"/>
    <w:rsid w:val="00C31101"/>
    <w:rsid w:val="00C32A56"/>
    <w:rsid w:val="00C32B88"/>
    <w:rsid w:val="00C32B96"/>
    <w:rsid w:val="00C335F9"/>
    <w:rsid w:val="00C3402D"/>
    <w:rsid w:val="00C349BF"/>
    <w:rsid w:val="00C34A58"/>
    <w:rsid w:val="00C34D87"/>
    <w:rsid w:val="00C3567E"/>
    <w:rsid w:val="00C356C3"/>
    <w:rsid w:val="00C36128"/>
    <w:rsid w:val="00C36139"/>
    <w:rsid w:val="00C370AA"/>
    <w:rsid w:val="00C4174D"/>
    <w:rsid w:val="00C445F0"/>
    <w:rsid w:val="00C45321"/>
    <w:rsid w:val="00C45933"/>
    <w:rsid w:val="00C461FB"/>
    <w:rsid w:val="00C46207"/>
    <w:rsid w:val="00C46476"/>
    <w:rsid w:val="00C46C13"/>
    <w:rsid w:val="00C47385"/>
    <w:rsid w:val="00C47BED"/>
    <w:rsid w:val="00C50A40"/>
    <w:rsid w:val="00C51E0A"/>
    <w:rsid w:val="00C52772"/>
    <w:rsid w:val="00C5339D"/>
    <w:rsid w:val="00C53A14"/>
    <w:rsid w:val="00C53BEB"/>
    <w:rsid w:val="00C540D4"/>
    <w:rsid w:val="00C55A0F"/>
    <w:rsid w:val="00C6024B"/>
    <w:rsid w:val="00C60AAD"/>
    <w:rsid w:val="00C61990"/>
    <w:rsid w:val="00C62343"/>
    <w:rsid w:val="00C632F5"/>
    <w:rsid w:val="00C6368A"/>
    <w:rsid w:val="00C65DE7"/>
    <w:rsid w:val="00C65EF7"/>
    <w:rsid w:val="00C66480"/>
    <w:rsid w:val="00C67481"/>
    <w:rsid w:val="00C678FD"/>
    <w:rsid w:val="00C67ED5"/>
    <w:rsid w:val="00C70CE2"/>
    <w:rsid w:val="00C71F48"/>
    <w:rsid w:val="00C73179"/>
    <w:rsid w:val="00C744DF"/>
    <w:rsid w:val="00C74DCC"/>
    <w:rsid w:val="00C80598"/>
    <w:rsid w:val="00C819DA"/>
    <w:rsid w:val="00C828CC"/>
    <w:rsid w:val="00C83393"/>
    <w:rsid w:val="00C85724"/>
    <w:rsid w:val="00C86533"/>
    <w:rsid w:val="00C871D2"/>
    <w:rsid w:val="00C91496"/>
    <w:rsid w:val="00C91950"/>
    <w:rsid w:val="00C91CD2"/>
    <w:rsid w:val="00C92032"/>
    <w:rsid w:val="00C93579"/>
    <w:rsid w:val="00C946E6"/>
    <w:rsid w:val="00C94C38"/>
    <w:rsid w:val="00CA1104"/>
    <w:rsid w:val="00CA2C75"/>
    <w:rsid w:val="00CA3A5A"/>
    <w:rsid w:val="00CA4B07"/>
    <w:rsid w:val="00CB20B1"/>
    <w:rsid w:val="00CB2100"/>
    <w:rsid w:val="00CB2740"/>
    <w:rsid w:val="00CB2CA1"/>
    <w:rsid w:val="00CB6B4B"/>
    <w:rsid w:val="00CB6B83"/>
    <w:rsid w:val="00CB7192"/>
    <w:rsid w:val="00CB7619"/>
    <w:rsid w:val="00CC0AA2"/>
    <w:rsid w:val="00CC0E3D"/>
    <w:rsid w:val="00CC1CA1"/>
    <w:rsid w:val="00CC44E0"/>
    <w:rsid w:val="00CC51DB"/>
    <w:rsid w:val="00CC6C60"/>
    <w:rsid w:val="00CC7675"/>
    <w:rsid w:val="00CC7BD9"/>
    <w:rsid w:val="00CC7CE1"/>
    <w:rsid w:val="00CC7E9F"/>
    <w:rsid w:val="00CC7FD9"/>
    <w:rsid w:val="00CD060F"/>
    <w:rsid w:val="00CD0B41"/>
    <w:rsid w:val="00CD0E5D"/>
    <w:rsid w:val="00CD3510"/>
    <w:rsid w:val="00CD3804"/>
    <w:rsid w:val="00CD387C"/>
    <w:rsid w:val="00CD4C22"/>
    <w:rsid w:val="00CD4EF6"/>
    <w:rsid w:val="00CD636D"/>
    <w:rsid w:val="00CD68D6"/>
    <w:rsid w:val="00CD6C80"/>
    <w:rsid w:val="00CD7223"/>
    <w:rsid w:val="00CD7EB3"/>
    <w:rsid w:val="00CE00C9"/>
    <w:rsid w:val="00CE0799"/>
    <w:rsid w:val="00CE098E"/>
    <w:rsid w:val="00CE1B98"/>
    <w:rsid w:val="00CE2248"/>
    <w:rsid w:val="00CE242B"/>
    <w:rsid w:val="00CE2E6C"/>
    <w:rsid w:val="00CE4A89"/>
    <w:rsid w:val="00CE5365"/>
    <w:rsid w:val="00CE594B"/>
    <w:rsid w:val="00CF17A5"/>
    <w:rsid w:val="00CF1A18"/>
    <w:rsid w:val="00CF1F2F"/>
    <w:rsid w:val="00CF2F31"/>
    <w:rsid w:val="00CF4670"/>
    <w:rsid w:val="00CF5075"/>
    <w:rsid w:val="00CF54C4"/>
    <w:rsid w:val="00CF72D0"/>
    <w:rsid w:val="00CF79F0"/>
    <w:rsid w:val="00D002D3"/>
    <w:rsid w:val="00D014AF"/>
    <w:rsid w:val="00D01FAC"/>
    <w:rsid w:val="00D02543"/>
    <w:rsid w:val="00D02CB3"/>
    <w:rsid w:val="00D0556D"/>
    <w:rsid w:val="00D06845"/>
    <w:rsid w:val="00D10E13"/>
    <w:rsid w:val="00D1113F"/>
    <w:rsid w:val="00D11631"/>
    <w:rsid w:val="00D127D7"/>
    <w:rsid w:val="00D12D1C"/>
    <w:rsid w:val="00D144FE"/>
    <w:rsid w:val="00D14E4D"/>
    <w:rsid w:val="00D14F9B"/>
    <w:rsid w:val="00D16847"/>
    <w:rsid w:val="00D1686E"/>
    <w:rsid w:val="00D16E5A"/>
    <w:rsid w:val="00D17FBC"/>
    <w:rsid w:val="00D20F7B"/>
    <w:rsid w:val="00D2162C"/>
    <w:rsid w:val="00D23B78"/>
    <w:rsid w:val="00D241FC"/>
    <w:rsid w:val="00D2524A"/>
    <w:rsid w:val="00D265C1"/>
    <w:rsid w:val="00D30709"/>
    <w:rsid w:val="00D30880"/>
    <w:rsid w:val="00D325E5"/>
    <w:rsid w:val="00D32AFC"/>
    <w:rsid w:val="00D347E3"/>
    <w:rsid w:val="00D348E5"/>
    <w:rsid w:val="00D357F4"/>
    <w:rsid w:val="00D3585F"/>
    <w:rsid w:val="00D3591F"/>
    <w:rsid w:val="00D37DC7"/>
    <w:rsid w:val="00D37E7C"/>
    <w:rsid w:val="00D41DC9"/>
    <w:rsid w:val="00D422C7"/>
    <w:rsid w:val="00D43F07"/>
    <w:rsid w:val="00D445B4"/>
    <w:rsid w:val="00D44B18"/>
    <w:rsid w:val="00D46D91"/>
    <w:rsid w:val="00D46F7B"/>
    <w:rsid w:val="00D50207"/>
    <w:rsid w:val="00D507F0"/>
    <w:rsid w:val="00D514C8"/>
    <w:rsid w:val="00D5228D"/>
    <w:rsid w:val="00D525B6"/>
    <w:rsid w:val="00D535B3"/>
    <w:rsid w:val="00D54095"/>
    <w:rsid w:val="00D600A2"/>
    <w:rsid w:val="00D6051A"/>
    <w:rsid w:val="00D6308A"/>
    <w:rsid w:val="00D63401"/>
    <w:rsid w:val="00D63B93"/>
    <w:rsid w:val="00D6402F"/>
    <w:rsid w:val="00D64277"/>
    <w:rsid w:val="00D650DB"/>
    <w:rsid w:val="00D65186"/>
    <w:rsid w:val="00D65369"/>
    <w:rsid w:val="00D67865"/>
    <w:rsid w:val="00D7051E"/>
    <w:rsid w:val="00D71DBA"/>
    <w:rsid w:val="00D7303A"/>
    <w:rsid w:val="00D734F7"/>
    <w:rsid w:val="00D74E18"/>
    <w:rsid w:val="00D758AF"/>
    <w:rsid w:val="00D75B10"/>
    <w:rsid w:val="00D75C81"/>
    <w:rsid w:val="00D8071F"/>
    <w:rsid w:val="00D81240"/>
    <w:rsid w:val="00D8151B"/>
    <w:rsid w:val="00D826AC"/>
    <w:rsid w:val="00D84709"/>
    <w:rsid w:val="00D860F7"/>
    <w:rsid w:val="00D87683"/>
    <w:rsid w:val="00D93919"/>
    <w:rsid w:val="00D93B03"/>
    <w:rsid w:val="00D94562"/>
    <w:rsid w:val="00D945C3"/>
    <w:rsid w:val="00D94ED2"/>
    <w:rsid w:val="00D952A9"/>
    <w:rsid w:val="00D95356"/>
    <w:rsid w:val="00D95627"/>
    <w:rsid w:val="00D95DFB"/>
    <w:rsid w:val="00DA167E"/>
    <w:rsid w:val="00DA4A89"/>
    <w:rsid w:val="00DA4C94"/>
    <w:rsid w:val="00DA5F7E"/>
    <w:rsid w:val="00DA6227"/>
    <w:rsid w:val="00DA629F"/>
    <w:rsid w:val="00DA7FED"/>
    <w:rsid w:val="00DB058B"/>
    <w:rsid w:val="00DB1CBF"/>
    <w:rsid w:val="00DB1FA0"/>
    <w:rsid w:val="00DB24E7"/>
    <w:rsid w:val="00DB26E6"/>
    <w:rsid w:val="00DB2E61"/>
    <w:rsid w:val="00DB36B1"/>
    <w:rsid w:val="00DB4586"/>
    <w:rsid w:val="00DB58AC"/>
    <w:rsid w:val="00DB5DAE"/>
    <w:rsid w:val="00DB5EB8"/>
    <w:rsid w:val="00DB6969"/>
    <w:rsid w:val="00DB6DE3"/>
    <w:rsid w:val="00DB703E"/>
    <w:rsid w:val="00DC00EB"/>
    <w:rsid w:val="00DC3D85"/>
    <w:rsid w:val="00DC4434"/>
    <w:rsid w:val="00DC47C2"/>
    <w:rsid w:val="00DC49F4"/>
    <w:rsid w:val="00DC5498"/>
    <w:rsid w:val="00DC5604"/>
    <w:rsid w:val="00DC5E1C"/>
    <w:rsid w:val="00DC62E3"/>
    <w:rsid w:val="00DC6410"/>
    <w:rsid w:val="00DC6D45"/>
    <w:rsid w:val="00DC7228"/>
    <w:rsid w:val="00DC7CDD"/>
    <w:rsid w:val="00DD01DA"/>
    <w:rsid w:val="00DD282D"/>
    <w:rsid w:val="00DD2C82"/>
    <w:rsid w:val="00DD34EC"/>
    <w:rsid w:val="00DD3B4F"/>
    <w:rsid w:val="00DD3C4A"/>
    <w:rsid w:val="00DD5C16"/>
    <w:rsid w:val="00DD6F40"/>
    <w:rsid w:val="00DE1DAA"/>
    <w:rsid w:val="00DE1DFE"/>
    <w:rsid w:val="00DE3623"/>
    <w:rsid w:val="00DE42DA"/>
    <w:rsid w:val="00DE548C"/>
    <w:rsid w:val="00DE6446"/>
    <w:rsid w:val="00DE70B6"/>
    <w:rsid w:val="00DF0E14"/>
    <w:rsid w:val="00DF1236"/>
    <w:rsid w:val="00DF162C"/>
    <w:rsid w:val="00DF1946"/>
    <w:rsid w:val="00DF1FF4"/>
    <w:rsid w:val="00DF2D7A"/>
    <w:rsid w:val="00DF53A4"/>
    <w:rsid w:val="00DF5468"/>
    <w:rsid w:val="00DF5AD4"/>
    <w:rsid w:val="00DF61C5"/>
    <w:rsid w:val="00E018FD"/>
    <w:rsid w:val="00E027F7"/>
    <w:rsid w:val="00E03789"/>
    <w:rsid w:val="00E04B3E"/>
    <w:rsid w:val="00E06E94"/>
    <w:rsid w:val="00E12587"/>
    <w:rsid w:val="00E13154"/>
    <w:rsid w:val="00E13F11"/>
    <w:rsid w:val="00E1475E"/>
    <w:rsid w:val="00E154F0"/>
    <w:rsid w:val="00E15914"/>
    <w:rsid w:val="00E17754"/>
    <w:rsid w:val="00E20348"/>
    <w:rsid w:val="00E20DB3"/>
    <w:rsid w:val="00E20E5D"/>
    <w:rsid w:val="00E214DA"/>
    <w:rsid w:val="00E2375E"/>
    <w:rsid w:val="00E24F24"/>
    <w:rsid w:val="00E31428"/>
    <w:rsid w:val="00E3243A"/>
    <w:rsid w:val="00E327D5"/>
    <w:rsid w:val="00E32A46"/>
    <w:rsid w:val="00E33F5F"/>
    <w:rsid w:val="00E346D5"/>
    <w:rsid w:val="00E34F03"/>
    <w:rsid w:val="00E35EAD"/>
    <w:rsid w:val="00E3650F"/>
    <w:rsid w:val="00E37698"/>
    <w:rsid w:val="00E37E39"/>
    <w:rsid w:val="00E42B6C"/>
    <w:rsid w:val="00E430E6"/>
    <w:rsid w:val="00E44B6A"/>
    <w:rsid w:val="00E4643A"/>
    <w:rsid w:val="00E471EC"/>
    <w:rsid w:val="00E51363"/>
    <w:rsid w:val="00E526BB"/>
    <w:rsid w:val="00E53032"/>
    <w:rsid w:val="00E53A3A"/>
    <w:rsid w:val="00E53DDA"/>
    <w:rsid w:val="00E55047"/>
    <w:rsid w:val="00E5655A"/>
    <w:rsid w:val="00E5668C"/>
    <w:rsid w:val="00E56C79"/>
    <w:rsid w:val="00E5701D"/>
    <w:rsid w:val="00E57A70"/>
    <w:rsid w:val="00E607C1"/>
    <w:rsid w:val="00E60866"/>
    <w:rsid w:val="00E6288D"/>
    <w:rsid w:val="00E6366B"/>
    <w:rsid w:val="00E66101"/>
    <w:rsid w:val="00E67E53"/>
    <w:rsid w:val="00E708C4"/>
    <w:rsid w:val="00E71AD1"/>
    <w:rsid w:val="00E733A0"/>
    <w:rsid w:val="00E736FB"/>
    <w:rsid w:val="00E74004"/>
    <w:rsid w:val="00E7F396"/>
    <w:rsid w:val="00E8002E"/>
    <w:rsid w:val="00E810EE"/>
    <w:rsid w:val="00E81970"/>
    <w:rsid w:val="00E83F63"/>
    <w:rsid w:val="00E84CA0"/>
    <w:rsid w:val="00E866C7"/>
    <w:rsid w:val="00E86F1B"/>
    <w:rsid w:val="00E8743E"/>
    <w:rsid w:val="00E87538"/>
    <w:rsid w:val="00E87712"/>
    <w:rsid w:val="00E9021A"/>
    <w:rsid w:val="00E92574"/>
    <w:rsid w:val="00E9318A"/>
    <w:rsid w:val="00E9326B"/>
    <w:rsid w:val="00E93E7A"/>
    <w:rsid w:val="00E94B11"/>
    <w:rsid w:val="00E96CCB"/>
    <w:rsid w:val="00E97CF8"/>
    <w:rsid w:val="00EA0C38"/>
    <w:rsid w:val="00EA1AE5"/>
    <w:rsid w:val="00EA275B"/>
    <w:rsid w:val="00EA2D71"/>
    <w:rsid w:val="00EA3144"/>
    <w:rsid w:val="00EA3210"/>
    <w:rsid w:val="00EA4B79"/>
    <w:rsid w:val="00EA59A3"/>
    <w:rsid w:val="00EA5D85"/>
    <w:rsid w:val="00EA6790"/>
    <w:rsid w:val="00EA6F0D"/>
    <w:rsid w:val="00EA7778"/>
    <w:rsid w:val="00EA7E20"/>
    <w:rsid w:val="00EB0F9D"/>
    <w:rsid w:val="00EB1AF8"/>
    <w:rsid w:val="00EB3AF1"/>
    <w:rsid w:val="00EB4BB2"/>
    <w:rsid w:val="00EB4DD4"/>
    <w:rsid w:val="00EB61E2"/>
    <w:rsid w:val="00EB6EF5"/>
    <w:rsid w:val="00EB7950"/>
    <w:rsid w:val="00EC0F20"/>
    <w:rsid w:val="00EC1873"/>
    <w:rsid w:val="00EC5A81"/>
    <w:rsid w:val="00EC60E0"/>
    <w:rsid w:val="00EC72E4"/>
    <w:rsid w:val="00ED0C11"/>
    <w:rsid w:val="00ED2B28"/>
    <w:rsid w:val="00ED2EE4"/>
    <w:rsid w:val="00ED459D"/>
    <w:rsid w:val="00ED4BFA"/>
    <w:rsid w:val="00ED7DC4"/>
    <w:rsid w:val="00EE1584"/>
    <w:rsid w:val="00EE17F3"/>
    <w:rsid w:val="00EE18E5"/>
    <w:rsid w:val="00EE23D4"/>
    <w:rsid w:val="00EE4733"/>
    <w:rsid w:val="00EE55F9"/>
    <w:rsid w:val="00EE591E"/>
    <w:rsid w:val="00EE6755"/>
    <w:rsid w:val="00EE7169"/>
    <w:rsid w:val="00EF00CF"/>
    <w:rsid w:val="00EF0B32"/>
    <w:rsid w:val="00EF0E23"/>
    <w:rsid w:val="00EF1F22"/>
    <w:rsid w:val="00EF2C16"/>
    <w:rsid w:val="00EF3EE6"/>
    <w:rsid w:val="00EF44FE"/>
    <w:rsid w:val="00EF480D"/>
    <w:rsid w:val="00EF4932"/>
    <w:rsid w:val="00EF5924"/>
    <w:rsid w:val="00EF6431"/>
    <w:rsid w:val="00F002F8"/>
    <w:rsid w:val="00F007BC"/>
    <w:rsid w:val="00F0310C"/>
    <w:rsid w:val="00F046C1"/>
    <w:rsid w:val="00F05706"/>
    <w:rsid w:val="00F06D36"/>
    <w:rsid w:val="00F06F0D"/>
    <w:rsid w:val="00F07541"/>
    <w:rsid w:val="00F07CCF"/>
    <w:rsid w:val="00F105D0"/>
    <w:rsid w:val="00F12034"/>
    <w:rsid w:val="00F12C75"/>
    <w:rsid w:val="00F13741"/>
    <w:rsid w:val="00F13D0E"/>
    <w:rsid w:val="00F14A9C"/>
    <w:rsid w:val="00F14CD9"/>
    <w:rsid w:val="00F14D9F"/>
    <w:rsid w:val="00F157D7"/>
    <w:rsid w:val="00F15EF0"/>
    <w:rsid w:val="00F16700"/>
    <w:rsid w:val="00F16A72"/>
    <w:rsid w:val="00F175DC"/>
    <w:rsid w:val="00F20694"/>
    <w:rsid w:val="00F21B93"/>
    <w:rsid w:val="00F22A94"/>
    <w:rsid w:val="00F23C00"/>
    <w:rsid w:val="00F26A13"/>
    <w:rsid w:val="00F26B16"/>
    <w:rsid w:val="00F3012D"/>
    <w:rsid w:val="00F3192E"/>
    <w:rsid w:val="00F31B0A"/>
    <w:rsid w:val="00F326BC"/>
    <w:rsid w:val="00F33600"/>
    <w:rsid w:val="00F34174"/>
    <w:rsid w:val="00F34E0F"/>
    <w:rsid w:val="00F370F8"/>
    <w:rsid w:val="00F37360"/>
    <w:rsid w:val="00F377A1"/>
    <w:rsid w:val="00F40605"/>
    <w:rsid w:val="00F411E3"/>
    <w:rsid w:val="00F45B00"/>
    <w:rsid w:val="00F4666A"/>
    <w:rsid w:val="00F4717B"/>
    <w:rsid w:val="00F47575"/>
    <w:rsid w:val="00F47802"/>
    <w:rsid w:val="00F47B6C"/>
    <w:rsid w:val="00F50805"/>
    <w:rsid w:val="00F50E3A"/>
    <w:rsid w:val="00F50FE7"/>
    <w:rsid w:val="00F5162A"/>
    <w:rsid w:val="00F51715"/>
    <w:rsid w:val="00F51CE3"/>
    <w:rsid w:val="00F52B5E"/>
    <w:rsid w:val="00F53DE3"/>
    <w:rsid w:val="00F53F8D"/>
    <w:rsid w:val="00F54764"/>
    <w:rsid w:val="00F55662"/>
    <w:rsid w:val="00F569F2"/>
    <w:rsid w:val="00F56E83"/>
    <w:rsid w:val="00F60382"/>
    <w:rsid w:val="00F61A99"/>
    <w:rsid w:val="00F6376D"/>
    <w:rsid w:val="00F63960"/>
    <w:rsid w:val="00F63AD5"/>
    <w:rsid w:val="00F6488E"/>
    <w:rsid w:val="00F71BCB"/>
    <w:rsid w:val="00F71BE9"/>
    <w:rsid w:val="00F721A7"/>
    <w:rsid w:val="00F722AE"/>
    <w:rsid w:val="00F72566"/>
    <w:rsid w:val="00F74A2D"/>
    <w:rsid w:val="00F766B4"/>
    <w:rsid w:val="00F77242"/>
    <w:rsid w:val="00F776DA"/>
    <w:rsid w:val="00F80EC3"/>
    <w:rsid w:val="00F81AD1"/>
    <w:rsid w:val="00F823A2"/>
    <w:rsid w:val="00F82492"/>
    <w:rsid w:val="00F83109"/>
    <w:rsid w:val="00F83B42"/>
    <w:rsid w:val="00F83E82"/>
    <w:rsid w:val="00F84DB4"/>
    <w:rsid w:val="00F864BF"/>
    <w:rsid w:val="00F87819"/>
    <w:rsid w:val="00F87FC5"/>
    <w:rsid w:val="00F908EB"/>
    <w:rsid w:val="00F90F08"/>
    <w:rsid w:val="00F92868"/>
    <w:rsid w:val="00F92996"/>
    <w:rsid w:val="00F92FB2"/>
    <w:rsid w:val="00F936D2"/>
    <w:rsid w:val="00F939D8"/>
    <w:rsid w:val="00F940AF"/>
    <w:rsid w:val="00F94451"/>
    <w:rsid w:val="00F95769"/>
    <w:rsid w:val="00F958BC"/>
    <w:rsid w:val="00F9608E"/>
    <w:rsid w:val="00F969ED"/>
    <w:rsid w:val="00F96DC3"/>
    <w:rsid w:val="00F97648"/>
    <w:rsid w:val="00FA29DB"/>
    <w:rsid w:val="00FA41AC"/>
    <w:rsid w:val="00FA427C"/>
    <w:rsid w:val="00FA437C"/>
    <w:rsid w:val="00FA4CE7"/>
    <w:rsid w:val="00FA68C5"/>
    <w:rsid w:val="00FA6FB9"/>
    <w:rsid w:val="00FA7048"/>
    <w:rsid w:val="00FA7B8F"/>
    <w:rsid w:val="00FA7BA6"/>
    <w:rsid w:val="00FB10E7"/>
    <w:rsid w:val="00FB15A9"/>
    <w:rsid w:val="00FB2E90"/>
    <w:rsid w:val="00FB45F0"/>
    <w:rsid w:val="00FB68ED"/>
    <w:rsid w:val="00FB6EEB"/>
    <w:rsid w:val="00FB7B6F"/>
    <w:rsid w:val="00FB7CF9"/>
    <w:rsid w:val="00FB7D4C"/>
    <w:rsid w:val="00FC02DC"/>
    <w:rsid w:val="00FC048E"/>
    <w:rsid w:val="00FC0C28"/>
    <w:rsid w:val="00FC27F7"/>
    <w:rsid w:val="00FC2E41"/>
    <w:rsid w:val="00FC4BAE"/>
    <w:rsid w:val="00FC4CE6"/>
    <w:rsid w:val="00FC5436"/>
    <w:rsid w:val="00FC5D78"/>
    <w:rsid w:val="00FC6D65"/>
    <w:rsid w:val="00FD06C2"/>
    <w:rsid w:val="00FD0E65"/>
    <w:rsid w:val="00FD171F"/>
    <w:rsid w:val="00FD3E81"/>
    <w:rsid w:val="00FD46D9"/>
    <w:rsid w:val="00FD50EA"/>
    <w:rsid w:val="00FD6C1D"/>
    <w:rsid w:val="00FD7A7D"/>
    <w:rsid w:val="00FD7D6F"/>
    <w:rsid w:val="00FE03F3"/>
    <w:rsid w:val="00FE1511"/>
    <w:rsid w:val="00FE2FA2"/>
    <w:rsid w:val="00FE39AF"/>
    <w:rsid w:val="00FE4EA9"/>
    <w:rsid w:val="00FE5755"/>
    <w:rsid w:val="00FE7570"/>
    <w:rsid w:val="00FE7FC6"/>
    <w:rsid w:val="00FF040B"/>
    <w:rsid w:val="00FF12DE"/>
    <w:rsid w:val="00FF37E1"/>
    <w:rsid w:val="00FF4B00"/>
    <w:rsid w:val="00FF717C"/>
    <w:rsid w:val="015A741A"/>
    <w:rsid w:val="01AF1AF1"/>
    <w:rsid w:val="0263F16E"/>
    <w:rsid w:val="0290EE2B"/>
    <w:rsid w:val="02B8183D"/>
    <w:rsid w:val="02CFC4F4"/>
    <w:rsid w:val="03512B15"/>
    <w:rsid w:val="03684564"/>
    <w:rsid w:val="03F0F8BF"/>
    <w:rsid w:val="050FA78C"/>
    <w:rsid w:val="05A68AFE"/>
    <w:rsid w:val="05B23C8A"/>
    <w:rsid w:val="05EABCD4"/>
    <w:rsid w:val="0619D97C"/>
    <w:rsid w:val="06727F65"/>
    <w:rsid w:val="071A8833"/>
    <w:rsid w:val="0739A953"/>
    <w:rsid w:val="075CFC0D"/>
    <w:rsid w:val="07E4268C"/>
    <w:rsid w:val="07F95932"/>
    <w:rsid w:val="080356A3"/>
    <w:rsid w:val="08361505"/>
    <w:rsid w:val="092A84B2"/>
    <w:rsid w:val="09323E3A"/>
    <w:rsid w:val="094CFDB0"/>
    <w:rsid w:val="09B9065B"/>
    <w:rsid w:val="0B8006E8"/>
    <w:rsid w:val="0B9C550D"/>
    <w:rsid w:val="0BC527E5"/>
    <w:rsid w:val="0BD54007"/>
    <w:rsid w:val="0CE34BB4"/>
    <w:rsid w:val="0D0962F8"/>
    <w:rsid w:val="0D133DF3"/>
    <w:rsid w:val="0D4F2AA9"/>
    <w:rsid w:val="0DACFF5E"/>
    <w:rsid w:val="0DE24BAD"/>
    <w:rsid w:val="0E1DB389"/>
    <w:rsid w:val="0E96BAAA"/>
    <w:rsid w:val="0EB5A560"/>
    <w:rsid w:val="0ED70AA2"/>
    <w:rsid w:val="0EFCE78E"/>
    <w:rsid w:val="0FA1FF4C"/>
    <w:rsid w:val="0FA85F96"/>
    <w:rsid w:val="0FC5FECA"/>
    <w:rsid w:val="0FE538E8"/>
    <w:rsid w:val="0FF7599F"/>
    <w:rsid w:val="100CEA09"/>
    <w:rsid w:val="103E1F14"/>
    <w:rsid w:val="1040B9AF"/>
    <w:rsid w:val="104D3C2D"/>
    <w:rsid w:val="1065F96B"/>
    <w:rsid w:val="1127801E"/>
    <w:rsid w:val="1174179C"/>
    <w:rsid w:val="118EE966"/>
    <w:rsid w:val="11FF9024"/>
    <w:rsid w:val="12309529"/>
    <w:rsid w:val="129B5C7C"/>
    <w:rsid w:val="132B21E9"/>
    <w:rsid w:val="140CECB6"/>
    <w:rsid w:val="1477B9B2"/>
    <w:rsid w:val="14B36C84"/>
    <w:rsid w:val="14F0EE2D"/>
    <w:rsid w:val="1563AE93"/>
    <w:rsid w:val="158C70E3"/>
    <w:rsid w:val="15AABA05"/>
    <w:rsid w:val="15B996E3"/>
    <w:rsid w:val="1610F3FE"/>
    <w:rsid w:val="1617FCD1"/>
    <w:rsid w:val="16195FD8"/>
    <w:rsid w:val="161DCA8E"/>
    <w:rsid w:val="16AB0D41"/>
    <w:rsid w:val="16ABBE90"/>
    <w:rsid w:val="16B5EBB8"/>
    <w:rsid w:val="172426A0"/>
    <w:rsid w:val="17CCB554"/>
    <w:rsid w:val="17F7593F"/>
    <w:rsid w:val="1869D8A7"/>
    <w:rsid w:val="18C2D712"/>
    <w:rsid w:val="18D3C90A"/>
    <w:rsid w:val="197471AD"/>
    <w:rsid w:val="199131CA"/>
    <w:rsid w:val="19A16FE9"/>
    <w:rsid w:val="19BF034F"/>
    <w:rsid w:val="19C4B5B7"/>
    <w:rsid w:val="1B07786C"/>
    <w:rsid w:val="1B0F19B2"/>
    <w:rsid w:val="1B6F2D12"/>
    <w:rsid w:val="1B7D731C"/>
    <w:rsid w:val="1BAE5FFB"/>
    <w:rsid w:val="1BD6C5FF"/>
    <w:rsid w:val="1C049090"/>
    <w:rsid w:val="1C5CAB2B"/>
    <w:rsid w:val="1CD6E038"/>
    <w:rsid w:val="1D1C13F3"/>
    <w:rsid w:val="1D1F1011"/>
    <w:rsid w:val="1DB182A0"/>
    <w:rsid w:val="1DEA7561"/>
    <w:rsid w:val="1EA0A269"/>
    <w:rsid w:val="1ED318AA"/>
    <w:rsid w:val="1EEE28BE"/>
    <w:rsid w:val="1F13D761"/>
    <w:rsid w:val="1F561E92"/>
    <w:rsid w:val="1F704C84"/>
    <w:rsid w:val="1FC61429"/>
    <w:rsid w:val="1FCC1F93"/>
    <w:rsid w:val="1FF8AD2F"/>
    <w:rsid w:val="20306F31"/>
    <w:rsid w:val="205302D5"/>
    <w:rsid w:val="2074D4D1"/>
    <w:rsid w:val="2159B92A"/>
    <w:rsid w:val="21A415D5"/>
    <w:rsid w:val="21B1E083"/>
    <w:rsid w:val="21D31881"/>
    <w:rsid w:val="21F63D68"/>
    <w:rsid w:val="2229B88D"/>
    <w:rsid w:val="235C908C"/>
    <w:rsid w:val="238CDB57"/>
    <w:rsid w:val="24373B98"/>
    <w:rsid w:val="248CF95B"/>
    <w:rsid w:val="253F467A"/>
    <w:rsid w:val="25630CEE"/>
    <w:rsid w:val="2573F47E"/>
    <w:rsid w:val="25A710A0"/>
    <w:rsid w:val="25B00830"/>
    <w:rsid w:val="25E206DC"/>
    <w:rsid w:val="2624E218"/>
    <w:rsid w:val="26963998"/>
    <w:rsid w:val="26A4A825"/>
    <w:rsid w:val="26F232D9"/>
    <w:rsid w:val="2709DDFC"/>
    <w:rsid w:val="27F9AEF2"/>
    <w:rsid w:val="283C2E4D"/>
    <w:rsid w:val="283C53A5"/>
    <w:rsid w:val="288CFBEB"/>
    <w:rsid w:val="28E23F4E"/>
    <w:rsid w:val="28F7FF2D"/>
    <w:rsid w:val="292788A3"/>
    <w:rsid w:val="29EA3F5A"/>
    <w:rsid w:val="2A5D7793"/>
    <w:rsid w:val="2A9FDA29"/>
    <w:rsid w:val="2B009F66"/>
    <w:rsid w:val="2B32F1DE"/>
    <w:rsid w:val="2BA68DC1"/>
    <w:rsid w:val="2C0E262A"/>
    <w:rsid w:val="2C1DD997"/>
    <w:rsid w:val="2C97B7EA"/>
    <w:rsid w:val="2D56A2F1"/>
    <w:rsid w:val="2DB2E815"/>
    <w:rsid w:val="2E4C2E48"/>
    <w:rsid w:val="2E9CE576"/>
    <w:rsid w:val="2EA51345"/>
    <w:rsid w:val="2EAF56DE"/>
    <w:rsid w:val="2EBFA94A"/>
    <w:rsid w:val="2F513D68"/>
    <w:rsid w:val="2F6D0C9B"/>
    <w:rsid w:val="2F6E3080"/>
    <w:rsid w:val="2F91693C"/>
    <w:rsid w:val="2FC8160F"/>
    <w:rsid w:val="2FE2F160"/>
    <w:rsid w:val="30684040"/>
    <w:rsid w:val="307150AE"/>
    <w:rsid w:val="307A000E"/>
    <w:rsid w:val="30C0B2FF"/>
    <w:rsid w:val="30D28270"/>
    <w:rsid w:val="30FF2155"/>
    <w:rsid w:val="312B2CAE"/>
    <w:rsid w:val="318F0A49"/>
    <w:rsid w:val="31968D08"/>
    <w:rsid w:val="319C3C9E"/>
    <w:rsid w:val="3218E808"/>
    <w:rsid w:val="32A97274"/>
    <w:rsid w:val="32F5CAA1"/>
    <w:rsid w:val="335F6EB5"/>
    <w:rsid w:val="33C848E7"/>
    <w:rsid w:val="3400F97D"/>
    <w:rsid w:val="34175018"/>
    <w:rsid w:val="35118645"/>
    <w:rsid w:val="351479F7"/>
    <w:rsid w:val="351AC04A"/>
    <w:rsid w:val="35B51A61"/>
    <w:rsid w:val="35BEE2A7"/>
    <w:rsid w:val="36BCDEF1"/>
    <w:rsid w:val="374784CD"/>
    <w:rsid w:val="3776D9A0"/>
    <w:rsid w:val="37F7D8BC"/>
    <w:rsid w:val="384FB8F6"/>
    <w:rsid w:val="386ED386"/>
    <w:rsid w:val="38ED1CE1"/>
    <w:rsid w:val="3936F585"/>
    <w:rsid w:val="39387F41"/>
    <w:rsid w:val="397F496A"/>
    <w:rsid w:val="39980CC6"/>
    <w:rsid w:val="39EDD68C"/>
    <w:rsid w:val="3A187AA8"/>
    <w:rsid w:val="3A716A18"/>
    <w:rsid w:val="3ABDFFF1"/>
    <w:rsid w:val="3AD92EFA"/>
    <w:rsid w:val="3AF642ED"/>
    <w:rsid w:val="3B7C102E"/>
    <w:rsid w:val="3B8CBF8E"/>
    <w:rsid w:val="3C672390"/>
    <w:rsid w:val="3CC69F91"/>
    <w:rsid w:val="3CD7C608"/>
    <w:rsid w:val="3CDDC1D9"/>
    <w:rsid w:val="3D640A14"/>
    <w:rsid w:val="3E178F49"/>
    <w:rsid w:val="3EB7E7B2"/>
    <w:rsid w:val="3EB7EB7B"/>
    <w:rsid w:val="3ECC9FB5"/>
    <w:rsid w:val="3F38B5D2"/>
    <w:rsid w:val="3F736890"/>
    <w:rsid w:val="3FD8B882"/>
    <w:rsid w:val="40291537"/>
    <w:rsid w:val="40414AB9"/>
    <w:rsid w:val="407B0DFD"/>
    <w:rsid w:val="40869F53"/>
    <w:rsid w:val="4094FD60"/>
    <w:rsid w:val="40D77A75"/>
    <w:rsid w:val="40F58219"/>
    <w:rsid w:val="4144977E"/>
    <w:rsid w:val="41EDEF65"/>
    <w:rsid w:val="41F54B0E"/>
    <w:rsid w:val="423B34EC"/>
    <w:rsid w:val="4316CC6E"/>
    <w:rsid w:val="4340824E"/>
    <w:rsid w:val="437F335A"/>
    <w:rsid w:val="442E1110"/>
    <w:rsid w:val="44432CA7"/>
    <w:rsid w:val="451BD149"/>
    <w:rsid w:val="45366EA9"/>
    <w:rsid w:val="4539EB3B"/>
    <w:rsid w:val="457A0DF8"/>
    <w:rsid w:val="45C3DCBC"/>
    <w:rsid w:val="45E8ED75"/>
    <w:rsid w:val="46199D6A"/>
    <w:rsid w:val="46969508"/>
    <w:rsid w:val="46EBAA24"/>
    <w:rsid w:val="46F305A3"/>
    <w:rsid w:val="4779F22C"/>
    <w:rsid w:val="48091421"/>
    <w:rsid w:val="4846B995"/>
    <w:rsid w:val="48D64DBB"/>
    <w:rsid w:val="48D88F9B"/>
    <w:rsid w:val="48E83E1D"/>
    <w:rsid w:val="48F00454"/>
    <w:rsid w:val="4921B2F2"/>
    <w:rsid w:val="49985811"/>
    <w:rsid w:val="499F8DBF"/>
    <w:rsid w:val="49BA3848"/>
    <w:rsid w:val="49D17B18"/>
    <w:rsid w:val="49E7E244"/>
    <w:rsid w:val="4A12521D"/>
    <w:rsid w:val="4A3A94BA"/>
    <w:rsid w:val="4A535575"/>
    <w:rsid w:val="4A62652D"/>
    <w:rsid w:val="4AB8062D"/>
    <w:rsid w:val="4AF1116E"/>
    <w:rsid w:val="4B1AA264"/>
    <w:rsid w:val="4BA81B5F"/>
    <w:rsid w:val="4BC32190"/>
    <w:rsid w:val="4BDCAABC"/>
    <w:rsid w:val="4C5B8861"/>
    <w:rsid w:val="4CA1CD6F"/>
    <w:rsid w:val="4CB4052D"/>
    <w:rsid w:val="4CB97C20"/>
    <w:rsid w:val="4D15D2E1"/>
    <w:rsid w:val="4D402E87"/>
    <w:rsid w:val="4D9899E2"/>
    <w:rsid w:val="4E937BE4"/>
    <w:rsid w:val="4F013814"/>
    <w:rsid w:val="4F0F76D6"/>
    <w:rsid w:val="4FAC4524"/>
    <w:rsid w:val="500B8625"/>
    <w:rsid w:val="505E54A5"/>
    <w:rsid w:val="508634D8"/>
    <w:rsid w:val="50D3A953"/>
    <w:rsid w:val="51B54D29"/>
    <w:rsid w:val="52223DC0"/>
    <w:rsid w:val="5222A961"/>
    <w:rsid w:val="525C02E5"/>
    <w:rsid w:val="528AA1F6"/>
    <w:rsid w:val="53419154"/>
    <w:rsid w:val="53693E2C"/>
    <w:rsid w:val="53BA46AD"/>
    <w:rsid w:val="542EDF89"/>
    <w:rsid w:val="548A329D"/>
    <w:rsid w:val="54A34270"/>
    <w:rsid w:val="5528AA12"/>
    <w:rsid w:val="55332963"/>
    <w:rsid w:val="553B368A"/>
    <w:rsid w:val="553BF985"/>
    <w:rsid w:val="553EF64C"/>
    <w:rsid w:val="55487691"/>
    <w:rsid w:val="5569D591"/>
    <w:rsid w:val="561FEA46"/>
    <w:rsid w:val="5638B355"/>
    <w:rsid w:val="564DA74A"/>
    <w:rsid w:val="565C985E"/>
    <w:rsid w:val="56C50D20"/>
    <w:rsid w:val="5724C241"/>
    <w:rsid w:val="573ACEA0"/>
    <w:rsid w:val="574A50BE"/>
    <w:rsid w:val="576B24CC"/>
    <w:rsid w:val="57789D6C"/>
    <w:rsid w:val="57AA8A55"/>
    <w:rsid w:val="57DA121B"/>
    <w:rsid w:val="57E21E09"/>
    <w:rsid w:val="5802B24D"/>
    <w:rsid w:val="58095441"/>
    <w:rsid w:val="5822A102"/>
    <w:rsid w:val="58FD8A2C"/>
    <w:rsid w:val="594AAEE4"/>
    <w:rsid w:val="5951CAC9"/>
    <w:rsid w:val="59539890"/>
    <w:rsid w:val="59625446"/>
    <w:rsid w:val="59732F8C"/>
    <w:rsid w:val="5AB994AC"/>
    <w:rsid w:val="5ACB6550"/>
    <w:rsid w:val="5AE6C0C1"/>
    <w:rsid w:val="5AFC23B2"/>
    <w:rsid w:val="5B03177A"/>
    <w:rsid w:val="5B879516"/>
    <w:rsid w:val="5BEABF92"/>
    <w:rsid w:val="5C055A84"/>
    <w:rsid w:val="5C82E4DF"/>
    <w:rsid w:val="5CCB5765"/>
    <w:rsid w:val="5D651714"/>
    <w:rsid w:val="5D906EDE"/>
    <w:rsid w:val="5DA0E0B4"/>
    <w:rsid w:val="5DCBE20D"/>
    <w:rsid w:val="5DCF168C"/>
    <w:rsid w:val="5E1F127E"/>
    <w:rsid w:val="5FC127FE"/>
    <w:rsid w:val="604B63D3"/>
    <w:rsid w:val="604D059A"/>
    <w:rsid w:val="610D2B42"/>
    <w:rsid w:val="612A522C"/>
    <w:rsid w:val="613A0708"/>
    <w:rsid w:val="6198B30F"/>
    <w:rsid w:val="61D58B52"/>
    <w:rsid w:val="61D68174"/>
    <w:rsid w:val="61E18E21"/>
    <w:rsid w:val="61E357B5"/>
    <w:rsid w:val="620AF896"/>
    <w:rsid w:val="62649F52"/>
    <w:rsid w:val="628BAC90"/>
    <w:rsid w:val="629C23B3"/>
    <w:rsid w:val="62AD6E4C"/>
    <w:rsid w:val="62DCE816"/>
    <w:rsid w:val="62F20E63"/>
    <w:rsid w:val="6369E98F"/>
    <w:rsid w:val="64A4E1B0"/>
    <w:rsid w:val="64B86E6A"/>
    <w:rsid w:val="65D06CF3"/>
    <w:rsid w:val="65EC2CCD"/>
    <w:rsid w:val="66282933"/>
    <w:rsid w:val="6678AD16"/>
    <w:rsid w:val="66AB52AA"/>
    <w:rsid w:val="67CF1283"/>
    <w:rsid w:val="67FFAA40"/>
    <w:rsid w:val="68013707"/>
    <w:rsid w:val="683A7FE4"/>
    <w:rsid w:val="6873D679"/>
    <w:rsid w:val="68909DB7"/>
    <w:rsid w:val="69343B2C"/>
    <w:rsid w:val="695582E3"/>
    <w:rsid w:val="69FACDFF"/>
    <w:rsid w:val="6A03DE6C"/>
    <w:rsid w:val="6A447264"/>
    <w:rsid w:val="6A6272D4"/>
    <w:rsid w:val="6ABFA586"/>
    <w:rsid w:val="6B40321A"/>
    <w:rsid w:val="6B47B44A"/>
    <w:rsid w:val="6B7C1E5F"/>
    <w:rsid w:val="6B94F6FA"/>
    <w:rsid w:val="6BB6E2A1"/>
    <w:rsid w:val="6C16FCF9"/>
    <w:rsid w:val="6C8A73AE"/>
    <w:rsid w:val="6CB55C7C"/>
    <w:rsid w:val="6D6EC166"/>
    <w:rsid w:val="6DD21C52"/>
    <w:rsid w:val="6DDA97E2"/>
    <w:rsid w:val="6E09E0FF"/>
    <w:rsid w:val="6E5D2E93"/>
    <w:rsid w:val="6ECC141D"/>
    <w:rsid w:val="6EF3354B"/>
    <w:rsid w:val="6F64F27C"/>
    <w:rsid w:val="6F7A4623"/>
    <w:rsid w:val="6F8E5F58"/>
    <w:rsid w:val="6FB3C335"/>
    <w:rsid w:val="6FDA9CD5"/>
    <w:rsid w:val="6FFA2A1C"/>
    <w:rsid w:val="703D0362"/>
    <w:rsid w:val="71CFE691"/>
    <w:rsid w:val="71E83C7B"/>
    <w:rsid w:val="72529DDB"/>
    <w:rsid w:val="72781A0C"/>
    <w:rsid w:val="731D4637"/>
    <w:rsid w:val="7338736C"/>
    <w:rsid w:val="735D462D"/>
    <w:rsid w:val="7361B15F"/>
    <w:rsid w:val="7423E139"/>
    <w:rsid w:val="7425A891"/>
    <w:rsid w:val="746F94CE"/>
    <w:rsid w:val="7476E208"/>
    <w:rsid w:val="74AE1359"/>
    <w:rsid w:val="74CDA234"/>
    <w:rsid w:val="74DF2A1B"/>
    <w:rsid w:val="752768C8"/>
    <w:rsid w:val="7664CAAF"/>
    <w:rsid w:val="76C61B3C"/>
    <w:rsid w:val="77BF9909"/>
    <w:rsid w:val="780DDCDF"/>
    <w:rsid w:val="7819C5DE"/>
    <w:rsid w:val="78549C53"/>
    <w:rsid w:val="789D545D"/>
    <w:rsid w:val="791131F5"/>
    <w:rsid w:val="798F17C4"/>
    <w:rsid w:val="79ECFCCE"/>
    <w:rsid w:val="79F6D7D7"/>
    <w:rsid w:val="7A0EED41"/>
    <w:rsid w:val="7A38D450"/>
    <w:rsid w:val="7B4B78CB"/>
    <w:rsid w:val="7B730233"/>
    <w:rsid w:val="7C3E7ED3"/>
    <w:rsid w:val="7C5AC9EF"/>
    <w:rsid w:val="7CD6D35F"/>
    <w:rsid w:val="7D07C745"/>
    <w:rsid w:val="7D0DDD90"/>
    <w:rsid w:val="7D8DB457"/>
    <w:rsid w:val="7D8F57E3"/>
    <w:rsid w:val="7DB7FBE0"/>
    <w:rsid w:val="7E36F952"/>
    <w:rsid w:val="7E4E1069"/>
    <w:rsid w:val="7EE9C517"/>
    <w:rsid w:val="7EF29A17"/>
    <w:rsid w:val="7F03C674"/>
    <w:rsid w:val="7F0D8B63"/>
    <w:rsid w:val="7F12B3C6"/>
    <w:rsid w:val="7F494EF2"/>
    <w:rsid w:val="7F8471C6"/>
    <w:rsid w:val="7F928619"/>
    <w:rsid w:val="7FE6531E"/>
    <w:rsid w:val="7FEC640C"/>
    <w:rsid w:val="7FF60E9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6878C7A"/>
  <w14:defaultImageDpi w14:val="32767"/>
  <w15:docId w15:val="{38577878-67B5-4A43-B2D3-6A3AAC2B0E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Helvetica" w:eastAsiaTheme="minorHAnsi" w:hAnsi="Helvetica"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7A7D"/>
    <w:rPr>
      <w:rFonts w:ascii="Work Sans" w:eastAsia="Times New Roman" w:hAnsi="Work Sans" w:cs="Times New Roman"/>
      <w:lang w:val="en-AU"/>
    </w:rPr>
  </w:style>
  <w:style w:type="paragraph" w:styleId="Heading1">
    <w:name w:val="heading 1"/>
    <w:basedOn w:val="Normal"/>
    <w:next w:val="Normal"/>
    <w:link w:val="Heading1Char"/>
    <w:uiPriority w:val="9"/>
    <w:qFormat/>
    <w:rsid w:val="0067673B"/>
    <w:pPr>
      <w:spacing w:after="360"/>
      <w:outlineLvl w:val="0"/>
    </w:pPr>
    <w:rPr>
      <w:rFonts w:ascii="Roboto Slab" w:hAnsi="Roboto Slab" w:cs="Arial"/>
      <w:b/>
      <w:color w:val="2D3DB5"/>
      <w:sz w:val="48"/>
      <w:szCs w:val="40"/>
    </w:rPr>
  </w:style>
  <w:style w:type="paragraph" w:styleId="Heading2">
    <w:name w:val="heading 2"/>
    <w:basedOn w:val="Normal"/>
    <w:next w:val="Normal"/>
    <w:link w:val="Heading2Char"/>
    <w:uiPriority w:val="9"/>
    <w:unhideWhenUsed/>
    <w:qFormat/>
    <w:rsid w:val="00A75256"/>
    <w:pPr>
      <w:keepNext/>
      <w:spacing w:before="360" w:after="240"/>
      <w:outlineLvl w:val="1"/>
    </w:pPr>
    <w:rPr>
      <w:rFonts w:ascii="Roboto Slab" w:hAnsi="Roboto Slab" w:cs="Arial"/>
      <w:b/>
      <w:color w:val="2D3DB5"/>
      <w:sz w:val="40"/>
      <w:szCs w:val="32"/>
    </w:rPr>
  </w:style>
  <w:style w:type="paragraph" w:styleId="Heading3">
    <w:name w:val="heading 3"/>
    <w:basedOn w:val="Normal"/>
    <w:next w:val="Normal"/>
    <w:link w:val="Heading3Char"/>
    <w:uiPriority w:val="9"/>
    <w:unhideWhenUsed/>
    <w:qFormat/>
    <w:rsid w:val="00607B97"/>
    <w:pPr>
      <w:keepNext/>
      <w:spacing w:before="360" w:after="200" w:line="400" w:lineRule="exact"/>
      <w:outlineLvl w:val="2"/>
    </w:pPr>
    <w:rPr>
      <w:rFonts w:ascii="Roboto Slab" w:hAnsi="Roboto Slab" w:cs="Arial"/>
      <w:b/>
      <w:bCs/>
      <w:color w:val="2D3DB5"/>
      <w:sz w:val="32"/>
    </w:rPr>
  </w:style>
  <w:style w:type="paragraph" w:styleId="Heading4">
    <w:name w:val="heading 4"/>
    <w:basedOn w:val="Normal"/>
    <w:next w:val="Normal"/>
    <w:link w:val="Heading4Char"/>
    <w:uiPriority w:val="9"/>
    <w:unhideWhenUsed/>
    <w:qFormat/>
    <w:rsid w:val="0074392C"/>
    <w:pPr>
      <w:keepNext/>
      <w:spacing w:before="240" w:after="200" w:line="320" w:lineRule="exact"/>
      <w:outlineLvl w:val="3"/>
    </w:pPr>
    <w:rPr>
      <w:rFonts w:ascii="Roboto Slab" w:hAnsi="Roboto Slab" w:cs="Arial"/>
      <w:b/>
      <w:bCs/>
      <w:color w:val="1B324B" w:themeColor="text1"/>
      <w:szCs w:val="22"/>
    </w:rPr>
  </w:style>
  <w:style w:type="paragraph" w:styleId="Heading5">
    <w:name w:val="heading 5"/>
    <w:basedOn w:val="Normal"/>
    <w:next w:val="Normal"/>
    <w:link w:val="Heading5Char"/>
    <w:uiPriority w:val="9"/>
    <w:unhideWhenUsed/>
    <w:qFormat/>
    <w:rsid w:val="00607B97"/>
    <w:pPr>
      <w:spacing w:before="240" w:after="120" w:line="360" w:lineRule="exact"/>
      <w:outlineLvl w:val="4"/>
    </w:pPr>
    <w:rPr>
      <w:rFonts w:ascii="Roboto Slab" w:hAnsi="Roboto Slab" w:cs="Arial"/>
      <w:b/>
      <w:bCs/>
      <w:color w:val="1B324B" w:themeColor="text1"/>
      <w:sz w:val="22"/>
      <w:szCs w:val="22"/>
    </w:rPr>
  </w:style>
  <w:style w:type="paragraph" w:styleId="Heading6">
    <w:name w:val="heading 6"/>
    <w:basedOn w:val="Normal"/>
    <w:next w:val="Normal"/>
    <w:link w:val="Heading6Char"/>
    <w:uiPriority w:val="9"/>
    <w:unhideWhenUsed/>
    <w:qFormat/>
    <w:rsid w:val="00607B97"/>
    <w:pPr>
      <w:keepNext/>
      <w:keepLines/>
      <w:spacing w:before="240" w:after="200"/>
      <w:outlineLvl w:val="5"/>
    </w:pPr>
    <w:rPr>
      <w:rFonts w:ascii="Roboto Slab" w:eastAsiaTheme="majorEastAsia" w:hAnsi="Roboto Slab" w:cs="Arial"/>
      <w:b/>
      <w:iCs/>
      <w:color w:val="1B324B" w:themeColor="text1"/>
      <w:sz w:val="20"/>
    </w:rPr>
  </w:style>
  <w:style w:type="paragraph" w:styleId="Heading7">
    <w:name w:val="heading 7"/>
    <w:basedOn w:val="Normal"/>
    <w:next w:val="Normal"/>
    <w:link w:val="Heading7Char"/>
    <w:uiPriority w:val="9"/>
    <w:unhideWhenUsed/>
    <w:qFormat/>
    <w:rsid w:val="00DF1946"/>
    <w:pPr>
      <w:keepNext/>
      <w:keepLines/>
      <w:spacing w:before="40"/>
      <w:outlineLvl w:val="6"/>
    </w:pPr>
    <w:rPr>
      <w:rFonts w:ascii="Roboto Slab" w:eastAsiaTheme="majorEastAsia" w:hAnsi="Roboto Slab" w:cstheme="majorBidi"/>
      <w:b/>
      <w:iCs/>
      <w:color w:val="1B324B" w:themeColor="text1"/>
      <w:sz w:val="18"/>
    </w:rPr>
  </w:style>
  <w:style w:type="paragraph" w:styleId="Heading8">
    <w:name w:val="heading 8"/>
    <w:basedOn w:val="Normal"/>
    <w:next w:val="Normal"/>
    <w:link w:val="Heading8Char"/>
    <w:uiPriority w:val="9"/>
    <w:semiHidden/>
    <w:unhideWhenUsed/>
    <w:qFormat/>
    <w:rsid w:val="00DF1946"/>
    <w:pPr>
      <w:keepNext/>
      <w:keepLines/>
      <w:spacing w:before="40"/>
      <w:outlineLvl w:val="7"/>
    </w:pPr>
    <w:rPr>
      <w:rFonts w:ascii="Roboto Slab" w:eastAsiaTheme="majorEastAsia" w:hAnsi="Roboto Slab" w:cstheme="majorBidi"/>
      <w:b/>
      <w:color w:val="2B5078" w:themeColor="text1" w:themeTint="D8"/>
      <w:sz w:val="16"/>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7673B"/>
    <w:rPr>
      <w:rFonts w:ascii="Roboto Slab" w:eastAsia="Times New Roman" w:hAnsi="Roboto Slab" w:cs="Arial"/>
      <w:b/>
      <w:color w:val="2D3DB5"/>
      <w:sz w:val="48"/>
      <w:szCs w:val="40"/>
      <w:lang w:val="en-AU"/>
    </w:rPr>
  </w:style>
  <w:style w:type="character" w:customStyle="1" w:styleId="Heading2Char">
    <w:name w:val="Heading 2 Char"/>
    <w:basedOn w:val="DefaultParagraphFont"/>
    <w:link w:val="Heading2"/>
    <w:uiPriority w:val="9"/>
    <w:rsid w:val="00A75256"/>
    <w:rPr>
      <w:rFonts w:ascii="Roboto Slab" w:eastAsia="Times New Roman" w:hAnsi="Roboto Slab" w:cs="Arial"/>
      <w:b/>
      <w:color w:val="2D3DB5"/>
      <w:sz w:val="40"/>
      <w:szCs w:val="32"/>
      <w:lang w:val="en-AU"/>
    </w:rPr>
  </w:style>
  <w:style w:type="character" w:customStyle="1" w:styleId="Heading3Char">
    <w:name w:val="Heading 3 Char"/>
    <w:basedOn w:val="DefaultParagraphFont"/>
    <w:link w:val="Heading3"/>
    <w:uiPriority w:val="9"/>
    <w:rsid w:val="00607B97"/>
    <w:rPr>
      <w:rFonts w:ascii="Roboto Slab" w:eastAsia="Times New Roman" w:hAnsi="Roboto Slab" w:cs="Arial"/>
      <w:b/>
      <w:bCs/>
      <w:color w:val="2D3DB5"/>
      <w:sz w:val="32"/>
      <w:lang w:val="en-AU"/>
    </w:rPr>
  </w:style>
  <w:style w:type="character" w:customStyle="1" w:styleId="Heading4Char">
    <w:name w:val="Heading 4 Char"/>
    <w:basedOn w:val="DefaultParagraphFont"/>
    <w:link w:val="Heading4"/>
    <w:uiPriority w:val="9"/>
    <w:rsid w:val="0074392C"/>
    <w:rPr>
      <w:rFonts w:ascii="Roboto Slab" w:eastAsia="Times New Roman" w:hAnsi="Roboto Slab" w:cs="Arial"/>
      <w:b/>
      <w:bCs/>
      <w:color w:val="1B324B" w:themeColor="text1"/>
      <w:szCs w:val="22"/>
      <w:lang w:val="en-AU"/>
    </w:rPr>
  </w:style>
  <w:style w:type="character" w:customStyle="1" w:styleId="Heading5Char">
    <w:name w:val="Heading 5 Char"/>
    <w:basedOn w:val="DefaultParagraphFont"/>
    <w:link w:val="Heading5"/>
    <w:uiPriority w:val="9"/>
    <w:rsid w:val="00607B97"/>
    <w:rPr>
      <w:rFonts w:ascii="Roboto Slab" w:eastAsia="Times New Roman" w:hAnsi="Roboto Slab" w:cs="Arial"/>
      <w:b/>
      <w:bCs/>
      <w:color w:val="1B324B" w:themeColor="text1"/>
      <w:sz w:val="22"/>
      <w:szCs w:val="22"/>
      <w:lang w:val="en-AU"/>
    </w:rPr>
  </w:style>
  <w:style w:type="character" w:customStyle="1" w:styleId="Heading6Char">
    <w:name w:val="Heading 6 Char"/>
    <w:basedOn w:val="DefaultParagraphFont"/>
    <w:link w:val="Heading6"/>
    <w:uiPriority w:val="9"/>
    <w:rsid w:val="00607B97"/>
    <w:rPr>
      <w:rFonts w:ascii="Roboto Slab" w:eastAsiaTheme="majorEastAsia" w:hAnsi="Roboto Slab" w:cs="Arial"/>
      <w:b/>
      <w:iCs/>
      <w:color w:val="1B324B" w:themeColor="text1"/>
      <w:sz w:val="20"/>
      <w:lang w:val="en-AU"/>
    </w:rPr>
  </w:style>
  <w:style w:type="paragraph" w:styleId="Header">
    <w:name w:val="header"/>
    <w:basedOn w:val="Normal"/>
    <w:link w:val="HeaderChar"/>
    <w:uiPriority w:val="99"/>
    <w:unhideWhenUsed/>
    <w:rsid w:val="00FD7A7D"/>
    <w:pPr>
      <w:tabs>
        <w:tab w:val="center" w:pos="4680"/>
        <w:tab w:val="right" w:pos="9360"/>
      </w:tabs>
    </w:pPr>
    <w:rPr>
      <w:sz w:val="20"/>
    </w:rPr>
  </w:style>
  <w:style w:type="paragraph" w:customStyle="1" w:styleId="Tabletextemphasis">
    <w:name w:val="Table text emphasis"/>
    <w:basedOn w:val="Tabletext"/>
    <w:qFormat/>
    <w:rsid w:val="000E4F54"/>
    <w:rPr>
      <w:b/>
      <w:bCs/>
      <w:color w:val="1B324B" w:themeColor="text1"/>
    </w:rPr>
  </w:style>
  <w:style w:type="character" w:customStyle="1" w:styleId="Heading7Char">
    <w:name w:val="Heading 7 Char"/>
    <w:basedOn w:val="DefaultParagraphFont"/>
    <w:link w:val="Heading7"/>
    <w:uiPriority w:val="9"/>
    <w:rsid w:val="00DF1946"/>
    <w:rPr>
      <w:rFonts w:ascii="Roboto Slab" w:eastAsiaTheme="majorEastAsia" w:hAnsi="Roboto Slab" w:cstheme="majorBidi"/>
      <w:b/>
      <w:iCs/>
      <w:color w:val="1B324B" w:themeColor="text1"/>
      <w:sz w:val="18"/>
      <w:lang w:val="en-AU"/>
    </w:rPr>
  </w:style>
  <w:style w:type="paragraph" w:customStyle="1" w:styleId="List-Bulleted">
    <w:name w:val="List - Bulleted"/>
    <w:basedOn w:val="Body"/>
    <w:qFormat/>
    <w:rsid w:val="000E4F54"/>
    <w:pPr>
      <w:numPr>
        <w:numId w:val="2"/>
      </w:numPr>
      <w:spacing w:before="0"/>
    </w:pPr>
    <w:rPr>
      <w:rFonts w:cs="Arial"/>
      <w:lang w:eastAsia="en-AU"/>
    </w:rPr>
  </w:style>
  <w:style w:type="paragraph" w:styleId="NormalWeb">
    <w:name w:val="Normal (Web)"/>
    <w:basedOn w:val="Normal"/>
    <w:uiPriority w:val="99"/>
    <w:semiHidden/>
    <w:unhideWhenUsed/>
    <w:rsid w:val="00787834"/>
    <w:pPr>
      <w:spacing w:before="100" w:beforeAutospacing="1" w:after="100" w:afterAutospacing="1"/>
    </w:pPr>
    <w:rPr>
      <w:rFonts w:eastAsiaTheme="minorHAnsi"/>
      <w:lang w:val="en-GB" w:eastAsia="en-GB"/>
    </w:rPr>
  </w:style>
  <w:style w:type="paragraph" w:styleId="Bibliography">
    <w:name w:val="Bibliography"/>
    <w:basedOn w:val="Normal"/>
    <w:next w:val="Normal"/>
    <w:uiPriority w:val="37"/>
    <w:semiHidden/>
    <w:unhideWhenUsed/>
    <w:rsid w:val="00463620"/>
  </w:style>
  <w:style w:type="paragraph" w:customStyle="1" w:styleId="List-numbered">
    <w:name w:val="List - numbered"/>
    <w:basedOn w:val="Body"/>
    <w:qFormat/>
    <w:rsid w:val="000E4F54"/>
    <w:pPr>
      <w:numPr>
        <w:numId w:val="3"/>
      </w:numPr>
      <w:spacing w:before="0"/>
      <w:ind w:left="284" w:right="-52" w:hanging="284"/>
    </w:pPr>
    <w:rPr>
      <w:rFonts w:cs="Arial"/>
    </w:rPr>
  </w:style>
  <w:style w:type="character" w:styleId="PageNumber">
    <w:name w:val="page number"/>
    <w:basedOn w:val="DefaultParagraphFont"/>
    <w:uiPriority w:val="99"/>
    <w:semiHidden/>
    <w:unhideWhenUsed/>
    <w:rsid w:val="006D0E67"/>
    <w:rPr>
      <w:rFonts w:ascii="Work Sans Light Roman" w:hAnsi="Work Sans Light Roman"/>
      <w:b w:val="0"/>
      <w:i w:val="0"/>
      <w:sz w:val="24"/>
    </w:rPr>
  </w:style>
  <w:style w:type="character" w:customStyle="1" w:styleId="HeaderChar">
    <w:name w:val="Header Char"/>
    <w:basedOn w:val="DefaultParagraphFont"/>
    <w:link w:val="Header"/>
    <w:uiPriority w:val="99"/>
    <w:rsid w:val="00FD7A7D"/>
    <w:rPr>
      <w:rFonts w:ascii="Work Sans" w:eastAsia="Times New Roman" w:hAnsi="Work Sans" w:cs="Times New Roman"/>
      <w:sz w:val="20"/>
      <w:lang w:val="en-AU"/>
    </w:rPr>
  </w:style>
  <w:style w:type="paragraph" w:customStyle="1" w:styleId="Cover-insidepagetext">
    <w:name w:val="Cover - inside page text"/>
    <w:basedOn w:val="Normal"/>
    <w:qFormat/>
    <w:rsid w:val="005769A1"/>
    <w:pPr>
      <w:spacing w:line="360" w:lineRule="exact"/>
    </w:pPr>
    <w:rPr>
      <w:rFonts w:ascii="Work Sans Medium" w:hAnsi="Work Sans Medium"/>
    </w:rPr>
  </w:style>
  <w:style w:type="paragraph" w:customStyle="1" w:styleId="Boxlist-bulleted">
    <w:name w:val="Box list - bulleted"/>
    <w:basedOn w:val="Boxbasic-paragraph"/>
    <w:qFormat/>
    <w:rsid w:val="00F13741"/>
    <w:pPr>
      <w:numPr>
        <w:numId w:val="4"/>
      </w:numPr>
      <w:spacing w:before="120"/>
      <w:ind w:left="504" w:hanging="306"/>
    </w:pPr>
  </w:style>
  <w:style w:type="paragraph" w:styleId="DocumentMap">
    <w:name w:val="Document Map"/>
    <w:basedOn w:val="Normal"/>
    <w:link w:val="DocumentMapChar"/>
    <w:uiPriority w:val="99"/>
    <w:semiHidden/>
    <w:unhideWhenUsed/>
    <w:rsid w:val="00BF54C8"/>
    <w:rPr>
      <w:rFonts w:ascii="Lucida Grande" w:hAnsi="Lucida Grande" w:cs="Lucida Grande"/>
    </w:rPr>
  </w:style>
  <w:style w:type="character" w:customStyle="1" w:styleId="DocumentMapChar">
    <w:name w:val="Document Map Char"/>
    <w:basedOn w:val="DefaultParagraphFont"/>
    <w:link w:val="DocumentMap"/>
    <w:uiPriority w:val="99"/>
    <w:semiHidden/>
    <w:rsid w:val="00BF54C8"/>
    <w:rPr>
      <w:rFonts w:ascii="Lucida Grande" w:eastAsiaTheme="minorEastAsia" w:hAnsi="Lucida Grande" w:cs="Lucida Grande"/>
      <w:lang w:val="en-AU"/>
    </w:rPr>
  </w:style>
  <w:style w:type="character" w:styleId="Emphasis">
    <w:name w:val="Emphasis"/>
    <w:basedOn w:val="DefaultParagraphFont"/>
    <w:uiPriority w:val="20"/>
    <w:qFormat/>
    <w:rsid w:val="000F5897"/>
    <w:rPr>
      <w:b/>
      <w:bCs/>
    </w:rPr>
  </w:style>
  <w:style w:type="paragraph" w:styleId="Footer">
    <w:name w:val="footer"/>
    <w:basedOn w:val="Normal"/>
    <w:link w:val="FooterChar"/>
    <w:uiPriority w:val="99"/>
    <w:unhideWhenUsed/>
    <w:rsid w:val="004D3E24"/>
    <w:pPr>
      <w:tabs>
        <w:tab w:val="center" w:pos="4320"/>
        <w:tab w:val="right" w:pos="8640"/>
      </w:tabs>
      <w:ind w:right="360"/>
      <w:jc w:val="right"/>
    </w:pPr>
    <w:rPr>
      <w:rFonts w:ascii="Arial" w:hAnsi="Arial" w:cs="Arial"/>
      <w:sz w:val="22"/>
      <w:szCs w:val="22"/>
    </w:rPr>
  </w:style>
  <w:style w:type="character" w:customStyle="1" w:styleId="FooterChar">
    <w:name w:val="Footer Char"/>
    <w:basedOn w:val="DefaultParagraphFont"/>
    <w:link w:val="Footer"/>
    <w:uiPriority w:val="99"/>
    <w:rsid w:val="004D3E24"/>
    <w:rPr>
      <w:rFonts w:ascii="Arial" w:eastAsiaTheme="minorEastAsia" w:hAnsi="Arial" w:cs="Arial"/>
      <w:sz w:val="22"/>
      <w:szCs w:val="22"/>
      <w:lang w:val="en-AU"/>
    </w:rPr>
  </w:style>
  <w:style w:type="character" w:styleId="Hyperlink">
    <w:name w:val="Hyperlink"/>
    <w:uiPriority w:val="99"/>
    <w:unhideWhenUsed/>
    <w:rsid w:val="00D014AF"/>
    <w:rPr>
      <w:rFonts w:ascii="Work Sans" w:hAnsi="Work Sans"/>
      <w:color w:val="2C3EB5" w:themeColor="accent1"/>
      <w:szCs w:val="23"/>
      <w:u w:val="single"/>
    </w:rPr>
  </w:style>
  <w:style w:type="character" w:styleId="FollowedHyperlink">
    <w:name w:val="FollowedHyperlink"/>
    <w:basedOn w:val="DefaultParagraphFont"/>
    <w:uiPriority w:val="99"/>
    <w:semiHidden/>
    <w:unhideWhenUsed/>
    <w:rsid w:val="00F90F08"/>
    <w:rPr>
      <w:rFonts w:ascii="Work Sans" w:hAnsi="Work Sans"/>
      <w:color w:val="333740" w:themeColor="text2"/>
      <w:u w:val="single"/>
    </w:rPr>
  </w:style>
  <w:style w:type="paragraph" w:customStyle="1" w:styleId="Covertitle">
    <w:name w:val="Cover title"/>
    <w:qFormat/>
    <w:rsid w:val="00574837"/>
    <w:pPr>
      <w:spacing w:after="360"/>
    </w:pPr>
    <w:rPr>
      <w:rFonts w:ascii="Roboto Slab SemiBold" w:eastAsia="Times New Roman" w:hAnsi="Roboto Slab SemiBold" w:cs="Arial"/>
      <w:b/>
      <w:color w:val="2D3EB5"/>
      <w:sz w:val="56"/>
      <w:szCs w:val="56"/>
      <w:lang w:val="en-AU"/>
    </w:rPr>
  </w:style>
  <w:style w:type="paragraph" w:customStyle="1" w:styleId="Coversubtitle">
    <w:name w:val="Cover subtitle"/>
    <w:qFormat/>
    <w:rsid w:val="00C46476"/>
    <w:pPr>
      <w:spacing w:after="840"/>
    </w:pPr>
    <w:rPr>
      <w:rFonts w:ascii="Work Sans Medium" w:eastAsia="Times New Roman" w:hAnsi="Work Sans Medium" w:cs="Arial"/>
      <w:color w:val="333740" w:themeColor="text2"/>
      <w:spacing w:val="-10"/>
      <w:sz w:val="32"/>
      <w:szCs w:val="40"/>
      <w:lang w:val="en-AU"/>
    </w:rPr>
  </w:style>
  <w:style w:type="paragraph" w:customStyle="1" w:styleId="Coverdate">
    <w:name w:val="Cover date"/>
    <w:qFormat/>
    <w:rsid w:val="00C46476"/>
    <w:rPr>
      <w:rFonts w:ascii="Work Sans" w:eastAsia="Times New Roman" w:hAnsi="Work Sans" w:cs="Arial"/>
      <w:color w:val="333740" w:themeColor="text2"/>
      <w:spacing w:val="-10"/>
      <w:sz w:val="28"/>
      <w:szCs w:val="40"/>
      <w:lang w:val="en-AU"/>
    </w:rPr>
  </w:style>
  <w:style w:type="character" w:customStyle="1" w:styleId="Heading8Char">
    <w:name w:val="Heading 8 Char"/>
    <w:basedOn w:val="DefaultParagraphFont"/>
    <w:link w:val="Heading8"/>
    <w:uiPriority w:val="9"/>
    <w:semiHidden/>
    <w:rsid w:val="00DF1946"/>
    <w:rPr>
      <w:rFonts w:ascii="Roboto Slab" w:eastAsiaTheme="majorEastAsia" w:hAnsi="Roboto Slab" w:cstheme="majorBidi"/>
      <w:b/>
      <w:color w:val="2B5078" w:themeColor="text1" w:themeTint="D8"/>
      <w:sz w:val="16"/>
      <w:szCs w:val="21"/>
      <w:lang w:val="en-AU"/>
    </w:rPr>
  </w:style>
  <w:style w:type="paragraph" w:customStyle="1" w:styleId="Tabletext">
    <w:name w:val="Table text"/>
    <w:qFormat/>
    <w:rsid w:val="00F90F08"/>
    <w:pPr>
      <w:spacing w:before="60" w:after="60" w:line="260" w:lineRule="atLeast"/>
    </w:pPr>
    <w:rPr>
      <w:rFonts w:ascii="Work Sans" w:eastAsia="Times New Roman" w:hAnsi="Work Sans" w:cs="Times New Roman"/>
      <w:sz w:val="20"/>
      <w:szCs w:val="22"/>
      <w:lang w:val="en-AU"/>
    </w:rPr>
  </w:style>
  <w:style w:type="paragraph" w:styleId="Caption">
    <w:name w:val="caption"/>
    <w:next w:val="Normal"/>
    <w:uiPriority w:val="35"/>
    <w:unhideWhenUsed/>
    <w:qFormat/>
    <w:rsid w:val="00AF7565"/>
    <w:pPr>
      <w:keepNext/>
      <w:spacing w:before="240" w:after="120" w:line="280" w:lineRule="atLeast"/>
    </w:pPr>
    <w:rPr>
      <w:rFonts w:ascii="Work Sans Light Roman" w:eastAsia="Times New Roman" w:hAnsi="Work Sans Light Roman" w:cs="Times New Roman"/>
      <w:b/>
      <w:sz w:val="20"/>
      <w:szCs w:val="22"/>
      <w:lang w:val="en-AU"/>
    </w:rPr>
  </w:style>
  <w:style w:type="paragraph" w:customStyle="1" w:styleId="Body">
    <w:name w:val="Body"/>
    <w:link w:val="BodyChar"/>
    <w:qFormat/>
    <w:rsid w:val="00FD7A7D"/>
    <w:pPr>
      <w:spacing w:before="200" w:after="120" w:line="360" w:lineRule="atLeast"/>
    </w:pPr>
    <w:rPr>
      <w:rFonts w:ascii="Work Sans" w:eastAsia="Times New Roman" w:hAnsi="Work Sans" w:cs="Times New Roman"/>
      <w:sz w:val="23"/>
      <w:szCs w:val="22"/>
      <w:lang w:val="en-AU"/>
    </w:rPr>
  </w:style>
  <w:style w:type="character" w:customStyle="1" w:styleId="BodyChar">
    <w:name w:val="Body Char"/>
    <w:basedOn w:val="DefaultParagraphFont"/>
    <w:link w:val="Body"/>
    <w:rsid w:val="00FD7A7D"/>
    <w:rPr>
      <w:rFonts w:ascii="Work Sans" w:eastAsia="Times New Roman" w:hAnsi="Work Sans" w:cs="Times New Roman"/>
      <w:sz w:val="23"/>
      <w:szCs w:val="22"/>
      <w:lang w:val="en-AU"/>
    </w:rPr>
  </w:style>
  <w:style w:type="table" w:styleId="PlainTable3">
    <w:name w:val="Plain Table 3"/>
    <w:basedOn w:val="TableNormal"/>
    <w:uiPriority w:val="99"/>
    <w:rsid w:val="00114340"/>
    <w:tblPr>
      <w:tblStyleRowBandSize w:val="1"/>
      <w:tblStyleColBandSize w:val="1"/>
    </w:tblPr>
    <w:tblStylePr w:type="firstRow">
      <w:rPr>
        <w:b/>
        <w:bCs/>
        <w:caps/>
      </w:rPr>
      <w:tblPr/>
      <w:tcPr>
        <w:tcBorders>
          <w:bottom w:val="single" w:sz="4" w:space="0" w:color="6896C8"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6896C8"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Grid">
    <w:name w:val="Table Grid"/>
    <w:aliases w:val="Table style - banded rows"/>
    <w:basedOn w:val="Tablestyle-simpleleft-aligned"/>
    <w:uiPriority w:val="39"/>
    <w:rsid w:val="00382BF0"/>
    <w:tblPr>
      <w:tblStyleRowBandSize w:val="1"/>
    </w:tblPr>
    <w:tcPr>
      <w:shd w:val="clear" w:color="auto" w:fill="auto"/>
    </w:tcPr>
    <w:tblStylePr w:type="firstRow">
      <w:rPr>
        <w:rFonts w:ascii="Segoe UI" w:hAnsi="Segoe UI"/>
        <w:b/>
        <w:color w:val="1B324B" w:themeColor="text1"/>
        <w:sz w:val="23"/>
      </w:rPr>
    </w:tblStylePr>
    <w:tblStylePr w:type="firstCol">
      <w:pPr>
        <w:jc w:val="left"/>
      </w:pPr>
      <w:rPr>
        <w:rFonts w:ascii="Segoe UI" w:hAnsi="Segoe UI"/>
        <w:b w:val="0"/>
        <w:color w:val="333740" w:themeColor="text2"/>
        <w:sz w:val="22"/>
      </w:rPr>
    </w:tblStylePr>
    <w:tblStylePr w:type="band1Horz">
      <w:tblPr/>
      <w:tcPr>
        <w:shd w:val="clear" w:color="auto" w:fill="EAECFA"/>
      </w:tcPr>
    </w:tblStylePr>
  </w:style>
  <w:style w:type="table" w:styleId="PlainTable1">
    <w:name w:val="Plain Table 1"/>
    <w:basedOn w:val="TableNormal"/>
    <w:uiPriority w:val="99"/>
    <w:rsid w:val="00114340"/>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99"/>
    <w:rsid w:val="00114340"/>
    <w:tblPr>
      <w:tblStyleRowBandSize w:val="1"/>
      <w:tblStyleColBandSize w:val="1"/>
      <w:tblBorders>
        <w:top w:val="single" w:sz="4" w:space="0" w:color="6896C8" w:themeColor="text1" w:themeTint="80"/>
        <w:bottom w:val="single" w:sz="4" w:space="0" w:color="6896C8" w:themeColor="text1" w:themeTint="80"/>
      </w:tblBorders>
    </w:tblPr>
    <w:tblStylePr w:type="firstRow">
      <w:rPr>
        <w:b/>
        <w:bCs/>
      </w:rPr>
      <w:tblPr/>
      <w:tcPr>
        <w:tcBorders>
          <w:bottom w:val="single" w:sz="4" w:space="0" w:color="6896C8" w:themeColor="text1" w:themeTint="80"/>
        </w:tcBorders>
      </w:tcPr>
    </w:tblStylePr>
    <w:tblStylePr w:type="lastRow">
      <w:rPr>
        <w:b/>
        <w:bCs/>
      </w:rPr>
      <w:tblPr/>
      <w:tcPr>
        <w:tcBorders>
          <w:top w:val="single" w:sz="4" w:space="0" w:color="6896C8" w:themeColor="text1" w:themeTint="80"/>
        </w:tcBorders>
      </w:tcPr>
    </w:tblStylePr>
    <w:tblStylePr w:type="firstCol">
      <w:rPr>
        <w:b/>
        <w:bCs/>
      </w:rPr>
    </w:tblStylePr>
    <w:tblStylePr w:type="lastCol">
      <w:rPr>
        <w:b/>
        <w:bCs/>
      </w:rPr>
    </w:tblStylePr>
    <w:tblStylePr w:type="band1Vert">
      <w:tblPr/>
      <w:tcPr>
        <w:tcBorders>
          <w:left w:val="single" w:sz="4" w:space="0" w:color="6896C8" w:themeColor="text1" w:themeTint="80"/>
          <w:right w:val="single" w:sz="4" w:space="0" w:color="6896C8" w:themeColor="text1" w:themeTint="80"/>
        </w:tcBorders>
      </w:tcPr>
    </w:tblStylePr>
    <w:tblStylePr w:type="band2Vert">
      <w:tblPr/>
      <w:tcPr>
        <w:tcBorders>
          <w:left w:val="single" w:sz="4" w:space="0" w:color="6896C8" w:themeColor="text1" w:themeTint="80"/>
          <w:right w:val="single" w:sz="4" w:space="0" w:color="6896C8" w:themeColor="text1" w:themeTint="80"/>
        </w:tcBorders>
      </w:tcPr>
    </w:tblStylePr>
    <w:tblStylePr w:type="band1Horz">
      <w:tblPr/>
      <w:tcPr>
        <w:tcBorders>
          <w:top w:val="single" w:sz="4" w:space="0" w:color="6896C8" w:themeColor="text1" w:themeTint="80"/>
          <w:bottom w:val="single" w:sz="4" w:space="0" w:color="6896C8" w:themeColor="text1" w:themeTint="80"/>
        </w:tcBorders>
      </w:tcPr>
    </w:tblStylePr>
  </w:style>
  <w:style w:type="table" w:styleId="PlainTable4">
    <w:name w:val="Plain Table 4"/>
    <w:basedOn w:val="TableNormal"/>
    <w:uiPriority w:val="99"/>
    <w:rsid w:val="00114340"/>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99"/>
    <w:rsid w:val="00114340"/>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896C8"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896C8"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896C8"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896C8"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99"/>
    <w:rsid w:val="0011434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alloonText">
    <w:name w:val="Balloon Text"/>
    <w:basedOn w:val="Normal"/>
    <w:link w:val="BalloonTextChar"/>
    <w:uiPriority w:val="99"/>
    <w:semiHidden/>
    <w:unhideWhenUsed/>
    <w:rsid w:val="009A312F"/>
    <w:rPr>
      <w:sz w:val="18"/>
      <w:szCs w:val="18"/>
    </w:rPr>
  </w:style>
  <w:style w:type="table" w:customStyle="1" w:styleId="Tablestyle-simpleleft-aligned">
    <w:name w:val="Table style - simple left-aligned"/>
    <w:basedOn w:val="TableNormal"/>
    <w:uiPriority w:val="99"/>
    <w:rsid w:val="00DF61C5"/>
    <w:pPr>
      <w:spacing w:before="60" w:after="60" w:line="260" w:lineRule="atLeast"/>
    </w:pPr>
    <w:rPr>
      <w:rFonts w:ascii="Work Sans" w:hAnsi="Work Sans" w:cs="Times New Roman (Body CS)"/>
      <w:sz w:val="20"/>
    </w:rPr>
    <w:tblPr>
      <w:tblBorders>
        <w:bottom w:val="single" w:sz="4" w:space="0" w:color="333740" w:themeColor="text2"/>
        <w:insideH w:val="single" w:sz="4" w:space="0" w:color="333740" w:themeColor="text2"/>
      </w:tblBorders>
    </w:tblPr>
    <w:tcPr>
      <w:shd w:val="clear" w:color="auto" w:fill="auto"/>
    </w:tcPr>
    <w:tblStylePr w:type="firstRow">
      <w:rPr>
        <w:rFonts w:ascii="___WRD_EMBED_SUB_173" w:hAnsi="___WRD_EMBED_SUB_173"/>
        <w:b/>
        <w:color w:val="1B324B" w:themeColor="text1"/>
        <w:sz w:val="23"/>
      </w:rPr>
    </w:tblStylePr>
    <w:tblStylePr w:type="firstCol">
      <w:pPr>
        <w:jc w:val="left"/>
      </w:pPr>
      <w:rPr>
        <w:rFonts w:ascii="___WRD_EMBED_SUB_173" w:hAnsi="___WRD_EMBED_SUB_173"/>
        <w:b w:val="0"/>
        <w:color w:val="333740" w:themeColor="text2"/>
        <w:sz w:val="22"/>
      </w:rPr>
    </w:tblStylePr>
  </w:style>
  <w:style w:type="table" w:customStyle="1" w:styleId="Tablestyle-multi-column">
    <w:name w:val="Table style - multi-column"/>
    <w:basedOn w:val="Tablestyle-simpleleft-aligned"/>
    <w:uiPriority w:val="99"/>
    <w:rsid w:val="00DF61C5"/>
    <w:pPr>
      <w:jc w:val="center"/>
    </w:pPr>
    <w:rPr>
      <w:sz w:val="22"/>
    </w:rPr>
    <w:tblPr>
      <w:tblCellMar>
        <w:top w:w="28" w:type="dxa"/>
        <w:left w:w="57" w:type="dxa"/>
        <w:bottom w:w="28" w:type="dxa"/>
        <w:right w:w="57" w:type="dxa"/>
      </w:tblCellMar>
    </w:tblPr>
    <w:tcPr>
      <w:shd w:val="clear" w:color="auto" w:fill="auto"/>
    </w:tcPr>
    <w:tblStylePr w:type="firstRow">
      <w:rPr>
        <w:rFonts w:ascii="___WRD_EMBED_SUB_173" w:hAnsi="___WRD_EMBED_SUB_173"/>
        <w:b/>
        <w:color w:val="1B324B" w:themeColor="text1"/>
        <w:sz w:val="23"/>
      </w:rPr>
      <w:tblPr/>
      <w:tcPr>
        <w:shd w:val="clear" w:color="auto" w:fill="auto"/>
      </w:tcPr>
    </w:tblStylePr>
    <w:tblStylePr w:type="lastRow">
      <w:rPr>
        <w:b/>
      </w:rPr>
      <w:tblPr/>
      <w:tcPr>
        <w:shd w:val="clear" w:color="auto" w:fill="D3D8F6" w:themeFill="accent5"/>
      </w:tcPr>
    </w:tblStylePr>
    <w:tblStylePr w:type="firstCol">
      <w:pPr>
        <w:jc w:val="left"/>
      </w:pPr>
      <w:rPr>
        <w:rFonts w:ascii="___WRD_EMBED_SUB_173" w:hAnsi="___WRD_EMBED_SUB_173"/>
        <w:b w:val="0"/>
        <w:color w:val="333740" w:themeColor="text2"/>
        <w:sz w:val="22"/>
      </w:rPr>
    </w:tblStylePr>
  </w:style>
  <w:style w:type="character" w:customStyle="1" w:styleId="BalloonTextChar">
    <w:name w:val="Balloon Text Char"/>
    <w:basedOn w:val="DefaultParagraphFont"/>
    <w:link w:val="BalloonText"/>
    <w:uiPriority w:val="99"/>
    <w:semiHidden/>
    <w:rsid w:val="009A312F"/>
    <w:rPr>
      <w:rFonts w:ascii="Times New Roman" w:eastAsia="Times New Roman" w:hAnsi="Times New Roman" w:cs="Times New Roman"/>
      <w:sz w:val="18"/>
      <w:szCs w:val="18"/>
      <w:lang w:val="en-AU"/>
    </w:rPr>
  </w:style>
  <w:style w:type="paragraph" w:customStyle="1" w:styleId="Bodyhangingindent">
    <w:name w:val="Body hanging indent"/>
    <w:basedOn w:val="Body"/>
    <w:qFormat/>
    <w:rsid w:val="000E4F54"/>
    <w:pPr>
      <w:ind w:left="306" w:hanging="306"/>
    </w:pPr>
  </w:style>
  <w:style w:type="paragraph" w:customStyle="1" w:styleId="Bodyhangingindent2">
    <w:name w:val="Body hanging indent 2"/>
    <w:basedOn w:val="Bodyhangingindent"/>
    <w:qFormat/>
    <w:rsid w:val="000E4F54"/>
    <w:pPr>
      <w:ind w:left="612"/>
    </w:pPr>
  </w:style>
  <w:style w:type="paragraph" w:customStyle="1" w:styleId="Bodyindented">
    <w:name w:val="Body indented"/>
    <w:basedOn w:val="Body"/>
    <w:qFormat/>
    <w:rsid w:val="000E4F54"/>
    <w:pPr>
      <w:ind w:left="306"/>
    </w:pPr>
  </w:style>
  <w:style w:type="paragraph" w:customStyle="1" w:styleId="Boxbasic-paragraph">
    <w:name w:val="Box basic - paragraph"/>
    <w:qFormat/>
    <w:rsid w:val="0075148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eastAsiaTheme="minorEastAsia" w:hAnsi="Work Sans"/>
      <w:sz w:val="23"/>
      <w:szCs w:val="22"/>
    </w:rPr>
  </w:style>
  <w:style w:type="paragraph" w:customStyle="1" w:styleId="Boxheading">
    <w:name w:val="Box heading"/>
    <w:basedOn w:val="Boxbasic-paragraph"/>
    <w:qFormat/>
    <w:rsid w:val="00751489"/>
    <w:rPr>
      <w:rFonts w:ascii="Roboto Slab" w:hAnsi="Roboto Slab"/>
      <w:b/>
      <w:color w:val="2D3DB5"/>
      <w:sz w:val="28"/>
    </w:rPr>
  </w:style>
  <w:style w:type="paragraph" w:customStyle="1" w:styleId="Boxindent-quote">
    <w:name w:val="Box indent - quote"/>
    <w:basedOn w:val="Boxbasic-paragraph"/>
    <w:qFormat/>
    <w:rsid w:val="000E4F54"/>
    <w:pPr>
      <w:ind w:left="709"/>
    </w:pPr>
  </w:style>
  <w:style w:type="paragraph" w:customStyle="1" w:styleId="Boxsubheading">
    <w:name w:val="Box subheading"/>
    <w:basedOn w:val="Boxbasic-paragraph"/>
    <w:qFormat/>
    <w:rsid w:val="00A75256"/>
    <w:pPr>
      <w:spacing w:before="120"/>
    </w:pPr>
    <w:rPr>
      <w:rFonts w:ascii="Roboto Slab" w:hAnsi="Roboto Slab"/>
      <w:b/>
      <w:color w:val="2D3DB5"/>
    </w:rPr>
  </w:style>
  <w:style w:type="paragraph" w:styleId="FootnoteText">
    <w:name w:val="footnote text"/>
    <w:basedOn w:val="Normal"/>
    <w:link w:val="FootnoteTextChar"/>
    <w:uiPriority w:val="99"/>
    <w:unhideWhenUsed/>
    <w:rsid w:val="00FD7A7D"/>
    <w:pPr>
      <w:snapToGrid w:val="0"/>
      <w:ind w:left="142" w:hanging="142"/>
    </w:pPr>
    <w:rPr>
      <w:rFonts w:eastAsiaTheme="minorHAnsi" w:cstheme="minorBidi"/>
      <w:color w:val="1B324B" w:themeColor="text1"/>
      <w:sz w:val="18"/>
      <w:szCs w:val="20"/>
    </w:rPr>
  </w:style>
  <w:style w:type="character" w:customStyle="1" w:styleId="FootnoteTextChar">
    <w:name w:val="Footnote Text Char"/>
    <w:basedOn w:val="DefaultParagraphFont"/>
    <w:link w:val="FootnoteText"/>
    <w:uiPriority w:val="99"/>
    <w:rsid w:val="00FD7A7D"/>
    <w:rPr>
      <w:rFonts w:ascii="Work Sans" w:hAnsi="Work Sans"/>
      <w:color w:val="1B324B" w:themeColor="text1"/>
      <w:sz w:val="18"/>
      <w:szCs w:val="20"/>
      <w:lang w:val="en-AU"/>
    </w:rPr>
  </w:style>
  <w:style w:type="paragraph" w:customStyle="1" w:styleId="Pullquote">
    <w:name w:val="Pull quote"/>
    <w:qFormat/>
    <w:rsid w:val="003B0095"/>
    <w:pPr>
      <w:spacing w:line="400" w:lineRule="atLeast"/>
      <w:ind w:left="709" w:right="658"/>
    </w:pPr>
    <w:rPr>
      <w:rFonts w:ascii="Work Sans Medium" w:eastAsiaTheme="minorEastAsia" w:hAnsi="Work Sans Medium" w:cs="Times New Roman (Body CS)"/>
      <w:spacing w:val="-10"/>
      <w:sz w:val="26"/>
    </w:rPr>
  </w:style>
  <w:style w:type="paragraph" w:styleId="TOC1">
    <w:name w:val="toc 1"/>
    <w:basedOn w:val="Normal"/>
    <w:next w:val="Normal"/>
    <w:uiPriority w:val="39"/>
    <w:unhideWhenUsed/>
    <w:rsid w:val="00B1392B"/>
    <w:pPr>
      <w:tabs>
        <w:tab w:val="right" w:leader="dot" w:pos="9010"/>
      </w:tabs>
      <w:spacing w:before="200" w:after="100"/>
      <w:ind w:left="238" w:hanging="238"/>
    </w:pPr>
    <w:rPr>
      <w:rFonts w:ascii="Work Sans Light Roman" w:hAnsi="Work Sans Light Roman"/>
      <w:b/>
      <w:bCs/>
      <w:noProof/>
      <w:sz w:val="23"/>
      <w:szCs w:val="22"/>
    </w:rPr>
  </w:style>
  <w:style w:type="paragraph" w:styleId="TOC2">
    <w:name w:val="toc 2"/>
    <w:basedOn w:val="Normal"/>
    <w:next w:val="Normal"/>
    <w:autoRedefine/>
    <w:uiPriority w:val="39"/>
    <w:unhideWhenUsed/>
    <w:rsid w:val="00FD7A7D"/>
    <w:pPr>
      <w:tabs>
        <w:tab w:val="right" w:leader="dot" w:pos="9020"/>
      </w:tabs>
      <w:spacing w:after="100"/>
      <w:ind w:left="709" w:right="567" w:hanging="425"/>
    </w:pPr>
    <w:rPr>
      <w:noProof/>
      <w:sz w:val="23"/>
      <w:szCs w:val="22"/>
    </w:rPr>
  </w:style>
  <w:style w:type="paragraph" w:styleId="TOC3">
    <w:name w:val="toc 3"/>
    <w:basedOn w:val="Normal"/>
    <w:next w:val="Normal"/>
    <w:autoRedefine/>
    <w:uiPriority w:val="39"/>
    <w:unhideWhenUsed/>
    <w:rsid w:val="00FD7A7D"/>
    <w:pPr>
      <w:tabs>
        <w:tab w:val="right" w:leader="dot" w:pos="9010"/>
      </w:tabs>
      <w:spacing w:after="100"/>
      <w:ind w:left="1134" w:right="567" w:hanging="425"/>
    </w:pPr>
    <w:rPr>
      <w:sz w:val="23"/>
      <w:szCs w:val="22"/>
    </w:rPr>
  </w:style>
  <w:style w:type="paragraph" w:customStyle="1" w:styleId="TOCHeading1">
    <w:name w:val="TOC Heading1"/>
    <w:qFormat/>
    <w:rsid w:val="00A42258"/>
    <w:pPr>
      <w:spacing w:after="360"/>
    </w:pPr>
    <w:rPr>
      <w:rFonts w:ascii="Roboto Slab" w:eastAsia="Times New Roman" w:hAnsi="Roboto Slab" w:cs="Arial"/>
      <w:b/>
      <w:color w:val="2D3DB5"/>
      <w:sz w:val="48"/>
      <w:szCs w:val="40"/>
      <w:lang w:val="en-AU"/>
    </w:rPr>
  </w:style>
  <w:style w:type="paragraph" w:customStyle="1" w:styleId="Bibliographytext">
    <w:name w:val="Bibliography text"/>
    <w:basedOn w:val="Normal"/>
    <w:qFormat/>
    <w:rsid w:val="00F90F08"/>
    <w:pPr>
      <w:spacing w:before="200" w:after="120" w:line="280" w:lineRule="exact"/>
    </w:pPr>
    <w:rPr>
      <w:sz w:val="20"/>
      <w:szCs w:val="22"/>
    </w:rPr>
  </w:style>
  <w:style w:type="character" w:styleId="UnresolvedMention">
    <w:name w:val="Unresolved Mention"/>
    <w:basedOn w:val="DefaultParagraphFont"/>
    <w:uiPriority w:val="99"/>
    <w:semiHidden/>
    <w:unhideWhenUsed/>
    <w:rsid w:val="000C0FDA"/>
    <w:rPr>
      <w:color w:val="605E5C"/>
      <w:shd w:val="clear" w:color="auto" w:fill="E1DFDD"/>
    </w:rPr>
  </w:style>
  <w:style w:type="paragraph" w:customStyle="1" w:styleId="Tableheading">
    <w:name w:val="Table heading"/>
    <w:basedOn w:val="Tabletext"/>
    <w:qFormat/>
    <w:rsid w:val="00C07128"/>
    <w:rPr>
      <w:rFonts w:ascii="Roboto Slab" w:hAnsi="Roboto Slab"/>
      <w:b/>
      <w:color w:val="1B324B" w:themeColor="text1"/>
    </w:rPr>
  </w:style>
  <w:style w:type="character" w:styleId="FootnoteReference">
    <w:name w:val="footnote reference"/>
    <w:basedOn w:val="DefaultParagraphFont"/>
    <w:uiPriority w:val="99"/>
    <w:semiHidden/>
    <w:unhideWhenUsed/>
    <w:rsid w:val="00E04B3E"/>
    <w:rPr>
      <w:vertAlign w:val="superscript"/>
    </w:rPr>
  </w:style>
  <w:style w:type="paragraph" w:customStyle="1" w:styleId="Tabletextbullet">
    <w:name w:val="Table text bullet"/>
    <w:basedOn w:val="Tabletext"/>
    <w:qFormat/>
    <w:rsid w:val="00AC67DE"/>
    <w:pPr>
      <w:numPr>
        <w:numId w:val="5"/>
      </w:numPr>
      <w:ind w:left="238" w:hanging="227"/>
    </w:pPr>
  </w:style>
  <w:style w:type="paragraph" w:styleId="NoSpacing">
    <w:name w:val="No Spacing"/>
    <w:link w:val="NoSpacingChar"/>
    <w:uiPriority w:val="1"/>
    <w:qFormat/>
    <w:rsid w:val="002116B0"/>
    <w:rPr>
      <w:rFonts w:asciiTheme="minorHAnsi" w:eastAsiaTheme="minorEastAsia" w:hAnsiTheme="minorHAnsi"/>
      <w:sz w:val="22"/>
      <w:szCs w:val="22"/>
      <w:lang w:val="en-US" w:eastAsia="zh-CN"/>
    </w:rPr>
  </w:style>
  <w:style w:type="character" w:customStyle="1" w:styleId="NoSpacingChar">
    <w:name w:val="No Spacing Char"/>
    <w:basedOn w:val="DefaultParagraphFont"/>
    <w:link w:val="NoSpacing"/>
    <w:uiPriority w:val="1"/>
    <w:rsid w:val="002116B0"/>
    <w:rPr>
      <w:rFonts w:asciiTheme="minorHAnsi" w:eastAsiaTheme="minorEastAsia" w:hAnsiTheme="minorHAnsi"/>
      <w:sz w:val="22"/>
      <w:szCs w:val="22"/>
      <w:lang w:val="en-US" w:eastAsia="zh-CN"/>
    </w:rPr>
  </w:style>
  <w:style w:type="character" w:styleId="CommentReference">
    <w:name w:val="annotation reference"/>
    <w:basedOn w:val="DefaultParagraphFont"/>
    <w:uiPriority w:val="99"/>
    <w:semiHidden/>
    <w:unhideWhenUsed/>
    <w:rsid w:val="0081042F"/>
    <w:rPr>
      <w:sz w:val="16"/>
      <w:szCs w:val="16"/>
    </w:rPr>
  </w:style>
  <w:style w:type="paragraph" w:styleId="CommentText">
    <w:name w:val="annotation text"/>
    <w:basedOn w:val="Normal"/>
    <w:link w:val="CommentTextChar"/>
    <w:uiPriority w:val="99"/>
    <w:unhideWhenUsed/>
    <w:rsid w:val="0081042F"/>
    <w:rPr>
      <w:sz w:val="20"/>
      <w:szCs w:val="20"/>
    </w:rPr>
  </w:style>
  <w:style w:type="character" w:customStyle="1" w:styleId="CommentTextChar">
    <w:name w:val="Comment Text Char"/>
    <w:basedOn w:val="DefaultParagraphFont"/>
    <w:link w:val="CommentText"/>
    <w:uiPriority w:val="99"/>
    <w:rsid w:val="0081042F"/>
    <w:rPr>
      <w:rFonts w:ascii="Work Sans" w:eastAsia="Times New Roman" w:hAnsi="Work Sans" w:cs="Times New Roman"/>
      <w:sz w:val="20"/>
      <w:szCs w:val="20"/>
      <w:lang w:val="en-AU"/>
    </w:rPr>
  </w:style>
  <w:style w:type="paragraph" w:styleId="CommentSubject">
    <w:name w:val="annotation subject"/>
    <w:basedOn w:val="CommentText"/>
    <w:next w:val="CommentText"/>
    <w:link w:val="CommentSubjectChar"/>
    <w:uiPriority w:val="99"/>
    <w:semiHidden/>
    <w:unhideWhenUsed/>
    <w:rsid w:val="0081042F"/>
    <w:rPr>
      <w:b/>
      <w:bCs/>
    </w:rPr>
  </w:style>
  <w:style w:type="character" w:customStyle="1" w:styleId="CommentSubjectChar">
    <w:name w:val="Comment Subject Char"/>
    <w:basedOn w:val="CommentTextChar"/>
    <w:link w:val="CommentSubject"/>
    <w:uiPriority w:val="99"/>
    <w:semiHidden/>
    <w:rsid w:val="0081042F"/>
    <w:rPr>
      <w:rFonts w:ascii="Work Sans" w:eastAsia="Times New Roman" w:hAnsi="Work Sans" w:cs="Times New Roman"/>
      <w:b/>
      <w:bCs/>
      <w:sz w:val="20"/>
      <w:szCs w:val="20"/>
      <w:lang w:val="en-AU"/>
    </w:rPr>
  </w:style>
  <w:style w:type="paragraph" w:styleId="ListParagraph">
    <w:name w:val="List Paragraph"/>
    <w:basedOn w:val="Normal"/>
    <w:uiPriority w:val="34"/>
    <w:qFormat/>
    <w:rsid w:val="007C7D44"/>
    <w:pPr>
      <w:ind w:left="720"/>
      <w:contextualSpacing/>
    </w:pPr>
  </w:style>
  <w:style w:type="paragraph" w:customStyle="1" w:styleId="TableText0">
    <w:name w:val="Table Text"/>
    <w:basedOn w:val="NoSpacing"/>
    <w:uiPriority w:val="2"/>
    <w:qFormat/>
    <w:rsid w:val="00451D68"/>
    <w:pPr>
      <w:snapToGrid w:val="0"/>
      <w:spacing w:line="300" w:lineRule="auto"/>
    </w:pPr>
    <w:rPr>
      <w:rFonts w:ascii="Work Sans" w:hAnsi="Work Sans"/>
      <w:bCs/>
      <w:color w:val="1B324B" w:themeColor="text1"/>
      <w:sz w:val="20"/>
    </w:rPr>
  </w:style>
  <w:style w:type="paragraph" w:styleId="Revision">
    <w:name w:val="Revision"/>
    <w:hidden/>
    <w:uiPriority w:val="99"/>
    <w:semiHidden/>
    <w:rsid w:val="00E60866"/>
    <w:rPr>
      <w:rFonts w:ascii="Work Sans" w:eastAsia="Times New Roman" w:hAnsi="Work Sans" w:cs="Times New Roman"/>
      <w:lang w:val="en-AU"/>
    </w:rPr>
  </w:style>
  <w:style w:type="paragraph" w:customStyle="1" w:styleId="TableParagraph">
    <w:name w:val="Table Paragraph"/>
    <w:basedOn w:val="Normal"/>
    <w:uiPriority w:val="1"/>
    <w:qFormat/>
    <w:rsid w:val="00475C62"/>
    <w:pPr>
      <w:widowControl w:val="0"/>
      <w:autoSpaceDE w:val="0"/>
      <w:autoSpaceDN w:val="0"/>
      <w:spacing w:before="119"/>
      <w:ind w:left="108"/>
    </w:pPr>
    <w:rPr>
      <w:rFonts w:ascii="Arial" w:eastAsia="Arial" w:hAnsi="Arial" w:cs="Arial"/>
      <w:sz w:val="22"/>
      <w:szCs w:val="22"/>
      <w:lang w:val="en-US"/>
    </w:rPr>
  </w:style>
  <w:style w:type="table" w:styleId="GridTable4">
    <w:name w:val="Grid Table 4"/>
    <w:basedOn w:val="TableNormal"/>
    <w:uiPriority w:val="49"/>
    <w:rsid w:val="00BF799F"/>
    <w:tblPr>
      <w:tblStyleRowBandSize w:val="1"/>
      <w:tblStyleColBandSize w:val="1"/>
      <w:tblBorders>
        <w:top w:val="single" w:sz="4" w:space="0" w:color="4A82BE" w:themeColor="text1" w:themeTint="99"/>
        <w:left w:val="single" w:sz="4" w:space="0" w:color="4A82BE" w:themeColor="text1" w:themeTint="99"/>
        <w:bottom w:val="single" w:sz="4" w:space="0" w:color="4A82BE" w:themeColor="text1" w:themeTint="99"/>
        <w:right w:val="single" w:sz="4" w:space="0" w:color="4A82BE" w:themeColor="text1" w:themeTint="99"/>
        <w:insideH w:val="single" w:sz="4" w:space="0" w:color="4A82BE" w:themeColor="text1" w:themeTint="99"/>
        <w:insideV w:val="single" w:sz="4" w:space="0" w:color="4A82BE" w:themeColor="text1" w:themeTint="99"/>
      </w:tblBorders>
    </w:tblPr>
    <w:tblStylePr w:type="firstRow">
      <w:rPr>
        <w:b/>
        <w:bCs/>
        <w:color w:val="FFFFFF" w:themeColor="background1"/>
      </w:rPr>
      <w:tblPr/>
      <w:tcPr>
        <w:tcBorders>
          <w:top w:val="single" w:sz="4" w:space="0" w:color="1B324B" w:themeColor="text1"/>
          <w:left w:val="single" w:sz="4" w:space="0" w:color="1B324B" w:themeColor="text1"/>
          <w:bottom w:val="single" w:sz="4" w:space="0" w:color="1B324B" w:themeColor="text1"/>
          <w:right w:val="single" w:sz="4" w:space="0" w:color="1B324B" w:themeColor="text1"/>
          <w:insideH w:val="nil"/>
          <w:insideV w:val="nil"/>
        </w:tcBorders>
        <w:shd w:val="clear" w:color="auto" w:fill="1B324B" w:themeFill="text1"/>
      </w:tcPr>
    </w:tblStylePr>
    <w:tblStylePr w:type="lastRow">
      <w:rPr>
        <w:b/>
        <w:bCs/>
      </w:rPr>
      <w:tblPr/>
      <w:tcPr>
        <w:tcBorders>
          <w:top w:val="double" w:sz="4" w:space="0" w:color="1B324B" w:themeColor="text1"/>
        </w:tcBorders>
      </w:tcPr>
    </w:tblStylePr>
    <w:tblStylePr w:type="firstCol">
      <w:rPr>
        <w:b/>
        <w:bCs/>
      </w:rPr>
    </w:tblStylePr>
    <w:tblStylePr w:type="lastCol">
      <w:rPr>
        <w:b/>
        <w:bCs/>
      </w:rPr>
    </w:tblStylePr>
    <w:tblStylePr w:type="band1Vert">
      <w:tblPr/>
      <w:tcPr>
        <w:shd w:val="clear" w:color="auto" w:fill="C2D5E9" w:themeFill="text1" w:themeFillTint="33"/>
      </w:tcPr>
    </w:tblStylePr>
    <w:tblStylePr w:type="band1Horz">
      <w:tblPr/>
      <w:tcPr>
        <w:shd w:val="clear" w:color="auto" w:fill="C2D5E9" w:themeFill="text1" w:themeFillTint="33"/>
      </w:tcPr>
    </w:tblStylePr>
  </w:style>
  <w:style w:type="character" w:styleId="Mention">
    <w:name w:val="Mention"/>
    <w:basedOn w:val="DefaultParagraphFont"/>
    <w:uiPriority w:val="99"/>
    <w:unhideWhenUsed/>
    <w:rsid w:val="0072507B"/>
    <w:rPr>
      <w:color w:val="2B579A"/>
      <w:shd w:val="clear" w:color="auto" w:fill="E1DFDD"/>
    </w:rPr>
  </w:style>
  <w:style w:type="table" w:styleId="GridTable3-Accent6">
    <w:name w:val="Grid Table 3 Accent 6"/>
    <w:basedOn w:val="TableNormal"/>
    <w:uiPriority w:val="48"/>
    <w:rsid w:val="00045CE3"/>
    <w:tblPr>
      <w:tblStyleRowBandSize w:val="1"/>
      <w:tblStyleColBandSize w:val="1"/>
      <w:tblBorders>
        <w:top w:val="single" w:sz="4" w:space="0" w:color="C4E1CD" w:themeColor="accent6" w:themeTint="99"/>
        <w:left w:val="single" w:sz="4" w:space="0" w:color="C4E1CD" w:themeColor="accent6" w:themeTint="99"/>
        <w:bottom w:val="single" w:sz="4" w:space="0" w:color="C4E1CD" w:themeColor="accent6" w:themeTint="99"/>
        <w:right w:val="single" w:sz="4" w:space="0" w:color="C4E1CD" w:themeColor="accent6" w:themeTint="99"/>
        <w:insideH w:val="single" w:sz="4" w:space="0" w:color="C4E1CD" w:themeColor="accent6" w:themeTint="99"/>
        <w:insideV w:val="single" w:sz="4" w:space="0" w:color="C4E1C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BF5EE" w:themeFill="accent6" w:themeFillTint="33"/>
      </w:tcPr>
    </w:tblStylePr>
    <w:tblStylePr w:type="band1Horz">
      <w:tblPr/>
      <w:tcPr>
        <w:shd w:val="clear" w:color="auto" w:fill="EBF5EE" w:themeFill="accent6" w:themeFillTint="33"/>
      </w:tcPr>
    </w:tblStylePr>
    <w:tblStylePr w:type="neCell">
      <w:tblPr/>
      <w:tcPr>
        <w:tcBorders>
          <w:bottom w:val="single" w:sz="4" w:space="0" w:color="C4E1CD" w:themeColor="accent6" w:themeTint="99"/>
        </w:tcBorders>
      </w:tcPr>
    </w:tblStylePr>
    <w:tblStylePr w:type="nwCell">
      <w:tblPr/>
      <w:tcPr>
        <w:tcBorders>
          <w:bottom w:val="single" w:sz="4" w:space="0" w:color="C4E1CD" w:themeColor="accent6" w:themeTint="99"/>
        </w:tcBorders>
      </w:tcPr>
    </w:tblStylePr>
    <w:tblStylePr w:type="seCell">
      <w:tblPr/>
      <w:tcPr>
        <w:tcBorders>
          <w:top w:val="single" w:sz="4" w:space="0" w:color="C4E1CD" w:themeColor="accent6" w:themeTint="99"/>
        </w:tcBorders>
      </w:tcPr>
    </w:tblStylePr>
    <w:tblStylePr w:type="swCell">
      <w:tblPr/>
      <w:tcPr>
        <w:tcBorders>
          <w:top w:val="single" w:sz="4" w:space="0" w:color="C4E1CD" w:themeColor="accent6" w:themeTint="99"/>
        </w:tcBorders>
      </w:tcPr>
    </w:tblStylePr>
  </w:style>
  <w:style w:type="character" w:styleId="PlaceholderText">
    <w:name w:val="Placeholder Text"/>
    <w:basedOn w:val="DefaultParagraphFont"/>
    <w:uiPriority w:val="99"/>
    <w:semiHidden/>
    <w:rsid w:val="00192B1C"/>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940547">
      <w:bodyDiv w:val="1"/>
      <w:marLeft w:val="0"/>
      <w:marRight w:val="0"/>
      <w:marTop w:val="0"/>
      <w:marBottom w:val="0"/>
      <w:divBdr>
        <w:top w:val="none" w:sz="0" w:space="0" w:color="auto"/>
        <w:left w:val="none" w:sz="0" w:space="0" w:color="auto"/>
        <w:bottom w:val="none" w:sz="0" w:space="0" w:color="auto"/>
        <w:right w:val="none" w:sz="0" w:space="0" w:color="auto"/>
      </w:divBdr>
    </w:div>
    <w:div w:id="267929010">
      <w:bodyDiv w:val="1"/>
      <w:marLeft w:val="0"/>
      <w:marRight w:val="0"/>
      <w:marTop w:val="0"/>
      <w:marBottom w:val="0"/>
      <w:divBdr>
        <w:top w:val="none" w:sz="0" w:space="0" w:color="auto"/>
        <w:left w:val="none" w:sz="0" w:space="0" w:color="auto"/>
        <w:bottom w:val="none" w:sz="0" w:space="0" w:color="auto"/>
        <w:right w:val="none" w:sz="0" w:space="0" w:color="auto"/>
      </w:divBdr>
    </w:div>
    <w:div w:id="329066474">
      <w:bodyDiv w:val="1"/>
      <w:marLeft w:val="0"/>
      <w:marRight w:val="0"/>
      <w:marTop w:val="0"/>
      <w:marBottom w:val="0"/>
      <w:divBdr>
        <w:top w:val="none" w:sz="0" w:space="0" w:color="auto"/>
        <w:left w:val="none" w:sz="0" w:space="0" w:color="auto"/>
        <w:bottom w:val="none" w:sz="0" w:space="0" w:color="auto"/>
        <w:right w:val="none" w:sz="0" w:space="0" w:color="auto"/>
      </w:divBdr>
    </w:div>
    <w:div w:id="398093613">
      <w:bodyDiv w:val="1"/>
      <w:marLeft w:val="0"/>
      <w:marRight w:val="0"/>
      <w:marTop w:val="0"/>
      <w:marBottom w:val="0"/>
      <w:divBdr>
        <w:top w:val="none" w:sz="0" w:space="0" w:color="auto"/>
        <w:left w:val="none" w:sz="0" w:space="0" w:color="auto"/>
        <w:bottom w:val="none" w:sz="0" w:space="0" w:color="auto"/>
        <w:right w:val="none" w:sz="0" w:space="0" w:color="auto"/>
      </w:divBdr>
    </w:div>
    <w:div w:id="943148797">
      <w:bodyDiv w:val="1"/>
      <w:marLeft w:val="0"/>
      <w:marRight w:val="0"/>
      <w:marTop w:val="0"/>
      <w:marBottom w:val="0"/>
      <w:divBdr>
        <w:top w:val="none" w:sz="0" w:space="0" w:color="auto"/>
        <w:left w:val="none" w:sz="0" w:space="0" w:color="auto"/>
        <w:bottom w:val="none" w:sz="0" w:space="0" w:color="auto"/>
        <w:right w:val="none" w:sz="0" w:space="0" w:color="auto"/>
      </w:divBdr>
    </w:div>
    <w:div w:id="946502729">
      <w:bodyDiv w:val="1"/>
      <w:marLeft w:val="0"/>
      <w:marRight w:val="0"/>
      <w:marTop w:val="0"/>
      <w:marBottom w:val="0"/>
      <w:divBdr>
        <w:top w:val="none" w:sz="0" w:space="0" w:color="auto"/>
        <w:left w:val="none" w:sz="0" w:space="0" w:color="auto"/>
        <w:bottom w:val="none" w:sz="0" w:space="0" w:color="auto"/>
        <w:right w:val="none" w:sz="0" w:space="0" w:color="auto"/>
      </w:divBdr>
    </w:div>
    <w:div w:id="1123616713">
      <w:bodyDiv w:val="1"/>
      <w:marLeft w:val="0"/>
      <w:marRight w:val="0"/>
      <w:marTop w:val="0"/>
      <w:marBottom w:val="0"/>
      <w:divBdr>
        <w:top w:val="none" w:sz="0" w:space="0" w:color="auto"/>
        <w:left w:val="none" w:sz="0" w:space="0" w:color="auto"/>
        <w:bottom w:val="none" w:sz="0" w:space="0" w:color="auto"/>
        <w:right w:val="none" w:sz="0" w:space="0" w:color="auto"/>
      </w:divBdr>
    </w:div>
    <w:div w:id="1180311552">
      <w:bodyDiv w:val="1"/>
      <w:marLeft w:val="0"/>
      <w:marRight w:val="0"/>
      <w:marTop w:val="0"/>
      <w:marBottom w:val="0"/>
      <w:divBdr>
        <w:top w:val="none" w:sz="0" w:space="0" w:color="auto"/>
        <w:left w:val="none" w:sz="0" w:space="0" w:color="auto"/>
        <w:bottom w:val="none" w:sz="0" w:space="0" w:color="auto"/>
        <w:right w:val="none" w:sz="0" w:space="0" w:color="auto"/>
      </w:divBdr>
    </w:div>
    <w:div w:id="1196889899">
      <w:bodyDiv w:val="1"/>
      <w:marLeft w:val="0"/>
      <w:marRight w:val="0"/>
      <w:marTop w:val="0"/>
      <w:marBottom w:val="0"/>
      <w:divBdr>
        <w:top w:val="none" w:sz="0" w:space="0" w:color="auto"/>
        <w:left w:val="none" w:sz="0" w:space="0" w:color="auto"/>
        <w:bottom w:val="none" w:sz="0" w:space="0" w:color="auto"/>
        <w:right w:val="none" w:sz="0" w:space="0" w:color="auto"/>
      </w:divBdr>
    </w:div>
    <w:div w:id="1259558475">
      <w:bodyDiv w:val="1"/>
      <w:marLeft w:val="0"/>
      <w:marRight w:val="0"/>
      <w:marTop w:val="0"/>
      <w:marBottom w:val="0"/>
      <w:divBdr>
        <w:top w:val="none" w:sz="0" w:space="0" w:color="auto"/>
        <w:left w:val="none" w:sz="0" w:space="0" w:color="auto"/>
        <w:bottom w:val="none" w:sz="0" w:space="0" w:color="auto"/>
        <w:right w:val="none" w:sz="0" w:space="0" w:color="auto"/>
      </w:divBdr>
    </w:div>
    <w:div w:id="1361466999">
      <w:bodyDiv w:val="1"/>
      <w:marLeft w:val="0"/>
      <w:marRight w:val="0"/>
      <w:marTop w:val="0"/>
      <w:marBottom w:val="0"/>
      <w:divBdr>
        <w:top w:val="none" w:sz="0" w:space="0" w:color="auto"/>
        <w:left w:val="none" w:sz="0" w:space="0" w:color="auto"/>
        <w:bottom w:val="none" w:sz="0" w:space="0" w:color="auto"/>
        <w:right w:val="none" w:sz="0" w:space="0" w:color="auto"/>
      </w:divBdr>
    </w:div>
    <w:div w:id="1689791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esafety.gov.au/about-us/who-we-are/regulatory-schemes" TargetMode="External"/><Relationship Id="rId18" Type="http://schemas.openxmlformats.org/officeDocument/2006/relationships/hyperlink" Target="https://www.esafety.gov.au/about-us/who-we-are/regulatory-schemes"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mailto:codes@esafety.gov.au" TargetMode="External"/><Relationship Id="rId7" Type="http://schemas.openxmlformats.org/officeDocument/2006/relationships/settings" Target="settings.xml"/><Relationship Id="rId12" Type="http://schemas.openxmlformats.org/officeDocument/2006/relationships/hyperlink" Target="https://www.esafety.gov.au/about-us/who-we-are/regulatory-schemes" TargetMode="External"/><Relationship Id="rId17" Type="http://schemas.openxmlformats.org/officeDocument/2006/relationships/hyperlink" Target="https://www.esafety.gov.au/about-us/who-we-are/regulatory-schemes"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esafety.gov.au/about-us/who-we-are/regulatory-schemes" TargetMode="External"/><Relationship Id="rId20" Type="http://schemas.openxmlformats.org/officeDocument/2006/relationships/hyperlink" Target="https://www.esafety.gov.au/about-us/who-we-are/regulatory-schemes"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esafety.gov.au/industry/codes/background-to-the-phase-1-industry-codes" TargetMode="External"/><Relationship Id="rId24" Type="http://schemas.openxmlformats.org/officeDocument/2006/relationships/hyperlink" Target="https://www.esafety.gov.au/about-us/who-we-are/regulatory-schemes"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esafety.gov.au/about-us/who-we-are/regulatory-schemes" TargetMode="External"/><Relationship Id="rId23" Type="http://schemas.openxmlformats.org/officeDocument/2006/relationships/hyperlink" Target="https://www.esafety.gov.au/industry/codes" TargetMode="External"/><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mailto:codes@eSafety.gov.au" TargetMode="External"/><Relationship Id="rId31"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esafety.gov.au/industry/codes/register-online-industry-codes-standards" TargetMode="External"/><Relationship Id="rId22" Type="http://schemas.openxmlformats.org/officeDocument/2006/relationships/hyperlink" Target="mailto:hello@onlinesafety.org.au" TargetMode="External"/><Relationship Id="rId27" Type="http://schemas.openxmlformats.org/officeDocument/2006/relationships/footer" Target="footer2.xm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093A109BC934E04A4F5039D03D4346A"/>
        <w:category>
          <w:name w:val="General"/>
          <w:gallery w:val="placeholder"/>
        </w:category>
        <w:types>
          <w:type w:val="bbPlcHdr"/>
        </w:types>
        <w:behaviors>
          <w:behavior w:val="content"/>
        </w:behaviors>
        <w:guid w:val="{096638B8-E661-4350-B57F-F6908AD61081}"/>
      </w:docPartPr>
      <w:docPartBody>
        <w:p w:rsidR="00566B4D" w:rsidRDefault="00B23A09" w:rsidP="00B23A09">
          <w:pPr>
            <w:pStyle w:val="4093A109BC934E04A4F5039D03D4346A33"/>
          </w:pPr>
          <w:r w:rsidRPr="00450B1A">
            <w:rPr>
              <w:rStyle w:val="PlaceholderText"/>
              <w:rFonts w:eastAsiaTheme="minorHAnsi"/>
            </w:rPr>
            <w:t>Click or tap here to enter text.</w:t>
          </w:r>
        </w:p>
      </w:docPartBody>
    </w:docPart>
    <w:docPart>
      <w:docPartPr>
        <w:name w:val="D6969FA84C954EC4B5AAFA6AC9FB4FD5"/>
        <w:category>
          <w:name w:val="General"/>
          <w:gallery w:val="placeholder"/>
        </w:category>
        <w:types>
          <w:type w:val="bbPlcHdr"/>
        </w:types>
        <w:behaviors>
          <w:behavior w:val="content"/>
        </w:behaviors>
        <w:guid w:val="{3E47998E-CD38-4841-A337-21ED575FF6A2}"/>
      </w:docPartPr>
      <w:docPartBody>
        <w:p w:rsidR="00566B4D" w:rsidRDefault="00B23A09" w:rsidP="00B23A09">
          <w:pPr>
            <w:pStyle w:val="D6969FA84C954EC4B5AAFA6AC9FB4FD530"/>
          </w:pPr>
          <w:r w:rsidRPr="00450B1A">
            <w:rPr>
              <w:rStyle w:val="PlaceholderText"/>
              <w:rFonts w:eastAsiaTheme="minorHAnsi"/>
            </w:rPr>
            <w:t>Click or tap here to enter text.</w:t>
          </w:r>
        </w:p>
      </w:docPartBody>
    </w:docPart>
    <w:docPart>
      <w:docPartPr>
        <w:name w:val="01446E44910245EDA789479925FC3A3A"/>
        <w:category>
          <w:name w:val="General"/>
          <w:gallery w:val="placeholder"/>
        </w:category>
        <w:types>
          <w:type w:val="bbPlcHdr"/>
        </w:types>
        <w:behaviors>
          <w:behavior w:val="content"/>
        </w:behaviors>
        <w:guid w:val="{A3F07BB8-CC05-4ABF-9193-B30E98EE5C26}"/>
      </w:docPartPr>
      <w:docPartBody>
        <w:p w:rsidR="00566B4D" w:rsidRDefault="00B23A09" w:rsidP="00B23A09">
          <w:pPr>
            <w:pStyle w:val="01446E44910245EDA789479925FC3A3A30"/>
          </w:pPr>
          <w:r w:rsidRPr="00450B1A">
            <w:rPr>
              <w:rStyle w:val="PlaceholderText"/>
              <w:rFonts w:eastAsiaTheme="minorHAnsi"/>
            </w:rPr>
            <w:t>Click or tap here to enter text.</w:t>
          </w:r>
        </w:p>
      </w:docPartBody>
    </w:docPart>
    <w:docPart>
      <w:docPartPr>
        <w:name w:val="638937A0F85040F6B3388FF1DD91369E"/>
        <w:category>
          <w:name w:val="General"/>
          <w:gallery w:val="placeholder"/>
        </w:category>
        <w:types>
          <w:type w:val="bbPlcHdr"/>
        </w:types>
        <w:behaviors>
          <w:behavior w:val="content"/>
        </w:behaviors>
        <w:guid w:val="{4A230801-27A1-43F9-85AF-3A58DE71C73F}"/>
      </w:docPartPr>
      <w:docPartBody>
        <w:p w:rsidR="00566B4D" w:rsidRDefault="00B23A09" w:rsidP="00B23A09">
          <w:pPr>
            <w:pStyle w:val="638937A0F85040F6B3388FF1DD91369E30"/>
          </w:pPr>
          <w:r w:rsidRPr="05A68AFE">
            <w:rPr>
              <w:rStyle w:val="PlaceholderText"/>
              <w:rFonts w:eastAsiaTheme="minorEastAsia"/>
            </w:rPr>
            <w:t>Click or tap here to enter text.</w:t>
          </w:r>
        </w:p>
      </w:docPartBody>
    </w:docPart>
    <w:docPart>
      <w:docPartPr>
        <w:name w:val="C8683534C3664D0DA7425957775B3CD7"/>
        <w:category>
          <w:name w:val="General"/>
          <w:gallery w:val="placeholder"/>
        </w:category>
        <w:types>
          <w:type w:val="bbPlcHdr"/>
        </w:types>
        <w:behaviors>
          <w:behavior w:val="content"/>
        </w:behaviors>
        <w:guid w:val="{3EF32E8E-A4ED-4BD9-8361-68552C06F197}"/>
      </w:docPartPr>
      <w:docPartBody>
        <w:p w:rsidR="00566B4D" w:rsidRDefault="00B23A09" w:rsidP="00B23A09">
          <w:pPr>
            <w:pStyle w:val="C8683534C3664D0DA7425957775B3CD730"/>
          </w:pPr>
          <w:r w:rsidRPr="00450B1A">
            <w:rPr>
              <w:rStyle w:val="PlaceholderText"/>
              <w:rFonts w:eastAsiaTheme="minorHAnsi"/>
            </w:rPr>
            <w:t>Click or tap here to enter text.</w:t>
          </w:r>
        </w:p>
      </w:docPartBody>
    </w:docPart>
    <w:docPart>
      <w:docPartPr>
        <w:name w:val="9EB19F8C2615463DBFE08BAF6B084F02"/>
        <w:category>
          <w:name w:val="General"/>
          <w:gallery w:val="placeholder"/>
        </w:category>
        <w:types>
          <w:type w:val="bbPlcHdr"/>
        </w:types>
        <w:behaviors>
          <w:behavior w:val="content"/>
        </w:behaviors>
        <w:guid w:val="{3D1CD2F4-9B4F-45DF-9491-D6A9376528BA}"/>
      </w:docPartPr>
      <w:docPartBody>
        <w:p w:rsidR="00566B4D" w:rsidRDefault="00B23A09" w:rsidP="00B23A09">
          <w:pPr>
            <w:pStyle w:val="9EB19F8C2615463DBFE08BAF6B084F0221"/>
          </w:pPr>
          <w:r w:rsidRPr="00450B1A">
            <w:rPr>
              <w:rStyle w:val="PlaceholderText"/>
            </w:rPr>
            <w:t>Click or tap here to enter text</w:t>
          </w:r>
          <w:r>
            <w:rPr>
              <w:rStyle w:val="PlaceholderText"/>
            </w:rPr>
            <w:t xml:space="preserve">, </w:t>
          </w:r>
          <w:r w:rsidRPr="009A455B">
            <w:rPr>
              <w:color w:val="666666"/>
              <w:lang w:val="en-AU"/>
            </w:rPr>
            <w:t>or attach response as a separate document</w:t>
          </w:r>
          <w:r w:rsidRPr="00450B1A">
            <w:rPr>
              <w:rStyle w:val="PlaceholderText"/>
            </w:rPr>
            <w:t>.</w:t>
          </w:r>
        </w:p>
      </w:docPartBody>
    </w:docPart>
    <w:docPart>
      <w:docPartPr>
        <w:name w:val="18623F9A9CD14FF2AA25307E74A862EB"/>
        <w:category>
          <w:name w:val="General"/>
          <w:gallery w:val="placeholder"/>
        </w:category>
        <w:types>
          <w:type w:val="bbPlcHdr"/>
        </w:types>
        <w:behaviors>
          <w:behavior w:val="content"/>
        </w:behaviors>
        <w:guid w:val="{96744E33-24C8-4263-9924-DDC3F495737F}"/>
      </w:docPartPr>
      <w:docPartBody>
        <w:p w:rsidR="00566B4D" w:rsidRDefault="00B23A09" w:rsidP="00B23A09">
          <w:pPr>
            <w:pStyle w:val="18623F9A9CD14FF2AA25307E74A862EB18"/>
          </w:pPr>
          <w:r w:rsidRPr="00450B1A">
            <w:rPr>
              <w:rStyle w:val="PlaceholderText"/>
            </w:rPr>
            <w:t>Click or tap here to enter text</w:t>
          </w:r>
          <w:r>
            <w:rPr>
              <w:rStyle w:val="PlaceholderText"/>
            </w:rPr>
            <w:t xml:space="preserve">, </w:t>
          </w:r>
          <w:r w:rsidRPr="009A455B">
            <w:rPr>
              <w:color w:val="666666"/>
              <w:lang w:val="en-AU"/>
            </w:rPr>
            <w:t>or attach response as a separate document</w:t>
          </w:r>
          <w:r w:rsidRPr="00450B1A">
            <w:rPr>
              <w:rStyle w:val="PlaceholderText"/>
            </w:rPr>
            <w:t>.</w:t>
          </w:r>
        </w:p>
      </w:docPartBody>
    </w:docPart>
    <w:docPart>
      <w:docPartPr>
        <w:name w:val="64490C990575467E972E49AD119A9533"/>
        <w:category>
          <w:name w:val="General"/>
          <w:gallery w:val="placeholder"/>
        </w:category>
        <w:types>
          <w:type w:val="bbPlcHdr"/>
        </w:types>
        <w:behaviors>
          <w:behavior w:val="content"/>
        </w:behaviors>
        <w:guid w:val="{E7F1DB2A-F0D1-4AA3-8434-147390219ED1}"/>
      </w:docPartPr>
      <w:docPartBody>
        <w:p w:rsidR="00566B4D" w:rsidRDefault="00B23A09" w:rsidP="00B23A09">
          <w:pPr>
            <w:pStyle w:val="64490C990575467E972E49AD119A953328"/>
          </w:pPr>
          <w:r w:rsidRPr="00450B1A">
            <w:rPr>
              <w:rStyle w:val="PlaceholderText"/>
            </w:rPr>
            <w:t>Click or tap here to enter text</w:t>
          </w:r>
          <w:r>
            <w:rPr>
              <w:rStyle w:val="PlaceholderText"/>
            </w:rPr>
            <w:t xml:space="preserve">, </w:t>
          </w:r>
          <w:r w:rsidRPr="009A455B">
            <w:rPr>
              <w:color w:val="666666"/>
              <w:lang w:val="en-AU"/>
            </w:rPr>
            <w:t>or attach response as a separate document</w:t>
          </w:r>
          <w:r w:rsidRPr="00450B1A">
            <w:rPr>
              <w:rStyle w:val="PlaceholderText"/>
            </w:rPr>
            <w:t>.</w:t>
          </w:r>
        </w:p>
      </w:docPartBody>
    </w:docPart>
    <w:docPart>
      <w:docPartPr>
        <w:name w:val="5BA1012330134F1A8A0156A28C4D8BA9"/>
        <w:category>
          <w:name w:val="General"/>
          <w:gallery w:val="placeholder"/>
        </w:category>
        <w:types>
          <w:type w:val="bbPlcHdr"/>
        </w:types>
        <w:behaviors>
          <w:behavior w:val="content"/>
        </w:behaviors>
        <w:guid w:val="{7B62FD1D-8197-47E6-A169-F2968457A12D}"/>
      </w:docPartPr>
      <w:docPartBody>
        <w:p w:rsidR="00566B4D" w:rsidRDefault="00B23A09" w:rsidP="00B23A09">
          <w:pPr>
            <w:pStyle w:val="5BA1012330134F1A8A0156A28C4D8BA924"/>
          </w:pPr>
          <w:r w:rsidRPr="00450B1A">
            <w:rPr>
              <w:rStyle w:val="PlaceholderText"/>
            </w:rPr>
            <w:t>Click or tap here to enter text</w:t>
          </w:r>
          <w:r>
            <w:rPr>
              <w:rStyle w:val="PlaceholderText"/>
            </w:rPr>
            <w:t xml:space="preserve">, </w:t>
          </w:r>
          <w:r w:rsidRPr="009A455B">
            <w:rPr>
              <w:color w:val="666666"/>
              <w:lang w:val="en-AU"/>
            </w:rPr>
            <w:t>or attach response as a separate document</w:t>
          </w:r>
          <w:r w:rsidRPr="00450B1A">
            <w:rPr>
              <w:rStyle w:val="PlaceholderText"/>
            </w:rPr>
            <w:t>.</w:t>
          </w:r>
        </w:p>
      </w:docPartBody>
    </w:docPart>
    <w:docPart>
      <w:docPartPr>
        <w:name w:val="D7A6C1F15B83435A88BC2290B15BC11C"/>
        <w:category>
          <w:name w:val="General"/>
          <w:gallery w:val="placeholder"/>
        </w:category>
        <w:types>
          <w:type w:val="bbPlcHdr"/>
        </w:types>
        <w:behaviors>
          <w:behavior w:val="content"/>
        </w:behaviors>
        <w:guid w:val="{912AE06B-04BB-4830-AFB4-1A408CF77AAD}"/>
      </w:docPartPr>
      <w:docPartBody>
        <w:p w:rsidR="00566B4D" w:rsidRDefault="00B23A09" w:rsidP="00B23A09">
          <w:pPr>
            <w:pStyle w:val="D7A6C1F15B83435A88BC2290B15BC11C26"/>
          </w:pPr>
          <w:r w:rsidRPr="00450B1A">
            <w:rPr>
              <w:rStyle w:val="PlaceholderText"/>
            </w:rPr>
            <w:t>Click or tap here to enter text</w:t>
          </w:r>
          <w:r>
            <w:rPr>
              <w:rStyle w:val="PlaceholderText"/>
            </w:rPr>
            <w:t xml:space="preserve">, </w:t>
          </w:r>
          <w:r w:rsidRPr="009A455B">
            <w:rPr>
              <w:color w:val="666666"/>
              <w:lang w:val="en-AU"/>
            </w:rPr>
            <w:t>or attach response as a separate document</w:t>
          </w:r>
          <w:r w:rsidRPr="00450B1A">
            <w:rPr>
              <w:rStyle w:val="PlaceholderText"/>
            </w:rPr>
            <w:t>.</w:t>
          </w:r>
        </w:p>
      </w:docPartBody>
    </w:docPart>
    <w:docPart>
      <w:docPartPr>
        <w:name w:val="DCE0B44B40804F5BBF3A036B8EBF50A4"/>
        <w:category>
          <w:name w:val="General"/>
          <w:gallery w:val="placeholder"/>
        </w:category>
        <w:types>
          <w:type w:val="bbPlcHdr"/>
        </w:types>
        <w:behaviors>
          <w:behavior w:val="content"/>
        </w:behaviors>
        <w:guid w:val="{D0300734-A0A8-4009-9609-061B2884D627}"/>
      </w:docPartPr>
      <w:docPartBody>
        <w:p w:rsidR="00566B4D" w:rsidRDefault="00B23A09" w:rsidP="00B23A09">
          <w:pPr>
            <w:pStyle w:val="DCE0B44B40804F5BBF3A036B8EBF50A416"/>
          </w:pPr>
          <w:r w:rsidRPr="00450B1A">
            <w:rPr>
              <w:rStyle w:val="PlaceholderText"/>
            </w:rPr>
            <w:t>Click or tap here to enter text</w:t>
          </w:r>
          <w:r>
            <w:rPr>
              <w:rStyle w:val="PlaceholderText"/>
            </w:rPr>
            <w:t xml:space="preserve">, </w:t>
          </w:r>
          <w:r w:rsidRPr="009A455B">
            <w:rPr>
              <w:color w:val="666666"/>
              <w:lang w:val="en-AU"/>
            </w:rPr>
            <w:t>or attach response as a separate document</w:t>
          </w:r>
          <w:r w:rsidRPr="00450B1A">
            <w:rPr>
              <w:rStyle w:val="PlaceholderText"/>
            </w:rPr>
            <w:t>.</w:t>
          </w:r>
        </w:p>
      </w:docPartBody>
    </w:docPart>
    <w:docPart>
      <w:docPartPr>
        <w:name w:val="1E5B5F88AD8B47EA98091816326BB89C"/>
        <w:category>
          <w:name w:val="General"/>
          <w:gallery w:val="placeholder"/>
        </w:category>
        <w:types>
          <w:type w:val="bbPlcHdr"/>
        </w:types>
        <w:behaviors>
          <w:behavior w:val="content"/>
        </w:behaviors>
        <w:guid w:val="{288721E0-4669-4184-A74F-80C0D48C5AD3}"/>
      </w:docPartPr>
      <w:docPartBody>
        <w:p w:rsidR="00566B4D" w:rsidRDefault="00B23A09" w:rsidP="00B23A09">
          <w:pPr>
            <w:pStyle w:val="1E5B5F88AD8B47EA98091816326BB89C15"/>
          </w:pPr>
          <w:r w:rsidRPr="00450B1A">
            <w:rPr>
              <w:rStyle w:val="PlaceholderText"/>
            </w:rPr>
            <w:t>Click or tap here to enter text</w:t>
          </w:r>
          <w:r>
            <w:rPr>
              <w:rStyle w:val="PlaceholderText"/>
            </w:rPr>
            <w:t xml:space="preserve">, </w:t>
          </w:r>
          <w:r w:rsidRPr="009A455B">
            <w:rPr>
              <w:color w:val="666666"/>
              <w:lang w:val="en-AU"/>
            </w:rPr>
            <w:t>or attach response as a separate document</w:t>
          </w:r>
          <w:r w:rsidRPr="00450B1A">
            <w:rPr>
              <w:rStyle w:val="PlaceholderText"/>
            </w:rPr>
            <w:t>.</w:t>
          </w:r>
        </w:p>
      </w:docPartBody>
    </w:docPart>
    <w:docPart>
      <w:docPartPr>
        <w:name w:val="23BF822507C348E19B3B90B60382D7E2"/>
        <w:category>
          <w:name w:val="General"/>
          <w:gallery w:val="placeholder"/>
        </w:category>
        <w:types>
          <w:type w:val="bbPlcHdr"/>
        </w:types>
        <w:behaviors>
          <w:behavior w:val="content"/>
        </w:behaviors>
        <w:guid w:val="{4882FD15-B67A-4205-9C27-26A758445404}"/>
      </w:docPartPr>
      <w:docPartBody>
        <w:p w:rsidR="00566B4D" w:rsidRDefault="00B23A09" w:rsidP="00B23A09">
          <w:pPr>
            <w:pStyle w:val="23BF822507C348E19B3B90B60382D7E214"/>
          </w:pPr>
          <w:r w:rsidRPr="00450B1A">
            <w:rPr>
              <w:rStyle w:val="PlaceholderText"/>
            </w:rPr>
            <w:t>Click or tap here to enter text</w:t>
          </w:r>
          <w:r>
            <w:rPr>
              <w:rStyle w:val="PlaceholderText"/>
            </w:rPr>
            <w:t xml:space="preserve">, </w:t>
          </w:r>
          <w:r w:rsidRPr="009A455B">
            <w:rPr>
              <w:color w:val="666666"/>
              <w:lang w:val="en-AU"/>
            </w:rPr>
            <w:t>or attach response as a separate document</w:t>
          </w:r>
          <w:r w:rsidRPr="00450B1A">
            <w:rPr>
              <w:rStyle w:val="PlaceholderText"/>
            </w:rPr>
            <w:t>.</w:t>
          </w:r>
        </w:p>
      </w:docPartBody>
    </w:docPart>
    <w:docPart>
      <w:docPartPr>
        <w:name w:val="BF80AC17666D42BBACBA7C33D95EB198"/>
        <w:category>
          <w:name w:val="General"/>
          <w:gallery w:val="placeholder"/>
        </w:category>
        <w:types>
          <w:type w:val="bbPlcHdr"/>
        </w:types>
        <w:behaviors>
          <w:behavior w:val="content"/>
        </w:behaviors>
        <w:guid w:val="{5A6C5D16-0ADC-452F-B396-2ECA1A13A4B0}"/>
      </w:docPartPr>
      <w:docPartBody>
        <w:p w:rsidR="00566B4D" w:rsidRDefault="00B23A09" w:rsidP="00B23A09">
          <w:pPr>
            <w:pStyle w:val="BF80AC17666D42BBACBA7C33D95EB19813"/>
          </w:pPr>
          <w:r w:rsidRPr="00450B1A">
            <w:rPr>
              <w:rStyle w:val="PlaceholderText"/>
            </w:rPr>
            <w:t>Click or tap here to enter text</w:t>
          </w:r>
          <w:r>
            <w:rPr>
              <w:rStyle w:val="PlaceholderText"/>
            </w:rPr>
            <w:t xml:space="preserve">, </w:t>
          </w:r>
          <w:r w:rsidRPr="009A455B">
            <w:rPr>
              <w:color w:val="666666"/>
              <w:lang w:val="en-AU"/>
            </w:rPr>
            <w:t>or attach response as a separate document</w:t>
          </w:r>
          <w:r w:rsidRPr="00450B1A">
            <w:rPr>
              <w:rStyle w:val="PlaceholderText"/>
            </w:rPr>
            <w:t>.</w:t>
          </w:r>
        </w:p>
      </w:docPartBody>
    </w:docPart>
    <w:docPart>
      <w:docPartPr>
        <w:name w:val="690D60FEBFAE4AE5BE5438EC7CCF3753"/>
        <w:category>
          <w:name w:val="General"/>
          <w:gallery w:val="placeholder"/>
        </w:category>
        <w:types>
          <w:type w:val="bbPlcHdr"/>
        </w:types>
        <w:behaviors>
          <w:behavior w:val="content"/>
        </w:behaviors>
        <w:guid w:val="{893594D7-8A12-4445-A96C-BDF44B8D9B2C}"/>
      </w:docPartPr>
      <w:docPartBody>
        <w:p w:rsidR="00566B4D" w:rsidRDefault="00B23A09" w:rsidP="00B23A09">
          <w:pPr>
            <w:pStyle w:val="690D60FEBFAE4AE5BE5438EC7CCF375312"/>
          </w:pPr>
          <w:r w:rsidRPr="00450B1A">
            <w:rPr>
              <w:rStyle w:val="PlaceholderText"/>
            </w:rPr>
            <w:t>Click or tap here to enter text</w:t>
          </w:r>
          <w:r>
            <w:rPr>
              <w:rStyle w:val="PlaceholderText"/>
            </w:rPr>
            <w:t xml:space="preserve">, </w:t>
          </w:r>
          <w:r w:rsidRPr="009A455B">
            <w:rPr>
              <w:color w:val="666666"/>
              <w:lang w:val="en-AU"/>
            </w:rPr>
            <w:t>or attach response as a separate document</w:t>
          </w:r>
          <w:r w:rsidRPr="00450B1A">
            <w:rPr>
              <w:rStyle w:val="PlaceholderText"/>
            </w:rPr>
            <w:t>.</w:t>
          </w:r>
        </w:p>
      </w:docPartBody>
    </w:docPart>
    <w:docPart>
      <w:docPartPr>
        <w:name w:val="1FF92D8524504C0C87154A5600329DA1"/>
        <w:category>
          <w:name w:val="General"/>
          <w:gallery w:val="placeholder"/>
        </w:category>
        <w:types>
          <w:type w:val="bbPlcHdr"/>
        </w:types>
        <w:behaviors>
          <w:behavior w:val="content"/>
        </w:behaviors>
        <w:guid w:val="{05B97966-7153-43B4-A008-6E8FC451F990}"/>
      </w:docPartPr>
      <w:docPartBody>
        <w:p w:rsidR="00566B4D" w:rsidRDefault="00B23A09" w:rsidP="00B23A09">
          <w:pPr>
            <w:pStyle w:val="1FF92D8524504C0C87154A5600329DA111"/>
          </w:pPr>
          <w:r w:rsidRPr="00450B1A">
            <w:rPr>
              <w:rStyle w:val="PlaceholderText"/>
            </w:rPr>
            <w:t>Click or tap here to enter text</w:t>
          </w:r>
          <w:r>
            <w:rPr>
              <w:rStyle w:val="PlaceholderText"/>
            </w:rPr>
            <w:t xml:space="preserve">, </w:t>
          </w:r>
          <w:r w:rsidRPr="009A455B">
            <w:rPr>
              <w:color w:val="666666"/>
              <w:lang w:val="en-AU"/>
            </w:rPr>
            <w:t>or attach response as a separate document</w:t>
          </w:r>
          <w:r w:rsidRPr="00450B1A">
            <w:rPr>
              <w:rStyle w:val="PlaceholderText"/>
            </w:rPr>
            <w:t>.</w:t>
          </w:r>
        </w:p>
      </w:docPartBody>
    </w:docPart>
    <w:docPart>
      <w:docPartPr>
        <w:name w:val="CA8D46B929E7448FB07D117865FCADE9"/>
        <w:category>
          <w:name w:val="General"/>
          <w:gallery w:val="placeholder"/>
        </w:category>
        <w:types>
          <w:type w:val="bbPlcHdr"/>
        </w:types>
        <w:behaviors>
          <w:behavior w:val="content"/>
        </w:behaviors>
        <w:guid w:val="{7959D2E2-2F4E-427E-8DFF-95A63C1E5D47}"/>
      </w:docPartPr>
      <w:docPartBody>
        <w:p w:rsidR="00566B4D" w:rsidRDefault="00B23A09" w:rsidP="00B23A09">
          <w:pPr>
            <w:pStyle w:val="CA8D46B929E7448FB07D117865FCADE99"/>
          </w:pPr>
          <w:r w:rsidRPr="00450B1A">
            <w:rPr>
              <w:rStyle w:val="PlaceholderText"/>
            </w:rPr>
            <w:t>Click or tap here to enter text</w:t>
          </w:r>
          <w:r>
            <w:rPr>
              <w:rStyle w:val="PlaceholderText"/>
            </w:rPr>
            <w:t xml:space="preserve">, </w:t>
          </w:r>
          <w:r w:rsidRPr="009A455B">
            <w:rPr>
              <w:color w:val="666666"/>
              <w:lang w:val="en-AU"/>
            </w:rPr>
            <w:t>or attach response as a separate document</w:t>
          </w:r>
          <w:r w:rsidRPr="00450B1A">
            <w:rPr>
              <w:rStyle w:val="PlaceholderText"/>
            </w:rPr>
            <w:t>.</w:t>
          </w:r>
        </w:p>
      </w:docPartBody>
    </w:docPart>
    <w:docPart>
      <w:docPartPr>
        <w:name w:val="F1A37781D6CE460593846DFB5316E9CE"/>
        <w:category>
          <w:name w:val="General"/>
          <w:gallery w:val="placeholder"/>
        </w:category>
        <w:types>
          <w:type w:val="bbPlcHdr"/>
        </w:types>
        <w:behaviors>
          <w:behavior w:val="content"/>
        </w:behaviors>
        <w:guid w:val="{72B3AFCF-547E-4AD4-9B58-09E9EC3BA483}"/>
      </w:docPartPr>
      <w:docPartBody>
        <w:p w:rsidR="00566B4D" w:rsidRDefault="00B23A09" w:rsidP="00B23A09">
          <w:pPr>
            <w:pStyle w:val="F1A37781D6CE460593846DFB5316E9CE8"/>
          </w:pPr>
          <w:r w:rsidRPr="00450B1A">
            <w:rPr>
              <w:rStyle w:val="PlaceholderText"/>
            </w:rPr>
            <w:t>Click or tap here to enter text</w:t>
          </w:r>
          <w:r>
            <w:rPr>
              <w:rStyle w:val="PlaceholderText"/>
            </w:rPr>
            <w:t xml:space="preserve">, </w:t>
          </w:r>
          <w:r w:rsidRPr="009A455B">
            <w:rPr>
              <w:color w:val="666666"/>
              <w:lang w:val="en-AU"/>
            </w:rPr>
            <w:t>or attach response as a separate document</w:t>
          </w:r>
          <w:r w:rsidRPr="00450B1A">
            <w:rPr>
              <w:rStyle w:val="PlaceholderText"/>
            </w:rPr>
            <w:t>.</w:t>
          </w:r>
        </w:p>
      </w:docPartBody>
    </w:docPart>
    <w:docPart>
      <w:docPartPr>
        <w:name w:val="908E761B438F4B9AA3298C4A1612B718"/>
        <w:category>
          <w:name w:val="General"/>
          <w:gallery w:val="placeholder"/>
        </w:category>
        <w:types>
          <w:type w:val="bbPlcHdr"/>
        </w:types>
        <w:behaviors>
          <w:behavior w:val="content"/>
        </w:behaviors>
        <w:guid w:val="{14E8EE4D-B29F-4095-A567-BBFD888F9EFF}"/>
      </w:docPartPr>
      <w:docPartBody>
        <w:p w:rsidR="00566B4D" w:rsidRDefault="00B23A09" w:rsidP="00B23A09">
          <w:pPr>
            <w:pStyle w:val="908E761B438F4B9AA3298C4A1612B7187"/>
          </w:pPr>
          <w:r w:rsidRPr="00450B1A">
            <w:rPr>
              <w:rStyle w:val="PlaceholderText"/>
            </w:rPr>
            <w:t>Click or tap here to enter text</w:t>
          </w:r>
          <w:r>
            <w:rPr>
              <w:rStyle w:val="PlaceholderText"/>
            </w:rPr>
            <w:t xml:space="preserve">, </w:t>
          </w:r>
          <w:r w:rsidRPr="009A455B">
            <w:rPr>
              <w:color w:val="666666"/>
              <w:lang w:val="en-AU"/>
            </w:rPr>
            <w:t>or attach response as a separate document</w:t>
          </w:r>
          <w:r w:rsidRPr="00450B1A">
            <w:rPr>
              <w:rStyle w:val="PlaceholderText"/>
            </w:rPr>
            <w:t>.</w:t>
          </w:r>
        </w:p>
      </w:docPartBody>
    </w:docPart>
    <w:docPart>
      <w:docPartPr>
        <w:name w:val="C5CDAD00E6784B28B1D369D7F43DF3D1"/>
        <w:category>
          <w:name w:val="General"/>
          <w:gallery w:val="placeholder"/>
        </w:category>
        <w:types>
          <w:type w:val="bbPlcHdr"/>
        </w:types>
        <w:behaviors>
          <w:behavior w:val="content"/>
        </w:behaviors>
        <w:guid w:val="{CA3C3267-3360-456E-A4C1-695E005EF653}"/>
      </w:docPartPr>
      <w:docPartBody>
        <w:p w:rsidR="00566B4D" w:rsidRDefault="00B23A09" w:rsidP="00B23A09">
          <w:pPr>
            <w:pStyle w:val="C5CDAD00E6784B28B1D369D7F43DF3D16"/>
          </w:pPr>
          <w:r w:rsidRPr="00450B1A">
            <w:rPr>
              <w:rStyle w:val="PlaceholderText"/>
            </w:rPr>
            <w:t>Click or tap here to enter text</w:t>
          </w:r>
          <w:r>
            <w:rPr>
              <w:rStyle w:val="PlaceholderText"/>
            </w:rPr>
            <w:t xml:space="preserve">, </w:t>
          </w:r>
          <w:r w:rsidRPr="009A455B">
            <w:rPr>
              <w:color w:val="666666"/>
              <w:lang w:val="en-AU"/>
            </w:rPr>
            <w:t>or attach response as a separate document</w:t>
          </w:r>
          <w:r w:rsidRPr="00450B1A">
            <w:rPr>
              <w:rStyle w:val="PlaceholderText"/>
            </w:rPr>
            <w:t>.</w:t>
          </w:r>
        </w:p>
      </w:docPartBody>
    </w:docPart>
    <w:docPart>
      <w:docPartPr>
        <w:name w:val="755DBD7C5C0848359C326ADF077CE4F3"/>
        <w:category>
          <w:name w:val="General"/>
          <w:gallery w:val="placeholder"/>
        </w:category>
        <w:types>
          <w:type w:val="bbPlcHdr"/>
        </w:types>
        <w:behaviors>
          <w:behavior w:val="content"/>
        </w:behaviors>
        <w:guid w:val="{E44C018C-33D1-4CB3-A376-866DA992E5BF}"/>
      </w:docPartPr>
      <w:docPartBody>
        <w:p w:rsidR="00566B4D" w:rsidRDefault="00B23A09" w:rsidP="00B23A09">
          <w:pPr>
            <w:pStyle w:val="755DBD7C5C0848359C326ADF077CE4F35"/>
          </w:pPr>
          <w:r w:rsidRPr="00450B1A">
            <w:rPr>
              <w:rStyle w:val="PlaceholderText"/>
            </w:rPr>
            <w:t>Click or tap here to enter text</w:t>
          </w:r>
          <w:r>
            <w:rPr>
              <w:rStyle w:val="PlaceholderText"/>
            </w:rPr>
            <w:t xml:space="preserve">, </w:t>
          </w:r>
          <w:r w:rsidRPr="009A455B">
            <w:rPr>
              <w:color w:val="666666"/>
              <w:lang w:val="en-AU"/>
            </w:rPr>
            <w:t>or attach response as a separate document</w:t>
          </w:r>
          <w:r w:rsidRPr="00450B1A">
            <w:rPr>
              <w:rStyle w:val="PlaceholderText"/>
            </w:rPr>
            <w:t>.</w:t>
          </w:r>
        </w:p>
      </w:docPartBody>
    </w:docPart>
    <w:docPart>
      <w:docPartPr>
        <w:name w:val="E39BA45E6C0D4D06830E285A46ED9535"/>
        <w:category>
          <w:name w:val="General"/>
          <w:gallery w:val="placeholder"/>
        </w:category>
        <w:types>
          <w:type w:val="bbPlcHdr"/>
        </w:types>
        <w:behaviors>
          <w:behavior w:val="content"/>
        </w:behaviors>
        <w:guid w:val="{EBF12546-A020-4D6F-97CC-B9E556D0971A}"/>
      </w:docPartPr>
      <w:docPartBody>
        <w:p w:rsidR="00566B4D" w:rsidRDefault="00B23A09" w:rsidP="00B23A09">
          <w:pPr>
            <w:pStyle w:val="E39BA45E6C0D4D06830E285A46ED95353"/>
          </w:pPr>
          <w:r w:rsidRPr="00450B1A">
            <w:rPr>
              <w:rStyle w:val="PlaceholderText"/>
            </w:rPr>
            <w:t>Click or tap here to enter text</w:t>
          </w:r>
          <w:r>
            <w:rPr>
              <w:rStyle w:val="PlaceholderText"/>
            </w:rPr>
            <w:t xml:space="preserve">, </w:t>
          </w:r>
          <w:r w:rsidRPr="009A455B">
            <w:rPr>
              <w:color w:val="666666"/>
              <w:lang w:val="en-AU"/>
            </w:rPr>
            <w:t>or attach response as a separate document</w:t>
          </w:r>
          <w:r w:rsidRPr="00450B1A">
            <w:rPr>
              <w:rStyle w:val="PlaceholderText"/>
            </w:rPr>
            <w:t>.</w:t>
          </w:r>
        </w:p>
      </w:docPartBody>
    </w:docPart>
    <w:docPart>
      <w:docPartPr>
        <w:name w:val="DD3FE11B5EFD42AA9D55E19D09B6246A"/>
        <w:category>
          <w:name w:val="General"/>
          <w:gallery w:val="placeholder"/>
        </w:category>
        <w:types>
          <w:type w:val="bbPlcHdr"/>
        </w:types>
        <w:behaviors>
          <w:behavior w:val="content"/>
        </w:behaviors>
        <w:guid w:val="{B5CC5264-1274-41C6-8FEA-2B5F5D4F20A7}"/>
      </w:docPartPr>
      <w:docPartBody>
        <w:p w:rsidR="00566B4D" w:rsidRDefault="00B23A09" w:rsidP="00B23A09">
          <w:pPr>
            <w:pStyle w:val="DD3FE11B5EFD42AA9D55E19D09B6246A4"/>
          </w:pPr>
          <w:r w:rsidRPr="00450B1A">
            <w:rPr>
              <w:rStyle w:val="PlaceholderText"/>
            </w:rPr>
            <w:t>Click or tap here to enter text</w:t>
          </w:r>
          <w:r>
            <w:rPr>
              <w:rStyle w:val="PlaceholderText"/>
            </w:rPr>
            <w:t xml:space="preserve">, </w:t>
          </w:r>
          <w:r w:rsidRPr="009A455B">
            <w:rPr>
              <w:color w:val="666666"/>
              <w:lang w:val="en-AU"/>
            </w:rPr>
            <w:t>or attach response as a separate document</w:t>
          </w:r>
          <w:r w:rsidRPr="00450B1A">
            <w:rPr>
              <w:rStyle w:val="PlaceholderText"/>
            </w:rPr>
            <w:t>.</w:t>
          </w:r>
        </w:p>
      </w:docPartBody>
    </w:docPart>
    <w:docPart>
      <w:docPartPr>
        <w:name w:val="3A31F7D5A753480C9FB425828D349D22"/>
        <w:category>
          <w:name w:val="General"/>
          <w:gallery w:val="placeholder"/>
        </w:category>
        <w:types>
          <w:type w:val="bbPlcHdr"/>
        </w:types>
        <w:behaviors>
          <w:behavior w:val="content"/>
        </w:behaviors>
        <w:guid w:val="{B9A6C841-4137-4D83-A750-4164EB8811E6}"/>
      </w:docPartPr>
      <w:docPartBody>
        <w:p w:rsidR="00566B4D" w:rsidRDefault="00B23A09" w:rsidP="00B23A09">
          <w:pPr>
            <w:pStyle w:val="3A31F7D5A753480C9FB425828D349D221"/>
          </w:pPr>
          <w:r w:rsidRPr="00450B1A">
            <w:rPr>
              <w:rStyle w:val="PlaceholderText"/>
            </w:rPr>
            <w:t>Click or tap here to enter text</w:t>
          </w:r>
          <w:r>
            <w:rPr>
              <w:rStyle w:val="PlaceholderText"/>
            </w:rPr>
            <w:t xml:space="preserve">, </w:t>
          </w:r>
          <w:r w:rsidRPr="009A455B">
            <w:rPr>
              <w:color w:val="666666"/>
              <w:lang w:val="en-AU"/>
            </w:rPr>
            <w:t>or attach response as a separate document</w:t>
          </w:r>
          <w:r w:rsidRPr="00450B1A">
            <w:rPr>
              <w:rStyle w:val="PlaceholderText"/>
            </w:rPr>
            <w:t>.</w:t>
          </w:r>
        </w:p>
      </w:docPartBody>
    </w:docPart>
    <w:docPart>
      <w:docPartPr>
        <w:name w:val="52D9518FD031487D91FB573D1F2D8F6F"/>
        <w:category>
          <w:name w:val="General"/>
          <w:gallery w:val="placeholder"/>
        </w:category>
        <w:types>
          <w:type w:val="bbPlcHdr"/>
        </w:types>
        <w:behaviors>
          <w:behavior w:val="content"/>
        </w:behaviors>
        <w:guid w:val="{B63C9F02-51FE-4650-A6D2-3483D908B5A3}"/>
      </w:docPartPr>
      <w:docPartBody>
        <w:p w:rsidR="00566B4D" w:rsidRDefault="00B23A09" w:rsidP="00B23A09">
          <w:pPr>
            <w:pStyle w:val="52D9518FD031487D91FB573D1F2D8F6F1"/>
          </w:pPr>
          <w:r w:rsidRPr="00450B1A">
            <w:rPr>
              <w:rStyle w:val="PlaceholderText"/>
            </w:rPr>
            <w:t>Click or tap here to enter text</w:t>
          </w:r>
          <w:r>
            <w:rPr>
              <w:rStyle w:val="PlaceholderText"/>
            </w:rPr>
            <w:t xml:space="preserve">, </w:t>
          </w:r>
          <w:r w:rsidRPr="009A455B">
            <w:rPr>
              <w:color w:val="666666"/>
              <w:lang w:val="en-AU"/>
            </w:rPr>
            <w:t>or attach response as a separate document</w:t>
          </w:r>
          <w:r w:rsidRPr="00450B1A">
            <w:rPr>
              <w:rStyle w:val="PlaceholderText"/>
            </w:rPr>
            <w:t>.</w:t>
          </w:r>
        </w:p>
      </w:docPartBody>
    </w:docPart>
    <w:docPart>
      <w:docPartPr>
        <w:name w:val="6D73EEE386574619A89522225D0D615F"/>
        <w:category>
          <w:name w:val="General"/>
          <w:gallery w:val="placeholder"/>
        </w:category>
        <w:types>
          <w:type w:val="bbPlcHdr"/>
        </w:types>
        <w:behaviors>
          <w:behavior w:val="content"/>
        </w:behaviors>
        <w:guid w:val="{12BC62A2-680D-4712-B2ED-C303E62B085F}"/>
      </w:docPartPr>
      <w:docPartBody>
        <w:p w:rsidR="00566B4D" w:rsidRDefault="00B23A09" w:rsidP="00B23A09">
          <w:pPr>
            <w:pStyle w:val="6D73EEE386574619A89522225D0D615F1"/>
          </w:pPr>
          <w:r w:rsidRPr="00450B1A">
            <w:rPr>
              <w:rStyle w:val="PlaceholderText"/>
            </w:rPr>
            <w:t>Click or tap here to enter text</w:t>
          </w:r>
          <w:r>
            <w:rPr>
              <w:rStyle w:val="PlaceholderText"/>
            </w:rPr>
            <w:t xml:space="preserve">, </w:t>
          </w:r>
          <w:r w:rsidRPr="009A455B">
            <w:rPr>
              <w:color w:val="666666"/>
              <w:lang w:val="en-AU"/>
            </w:rPr>
            <w:t>or attach response as a separate document</w:t>
          </w:r>
          <w:r w:rsidRPr="00450B1A">
            <w:rPr>
              <w:rStyle w:val="PlaceholderText"/>
            </w:rPr>
            <w:t>.</w:t>
          </w:r>
        </w:p>
      </w:docPartBody>
    </w:docPart>
    <w:docPart>
      <w:docPartPr>
        <w:name w:val="E21C2BF1B28143BCB2B9507D6FC274A2"/>
        <w:category>
          <w:name w:val="General"/>
          <w:gallery w:val="placeholder"/>
        </w:category>
        <w:types>
          <w:type w:val="bbPlcHdr"/>
        </w:types>
        <w:behaviors>
          <w:behavior w:val="content"/>
        </w:behaviors>
        <w:guid w:val="{7F90390C-43AD-4A1F-A833-F1AF4E67B5B0}"/>
      </w:docPartPr>
      <w:docPartBody>
        <w:p w:rsidR="00566B4D" w:rsidRDefault="00B23A09" w:rsidP="00B23A09">
          <w:pPr>
            <w:pStyle w:val="E21C2BF1B28143BCB2B9507D6FC274A21"/>
          </w:pPr>
          <w:r w:rsidRPr="00450B1A">
            <w:rPr>
              <w:rStyle w:val="PlaceholderText"/>
            </w:rPr>
            <w:t>Click or tap here to enter text</w:t>
          </w:r>
          <w:r>
            <w:rPr>
              <w:rStyle w:val="PlaceholderText"/>
            </w:rPr>
            <w:t xml:space="preserve">, </w:t>
          </w:r>
          <w:r w:rsidRPr="009A455B">
            <w:rPr>
              <w:color w:val="666666"/>
              <w:lang w:val="en-AU"/>
            </w:rPr>
            <w:t>or attach response as a separate document</w:t>
          </w:r>
          <w:r w:rsidRPr="00450B1A">
            <w:rPr>
              <w:rStyle w:val="PlaceholderText"/>
            </w:rPr>
            <w:t>.</w:t>
          </w:r>
        </w:p>
      </w:docPartBody>
    </w:docPart>
    <w:docPart>
      <w:docPartPr>
        <w:name w:val="4507684DB6374C738C4769F1D222D066"/>
        <w:category>
          <w:name w:val="General"/>
          <w:gallery w:val="placeholder"/>
        </w:category>
        <w:types>
          <w:type w:val="bbPlcHdr"/>
        </w:types>
        <w:behaviors>
          <w:behavior w:val="content"/>
        </w:behaviors>
        <w:guid w:val="{59E9D4BD-F997-479A-A6FF-A47A2A9D60E6}"/>
      </w:docPartPr>
      <w:docPartBody>
        <w:p w:rsidR="00566B4D" w:rsidRDefault="00B23A09" w:rsidP="00B23A09">
          <w:pPr>
            <w:pStyle w:val="4507684DB6374C738C4769F1D222D0661"/>
          </w:pPr>
          <w:r w:rsidRPr="00450B1A">
            <w:rPr>
              <w:rStyle w:val="PlaceholderText"/>
            </w:rPr>
            <w:t>Click or tap here to enter text</w:t>
          </w:r>
          <w:r>
            <w:rPr>
              <w:rStyle w:val="PlaceholderText"/>
            </w:rPr>
            <w:t xml:space="preserve">, </w:t>
          </w:r>
          <w:r w:rsidRPr="009A455B">
            <w:rPr>
              <w:color w:val="666666"/>
              <w:lang w:val="en-AU"/>
            </w:rPr>
            <w:t>or attach response as a separate document</w:t>
          </w:r>
          <w:r w:rsidRPr="00450B1A">
            <w:rPr>
              <w:rStyle w:val="PlaceholderText"/>
            </w:rPr>
            <w:t>.</w:t>
          </w:r>
        </w:p>
      </w:docPartBody>
    </w:docPart>
    <w:docPart>
      <w:docPartPr>
        <w:name w:val="D49F7158CFFE4F7D953FC3F7E60A5978"/>
        <w:category>
          <w:name w:val="General"/>
          <w:gallery w:val="placeholder"/>
        </w:category>
        <w:types>
          <w:type w:val="bbPlcHdr"/>
        </w:types>
        <w:behaviors>
          <w:behavior w:val="content"/>
        </w:behaviors>
        <w:guid w:val="{0512FD71-5A36-41C5-A956-101B312D5762}"/>
      </w:docPartPr>
      <w:docPartBody>
        <w:p w:rsidR="00566B4D" w:rsidRDefault="00B23A09" w:rsidP="00B23A09">
          <w:pPr>
            <w:pStyle w:val="D49F7158CFFE4F7D953FC3F7E60A59781"/>
          </w:pPr>
          <w:r w:rsidRPr="00450B1A">
            <w:rPr>
              <w:rStyle w:val="PlaceholderText"/>
            </w:rPr>
            <w:t>Click or tap here to enter text</w:t>
          </w:r>
          <w:r>
            <w:rPr>
              <w:rStyle w:val="PlaceholderText"/>
            </w:rPr>
            <w:t xml:space="preserve">, </w:t>
          </w:r>
          <w:r w:rsidRPr="009A455B">
            <w:rPr>
              <w:color w:val="666666"/>
              <w:lang w:val="en-AU"/>
            </w:rPr>
            <w:t>or attach response as a separate document</w:t>
          </w:r>
          <w:r w:rsidRPr="00450B1A">
            <w:rPr>
              <w:rStyle w:val="PlaceholderText"/>
            </w:rPr>
            <w:t>.</w:t>
          </w:r>
        </w:p>
      </w:docPartBody>
    </w:docPart>
    <w:docPart>
      <w:docPartPr>
        <w:name w:val="2D34F47500A949ADA08F32159C223A61"/>
        <w:category>
          <w:name w:val="General"/>
          <w:gallery w:val="placeholder"/>
        </w:category>
        <w:types>
          <w:type w:val="bbPlcHdr"/>
        </w:types>
        <w:behaviors>
          <w:behavior w:val="content"/>
        </w:behaviors>
        <w:guid w:val="{E0F8F312-E603-4830-9A8C-4DE93F5A3249}"/>
      </w:docPartPr>
      <w:docPartBody>
        <w:p w:rsidR="00566B4D" w:rsidRDefault="00B23A09" w:rsidP="00B23A09">
          <w:pPr>
            <w:pStyle w:val="2D34F47500A949ADA08F32159C223A611"/>
          </w:pPr>
          <w:r w:rsidRPr="00450B1A">
            <w:rPr>
              <w:rStyle w:val="PlaceholderText"/>
            </w:rPr>
            <w:t>Click or tap here to enter text</w:t>
          </w:r>
          <w:r>
            <w:rPr>
              <w:rStyle w:val="PlaceholderText"/>
            </w:rPr>
            <w:t xml:space="preserve">, </w:t>
          </w:r>
          <w:r w:rsidRPr="009A455B">
            <w:rPr>
              <w:color w:val="666666"/>
              <w:lang w:val="en-AU"/>
            </w:rPr>
            <w:t>or attach response as a separate document</w:t>
          </w:r>
          <w:r w:rsidRPr="00450B1A">
            <w:rPr>
              <w:rStyle w:val="PlaceholderText"/>
            </w:rPr>
            <w:t>.</w:t>
          </w:r>
        </w:p>
      </w:docPartBody>
    </w:docPart>
    <w:docPart>
      <w:docPartPr>
        <w:name w:val="A3C8FC92FA26454EB98C1F2E3102B245"/>
        <w:category>
          <w:name w:val="General"/>
          <w:gallery w:val="placeholder"/>
        </w:category>
        <w:types>
          <w:type w:val="bbPlcHdr"/>
        </w:types>
        <w:behaviors>
          <w:behavior w:val="content"/>
        </w:behaviors>
        <w:guid w:val="{8C4E6DCC-55E4-4EA1-A06B-7DAF68FD8651}"/>
      </w:docPartPr>
      <w:docPartBody>
        <w:p w:rsidR="00566B4D" w:rsidRDefault="00B23A09" w:rsidP="00B23A09">
          <w:pPr>
            <w:pStyle w:val="A3C8FC92FA26454EB98C1F2E3102B2451"/>
          </w:pPr>
          <w:r w:rsidRPr="00450B1A">
            <w:rPr>
              <w:rStyle w:val="PlaceholderText"/>
            </w:rPr>
            <w:t>Click or tap here to enter text</w:t>
          </w:r>
          <w:r>
            <w:rPr>
              <w:rStyle w:val="PlaceholderText"/>
            </w:rPr>
            <w:t xml:space="preserve">, </w:t>
          </w:r>
          <w:r w:rsidRPr="009A455B">
            <w:rPr>
              <w:color w:val="666666"/>
              <w:lang w:val="en-AU"/>
            </w:rPr>
            <w:t>or attach response as a separate document</w:t>
          </w:r>
          <w:r w:rsidRPr="00450B1A">
            <w:rPr>
              <w:rStyle w:val="PlaceholderText"/>
            </w:rPr>
            <w:t>.</w:t>
          </w:r>
        </w:p>
      </w:docPartBody>
    </w:docPart>
    <w:docPart>
      <w:docPartPr>
        <w:name w:val="28373631C86D4930807FDF39BB4F55A0"/>
        <w:category>
          <w:name w:val="General"/>
          <w:gallery w:val="placeholder"/>
        </w:category>
        <w:types>
          <w:type w:val="bbPlcHdr"/>
        </w:types>
        <w:behaviors>
          <w:behavior w:val="content"/>
        </w:behaviors>
        <w:guid w:val="{FBA9DC96-5E22-4BCF-B6DA-2619B452F729}"/>
      </w:docPartPr>
      <w:docPartBody>
        <w:p w:rsidR="00566B4D" w:rsidRDefault="00B23A09" w:rsidP="00B23A09">
          <w:pPr>
            <w:pStyle w:val="28373631C86D4930807FDF39BB4F55A01"/>
          </w:pPr>
          <w:r w:rsidRPr="00450B1A">
            <w:rPr>
              <w:rStyle w:val="PlaceholderText"/>
            </w:rPr>
            <w:t>Click or tap here to enter text</w:t>
          </w:r>
          <w:r>
            <w:rPr>
              <w:rStyle w:val="PlaceholderText"/>
            </w:rPr>
            <w:t xml:space="preserve">, </w:t>
          </w:r>
          <w:r w:rsidRPr="009A455B">
            <w:rPr>
              <w:color w:val="666666"/>
              <w:lang w:val="en-AU"/>
            </w:rPr>
            <w:t>or attach response as a separate document</w:t>
          </w:r>
          <w:r w:rsidRPr="00450B1A">
            <w:rPr>
              <w:rStyle w:val="PlaceholderText"/>
            </w:rPr>
            <w:t>.</w:t>
          </w:r>
        </w:p>
      </w:docPartBody>
    </w:docPart>
    <w:docPart>
      <w:docPartPr>
        <w:name w:val="EA6C18C211BC44BBBA9A40C688F6A3F8"/>
        <w:category>
          <w:name w:val="General"/>
          <w:gallery w:val="placeholder"/>
        </w:category>
        <w:types>
          <w:type w:val="bbPlcHdr"/>
        </w:types>
        <w:behaviors>
          <w:behavior w:val="content"/>
        </w:behaviors>
        <w:guid w:val="{3A9A8AE3-C9B4-4F89-8D38-A5327210F3B5}"/>
      </w:docPartPr>
      <w:docPartBody>
        <w:p w:rsidR="00566B4D" w:rsidRDefault="00B23A09" w:rsidP="00B23A09">
          <w:pPr>
            <w:pStyle w:val="EA6C18C211BC44BBBA9A40C688F6A3F81"/>
          </w:pPr>
          <w:r w:rsidRPr="00450B1A">
            <w:rPr>
              <w:rStyle w:val="PlaceholderText"/>
            </w:rPr>
            <w:t>Click or tap here to enter text</w:t>
          </w:r>
          <w:r>
            <w:rPr>
              <w:rStyle w:val="PlaceholderText"/>
            </w:rPr>
            <w:t xml:space="preserve">, </w:t>
          </w:r>
          <w:r w:rsidRPr="009A455B">
            <w:rPr>
              <w:color w:val="666666"/>
              <w:lang w:val="en-AU"/>
            </w:rPr>
            <w:t>or attach response as a separate document</w:t>
          </w:r>
          <w:r w:rsidRPr="00450B1A">
            <w:rPr>
              <w:rStyle w:val="PlaceholderText"/>
            </w:rPr>
            <w:t>.</w:t>
          </w:r>
        </w:p>
      </w:docPartBody>
    </w:docPart>
    <w:docPart>
      <w:docPartPr>
        <w:name w:val="7C97A404EB35499CBE57229A71EE4AC9"/>
        <w:category>
          <w:name w:val="General"/>
          <w:gallery w:val="placeholder"/>
        </w:category>
        <w:types>
          <w:type w:val="bbPlcHdr"/>
        </w:types>
        <w:behaviors>
          <w:behavior w:val="content"/>
        </w:behaviors>
        <w:guid w:val="{CC6B4682-DC21-4735-9940-752AFCB22D98}"/>
      </w:docPartPr>
      <w:docPartBody>
        <w:p w:rsidR="00566B4D" w:rsidRDefault="00B23A09" w:rsidP="00B23A09">
          <w:pPr>
            <w:pStyle w:val="7C97A404EB35499CBE57229A71EE4AC91"/>
          </w:pPr>
          <w:r w:rsidRPr="00450B1A">
            <w:rPr>
              <w:rStyle w:val="PlaceholderText"/>
            </w:rPr>
            <w:t>Click or tap here to enter text</w:t>
          </w:r>
          <w:r>
            <w:rPr>
              <w:rStyle w:val="PlaceholderText"/>
            </w:rPr>
            <w:t xml:space="preserve">, </w:t>
          </w:r>
          <w:r w:rsidRPr="009A455B">
            <w:rPr>
              <w:color w:val="666666"/>
              <w:lang w:val="en-AU"/>
            </w:rPr>
            <w:t>or attach response as a separate document</w:t>
          </w:r>
          <w:r w:rsidRPr="00450B1A">
            <w:rPr>
              <w:rStyle w:val="PlaceholderText"/>
            </w:rPr>
            <w:t>.</w:t>
          </w:r>
        </w:p>
      </w:docPartBody>
    </w:docPart>
    <w:docPart>
      <w:docPartPr>
        <w:name w:val="FCF55DF7E4004207B0AEBEBF40C705FF"/>
        <w:category>
          <w:name w:val="General"/>
          <w:gallery w:val="placeholder"/>
        </w:category>
        <w:types>
          <w:type w:val="bbPlcHdr"/>
        </w:types>
        <w:behaviors>
          <w:behavior w:val="content"/>
        </w:behaviors>
        <w:guid w:val="{08A768BB-FA28-49C2-B9B8-DCB591C8F0AC}"/>
      </w:docPartPr>
      <w:docPartBody>
        <w:p w:rsidR="00566B4D" w:rsidRDefault="00B23A09" w:rsidP="00B23A09">
          <w:pPr>
            <w:pStyle w:val="FCF55DF7E4004207B0AEBEBF40C705FF1"/>
          </w:pPr>
          <w:r w:rsidRPr="00450B1A">
            <w:rPr>
              <w:rStyle w:val="PlaceholderText"/>
            </w:rPr>
            <w:t>Click or tap here to enter text.</w:t>
          </w:r>
        </w:p>
      </w:docPartBody>
    </w:docPart>
    <w:docPart>
      <w:docPartPr>
        <w:name w:val="B3E07F71753B49B6959C2C7D1EB82CA8"/>
        <w:category>
          <w:name w:val="General"/>
          <w:gallery w:val="placeholder"/>
        </w:category>
        <w:types>
          <w:type w:val="bbPlcHdr"/>
        </w:types>
        <w:behaviors>
          <w:behavior w:val="content"/>
        </w:behaviors>
        <w:guid w:val="{0E6F7A80-EC6F-4F6B-A70C-281A0B3AA63A}"/>
      </w:docPartPr>
      <w:docPartBody>
        <w:p w:rsidR="006006EA" w:rsidRDefault="006006EA">
          <w:pPr>
            <w:pStyle w:val="B3E07F71753B49B6959C2C7D1EB82CA8"/>
          </w:pPr>
          <w:r w:rsidRPr="00450B1A">
            <w:rPr>
              <w:rStyle w:val="PlaceholderText"/>
            </w:rPr>
            <w:t>Click or tap here to enter text.</w:t>
          </w:r>
        </w:p>
      </w:docPartBody>
    </w:docPart>
    <w:docPart>
      <w:docPartPr>
        <w:name w:val="487DA6C4015649549A3FE892FCDE3CA4"/>
        <w:category>
          <w:name w:val="General"/>
          <w:gallery w:val="placeholder"/>
        </w:category>
        <w:types>
          <w:type w:val="bbPlcHdr"/>
        </w:types>
        <w:behaviors>
          <w:behavior w:val="content"/>
        </w:behaviors>
        <w:guid w:val="{11C4137A-492A-405A-921E-E113524685D7}"/>
      </w:docPartPr>
      <w:docPartBody>
        <w:p w:rsidR="006006EA" w:rsidRDefault="00B23A09" w:rsidP="00B23A09">
          <w:pPr>
            <w:pStyle w:val="487DA6C4015649549A3FE892FCDE3CA429"/>
          </w:pPr>
          <w:r w:rsidRPr="00450B1A">
            <w:rPr>
              <w:rStyle w:val="PlaceholderText"/>
            </w:rPr>
            <w:t>Click or tap here to enter text.</w:t>
          </w:r>
        </w:p>
      </w:docPartBody>
    </w:docPart>
    <w:docPart>
      <w:docPartPr>
        <w:name w:val="EF425EFD2268482180ECDA3A30A61E2F"/>
        <w:category>
          <w:name w:val="General"/>
          <w:gallery w:val="placeholder"/>
        </w:category>
        <w:types>
          <w:type w:val="bbPlcHdr"/>
        </w:types>
        <w:behaviors>
          <w:behavior w:val="content"/>
        </w:behaviors>
        <w:guid w:val="{F47B1CDF-93AD-45D1-8F04-7990532151D7}"/>
      </w:docPartPr>
      <w:docPartBody>
        <w:p w:rsidR="006006EA" w:rsidRDefault="00B23A09" w:rsidP="00B23A09">
          <w:pPr>
            <w:pStyle w:val="EF425EFD2268482180ECDA3A30A61E2F29"/>
          </w:pPr>
          <w:r w:rsidRPr="00450B1A">
            <w:rPr>
              <w:rStyle w:val="PlaceholderText"/>
            </w:rPr>
            <w:t>Click or tap here to enter text.</w:t>
          </w:r>
        </w:p>
      </w:docPartBody>
    </w:docPart>
    <w:docPart>
      <w:docPartPr>
        <w:name w:val="7C9E52C2854D4188B0839C91AA61B5F5"/>
        <w:category>
          <w:name w:val="General"/>
          <w:gallery w:val="placeholder"/>
        </w:category>
        <w:types>
          <w:type w:val="bbPlcHdr"/>
        </w:types>
        <w:behaviors>
          <w:behavior w:val="content"/>
        </w:behaviors>
        <w:guid w:val="{863BD9E0-23DC-485B-BFFA-3D991ADDAC9F}"/>
      </w:docPartPr>
      <w:docPartBody>
        <w:p w:rsidR="006006EA" w:rsidRDefault="00B23A09" w:rsidP="00B23A09">
          <w:pPr>
            <w:pStyle w:val="7C9E52C2854D4188B0839C91AA61B5F529"/>
          </w:pPr>
          <w:r w:rsidRPr="00450B1A">
            <w:rPr>
              <w:rStyle w:val="PlaceholderText"/>
            </w:rPr>
            <w:t>Click or tap here to enter text.</w:t>
          </w:r>
        </w:p>
      </w:docPartBody>
    </w:docPart>
    <w:docPart>
      <w:docPartPr>
        <w:name w:val="8B92FA1FF2144EEA842CD837C8B08057"/>
        <w:category>
          <w:name w:val="General"/>
          <w:gallery w:val="placeholder"/>
        </w:category>
        <w:types>
          <w:type w:val="bbPlcHdr"/>
        </w:types>
        <w:behaviors>
          <w:behavior w:val="content"/>
        </w:behaviors>
        <w:guid w:val="{F15EDFCC-19B7-4B66-ACE5-8AE193054C45}"/>
      </w:docPartPr>
      <w:docPartBody>
        <w:p w:rsidR="006006EA" w:rsidRDefault="00B23A09" w:rsidP="00B23A09">
          <w:pPr>
            <w:pStyle w:val="8B92FA1FF2144EEA842CD837C8B0805729"/>
          </w:pPr>
          <w:r w:rsidRPr="00450B1A">
            <w:rPr>
              <w:rStyle w:val="PlaceholderText"/>
            </w:rPr>
            <w:t>Click or tap here to enter text.</w:t>
          </w:r>
        </w:p>
      </w:docPartBody>
    </w:docPart>
    <w:docPart>
      <w:docPartPr>
        <w:name w:val="4F894113042C4A32A78AF612219E0C6E"/>
        <w:category>
          <w:name w:val="General"/>
          <w:gallery w:val="placeholder"/>
        </w:category>
        <w:types>
          <w:type w:val="bbPlcHdr"/>
        </w:types>
        <w:behaviors>
          <w:behavior w:val="content"/>
        </w:behaviors>
        <w:guid w:val="{696B46A6-B06C-4A5C-A625-26E8B0D7ED2A}"/>
      </w:docPartPr>
      <w:docPartBody>
        <w:p w:rsidR="006006EA" w:rsidRDefault="00B23A09" w:rsidP="00B23A09">
          <w:pPr>
            <w:pStyle w:val="4F894113042C4A32A78AF612219E0C6E29"/>
          </w:pPr>
          <w:r w:rsidRPr="00450B1A">
            <w:rPr>
              <w:rStyle w:val="PlaceholderText"/>
            </w:rPr>
            <w:t>Click or tap here to enter text.</w:t>
          </w:r>
        </w:p>
      </w:docPartBody>
    </w:docPart>
    <w:docPart>
      <w:docPartPr>
        <w:name w:val="65EB535B3DED4ED7B1AE3C91832E5BC8"/>
        <w:category>
          <w:name w:val="General"/>
          <w:gallery w:val="placeholder"/>
        </w:category>
        <w:types>
          <w:type w:val="bbPlcHdr"/>
        </w:types>
        <w:behaviors>
          <w:behavior w:val="content"/>
        </w:behaviors>
        <w:guid w:val="{0307B4C6-FC12-463A-B1A0-CC6395C56A01}"/>
      </w:docPartPr>
      <w:docPartBody>
        <w:p w:rsidR="006006EA" w:rsidRDefault="00B23A09" w:rsidP="00B23A09">
          <w:pPr>
            <w:pStyle w:val="65EB535B3DED4ED7B1AE3C91832E5BC829"/>
          </w:pPr>
          <w:r w:rsidRPr="00450B1A">
            <w:rPr>
              <w:rStyle w:val="PlaceholderText"/>
            </w:rPr>
            <w:t>Click or tap here to enter text.</w:t>
          </w:r>
        </w:p>
      </w:docPartBody>
    </w:docPart>
    <w:docPart>
      <w:docPartPr>
        <w:name w:val="1AEEF80445A64DBD8B9342B5015A57C2"/>
        <w:category>
          <w:name w:val="General"/>
          <w:gallery w:val="placeholder"/>
        </w:category>
        <w:types>
          <w:type w:val="bbPlcHdr"/>
        </w:types>
        <w:behaviors>
          <w:behavior w:val="content"/>
        </w:behaviors>
        <w:guid w:val="{1B8CD752-5600-41DB-8B27-9795FB7ACD1F}"/>
      </w:docPartPr>
      <w:docPartBody>
        <w:p w:rsidR="006006EA" w:rsidRDefault="00B23A09" w:rsidP="00B23A09">
          <w:pPr>
            <w:pStyle w:val="1AEEF80445A64DBD8B9342B5015A57C229"/>
          </w:pPr>
          <w:r w:rsidRPr="00450B1A">
            <w:rPr>
              <w:rStyle w:val="PlaceholderText"/>
              <w:rFonts w:eastAsiaTheme="minorHAnsi"/>
            </w:rPr>
            <w:t>Click or tap here to enter text.</w:t>
          </w:r>
        </w:p>
      </w:docPartBody>
    </w:docPart>
    <w:docPart>
      <w:docPartPr>
        <w:name w:val="E62909C02E14406C9525B2C4EC53FD90"/>
        <w:category>
          <w:name w:val="General"/>
          <w:gallery w:val="placeholder"/>
        </w:category>
        <w:types>
          <w:type w:val="bbPlcHdr"/>
        </w:types>
        <w:behaviors>
          <w:behavior w:val="content"/>
        </w:behaviors>
        <w:guid w:val="{FEC0697D-B05C-4FCC-AACB-121CF70DDD95}"/>
      </w:docPartPr>
      <w:docPartBody>
        <w:p w:rsidR="006006EA" w:rsidRDefault="00B23A09" w:rsidP="00B23A09">
          <w:pPr>
            <w:pStyle w:val="E62909C02E14406C9525B2C4EC53FD9029"/>
          </w:pPr>
          <w:r w:rsidRPr="00450B1A">
            <w:rPr>
              <w:rStyle w:val="PlaceholderText"/>
              <w:rFonts w:eastAsiaTheme="minorHAnsi"/>
            </w:rPr>
            <w:t>Click or tap here to enter text.</w:t>
          </w:r>
        </w:p>
      </w:docPartBody>
    </w:docPart>
    <w:docPart>
      <w:docPartPr>
        <w:name w:val="763AE7FF6A154EE1BF8CBA5DCA7F1800"/>
        <w:category>
          <w:name w:val="General"/>
          <w:gallery w:val="placeholder"/>
        </w:category>
        <w:types>
          <w:type w:val="bbPlcHdr"/>
        </w:types>
        <w:behaviors>
          <w:behavior w:val="content"/>
        </w:behaviors>
        <w:guid w:val="{661F6460-D58E-41F4-8BC9-91BD8BD51071}"/>
      </w:docPartPr>
      <w:docPartBody>
        <w:p w:rsidR="006006EA" w:rsidRDefault="00B23A09" w:rsidP="00B23A09">
          <w:pPr>
            <w:pStyle w:val="763AE7FF6A154EE1BF8CBA5DCA7F180029"/>
          </w:pPr>
          <w:r w:rsidRPr="00450B1A">
            <w:rPr>
              <w:rStyle w:val="PlaceholderText"/>
              <w:rFonts w:eastAsiaTheme="minorHAnsi"/>
            </w:rPr>
            <w:t>Click or tap here to enter text.</w:t>
          </w:r>
        </w:p>
      </w:docPartBody>
    </w:docPart>
    <w:docPart>
      <w:docPartPr>
        <w:name w:val="130D5250B6374F41958ACCEA235561DF"/>
        <w:category>
          <w:name w:val="General"/>
          <w:gallery w:val="placeholder"/>
        </w:category>
        <w:types>
          <w:type w:val="bbPlcHdr"/>
        </w:types>
        <w:behaviors>
          <w:behavior w:val="content"/>
        </w:behaviors>
        <w:guid w:val="{2465E825-9FBB-4F8E-B693-28C4D14493A7}"/>
      </w:docPartPr>
      <w:docPartBody>
        <w:p w:rsidR="006006EA" w:rsidRDefault="00B23A09" w:rsidP="00B23A09">
          <w:pPr>
            <w:pStyle w:val="130D5250B6374F41958ACCEA235561DF29"/>
          </w:pPr>
          <w:r w:rsidRPr="00450B1A">
            <w:rPr>
              <w:rStyle w:val="PlaceholderText"/>
              <w:rFonts w:eastAsiaTheme="minorHAnsi"/>
            </w:rPr>
            <w:t>Click or tap here to enter text.</w:t>
          </w:r>
        </w:p>
      </w:docPartBody>
    </w:docPart>
    <w:docPart>
      <w:docPartPr>
        <w:name w:val="3B0539B133894577B1ED35AD0102A813"/>
        <w:category>
          <w:name w:val="General"/>
          <w:gallery w:val="placeholder"/>
        </w:category>
        <w:types>
          <w:type w:val="bbPlcHdr"/>
        </w:types>
        <w:behaviors>
          <w:behavior w:val="content"/>
        </w:behaviors>
        <w:guid w:val="{ACBF92F4-4D8C-4113-B48C-E281520A2949}"/>
      </w:docPartPr>
      <w:docPartBody>
        <w:p w:rsidR="006006EA" w:rsidRDefault="00B23A09" w:rsidP="00B23A09">
          <w:pPr>
            <w:pStyle w:val="3B0539B133894577B1ED35AD0102A81329"/>
          </w:pPr>
          <w:r w:rsidRPr="00450B1A">
            <w:rPr>
              <w:rStyle w:val="PlaceholderText"/>
              <w:rFonts w:eastAsiaTheme="minorHAnsi"/>
            </w:rPr>
            <w:t>Click or tap here to enter text.</w:t>
          </w:r>
        </w:p>
      </w:docPartBody>
    </w:docPart>
    <w:docPart>
      <w:docPartPr>
        <w:name w:val="4827070A7FF74900B0C46AEA02B3BDC5"/>
        <w:category>
          <w:name w:val="General"/>
          <w:gallery w:val="placeholder"/>
        </w:category>
        <w:types>
          <w:type w:val="bbPlcHdr"/>
        </w:types>
        <w:behaviors>
          <w:behavior w:val="content"/>
        </w:behaviors>
        <w:guid w:val="{B4CA21BC-92D6-4874-B94D-7C4DAB9B4B62}"/>
      </w:docPartPr>
      <w:docPartBody>
        <w:p w:rsidR="00925CB9" w:rsidRDefault="00B23A09" w:rsidP="00B23A09">
          <w:pPr>
            <w:pStyle w:val="4827070A7FF74900B0C46AEA02B3BDC529"/>
          </w:pPr>
          <w:r w:rsidRPr="00450B1A">
            <w:rPr>
              <w:rStyle w:val="PlaceholderText"/>
            </w:rPr>
            <w:t>Click or tap here to enter text.</w:t>
          </w:r>
        </w:p>
      </w:docPartBody>
    </w:docPart>
    <w:docPart>
      <w:docPartPr>
        <w:name w:val="E6CEC3725AD64EBC8588948C8F4943D8"/>
        <w:category>
          <w:name w:val="General"/>
          <w:gallery w:val="placeholder"/>
        </w:category>
        <w:types>
          <w:type w:val="bbPlcHdr"/>
        </w:types>
        <w:behaviors>
          <w:behavior w:val="content"/>
        </w:behaviors>
        <w:guid w:val="{73B43DD6-5B50-4010-BE9B-087739D001AD}"/>
      </w:docPartPr>
      <w:docPartBody>
        <w:p w:rsidR="00925CB9" w:rsidRDefault="00B23A09" w:rsidP="00B23A09">
          <w:pPr>
            <w:pStyle w:val="E6CEC3725AD64EBC8588948C8F4943D829"/>
          </w:pPr>
          <w:r w:rsidRPr="00450B1A">
            <w:rPr>
              <w:rStyle w:val="PlaceholderText"/>
            </w:rPr>
            <w:t>Click or tap here to enter text.</w:t>
          </w:r>
        </w:p>
      </w:docPartBody>
    </w:docPart>
    <w:docPart>
      <w:docPartPr>
        <w:name w:val="CEA7CEC84D844D0089B9A2493B62E8DE"/>
        <w:category>
          <w:name w:val="General"/>
          <w:gallery w:val="placeholder"/>
        </w:category>
        <w:types>
          <w:type w:val="bbPlcHdr"/>
        </w:types>
        <w:behaviors>
          <w:behavior w:val="content"/>
        </w:behaviors>
        <w:guid w:val="{03521398-F697-4E32-9421-4760B5125FA8}"/>
      </w:docPartPr>
      <w:docPartBody>
        <w:p w:rsidR="0043377B" w:rsidRDefault="00B23A09" w:rsidP="00B23A09">
          <w:pPr>
            <w:pStyle w:val="CEA7CEC84D844D0089B9A2493B62E8DE22"/>
          </w:pPr>
          <w:r w:rsidRPr="00450B1A">
            <w:rPr>
              <w:rStyle w:val="PlaceholderText"/>
            </w:rPr>
            <w:t>Click or tap here to enter text</w:t>
          </w:r>
          <w:r>
            <w:rPr>
              <w:rStyle w:val="PlaceholderText"/>
            </w:rPr>
            <w:t xml:space="preserve">, </w:t>
          </w:r>
          <w:r w:rsidRPr="009A455B">
            <w:rPr>
              <w:color w:val="666666"/>
              <w:lang w:val="en-AU"/>
            </w:rPr>
            <w:t>or attach response as a separate document</w:t>
          </w:r>
          <w:r w:rsidRPr="00450B1A">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ork Sans">
    <w:panose1 w:val="00000000000000000000"/>
    <w:charset w:val="00"/>
    <w:family w:val="modern"/>
    <w:notTrueType/>
    <w:pitch w:val="variable"/>
    <w:sig w:usb0="00000007" w:usb1="00000001" w:usb2="00000000" w:usb3="00000000" w:csb0="00000093" w:csb1="00000000"/>
  </w:font>
  <w:font w:name="Roboto Slab">
    <w:panose1 w:val="00000000000000000000"/>
    <w:charset w:val="00"/>
    <w:family w:val="auto"/>
    <w:pitch w:val="variable"/>
    <w:sig w:usb0="E00002FF" w:usb1="5000205B" w:usb2="0000002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Work Sans Light Roman">
    <w:altName w:val="Calibri"/>
    <w:charset w:val="4D"/>
    <w:family w:val="auto"/>
    <w:pitch w:val="variable"/>
    <w:sig w:usb0="A00000FF" w:usb1="5000E07B" w:usb2="00000000" w:usb3="00000000" w:csb0="00000193" w:csb1="00000000"/>
  </w:font>
  <w:font w:name="Work Sans Medium">
    <w:panose1 w:val="00000000000000000000"/>
    <w:charset w:val="00"/>
    <w:family w:val="modern"/>
    <w:notTrueType/>
    <w:pitch w:val="variable"/>
    <w:sig w:usb0="00000007" w:usb1="00000001" w:usb2="00000000" w:usb3="00000000" w:csb0="00000093" w:csb1="00000000"/>
  </w:font>
  <w:font w:name="Yu Mincho">
    <w:altName w:val="游明朝"/>
    <w:charset w:val="80"/>
    <w:family w:val="roman"/>
    <w:pitch w:val="variable"/>
    <w:sig w:usb0="800002E7" w:usb1="2AC7FCFF" w:usb2="00000012" w:usb3="00000000" w:csb0="0002009F" w:csb1="00000000"/>
  </w:font>
  <w:font w:name="Lucida Grande">
    <w:charset w:val="00"/>
    <w:family w:val="swiss"/>
    <w:pitch w:val="variable"/>
    <w:sig w:usb0="E1000AEF" w:usb1="5000A1FF" w:usb2="00000000" w:usb3="00000000" w:csb0="000001BF" w:csb1="00000000"/>
  </w:font>
  <w:font w:name="Roboto Slab SemiBold">
    <w:panose1 w:val="00000000000000000000"/>
    <w:charset w:val="00"/>
    <w:family w:val="auto"/>
    <w:pitch w:val="variable"/>
    <w:sig w:usb0="200006FF" w:usb1="8000405F" w:usb2="00000022" w:usb3="00000000" w:csb0="0000019F" w:csb1="00000000"/>
  </w:font>
  <w:font w:name="Times New Roman (Body CS)">
    <w:altName w:val="Times New Roman"/>
    <w:charset w:val="00"/>
    <w:family w:val="roman"/>
    <w:pitch w:val="variable"/>
    <w:sig w:usb0="E0002AF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___WRD_EMBED_SUB_173">
    <w:charset w:val="00"/>
    <w:family w:val="auto"/>
    <w:pitch w:val="variable"/>
    <w:sig w:usb0="000004FF" w:usb1="8000405F" w:usb2="00000022"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6B4D"/>
    <w:rsid w:val="00106D83"/>
    <w:rsid w:val="00126D09"/>
    <w:rsid w:val="0043377B"/>
    <w:rsid w:val="00566B4D"/>
    <w:rsid w:val="006006EA"/>
    <w:rsid w:val="00925CB9"/>
    <w:rsid w:val="00AA2330"/>
    <w:rsid w:val="00AE619B"/>
    <w:rsid w:val="00B23A09"/>
    <w:rsid w:val="00BE18CF"/>
    <w:rsid w:val="00C81A0C"/>
    <w:rsid w:val="00DC3488"/>
    <w:rsid w:val="00DC4BB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AU" w:eastAsia="en-AU"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23A09"/>
    <w:rPr>
      <w:color w:val="666666"/>
    </w:rPr>
  </w:style>
  <w:style w:type="paragraph" w:customStyle="1" w:styleId="2356EC4593FB46739BD0E83E7D07B12A">
    <w:name w:val="2356EC4593FB46739BD0E83E7D07B12A"/>
    <w:rsid w:val="00566B4D"/>
  </w:style>
  <w:style w:type="paragraph" w:customStyle="1" w:styleId="3FBF258E389842DD99BCAEACDD50529F">
    <w:name w:val="3FBF258E389842DD99BCAEACDD50529F"/>
    <w:rsid w:val="00566B4D"/>
  </w:style>
  <w:style w:type="paragraph" w:customStyle="1" w:styleId="4093A109BC934E04A4F5039D03D4346A">
    <w:name w:val="4093A109BC934E04A4F5039D03D4346A"/>
    <w:rsid w:val="00566B4D"/>
  </w:style>
  <w:style w:type="paragraph" w:customStyle="1" w:styleId="4093A109BC934E04A4F5039D03D4346A1">
    <w:name w:val="4093A109BC934E04A4F5039D03D4346A1"/>
    <w:rsid w:val="00566B4D"/>
    <w:pPr>
      <w:spacing w:before="60" w:after="60" w:line="260" w:lineRule="atLeast"/>
    </w:pPr>
    <w:rPr>
      <w:rFonts w:ascii="Work Sans" w:eastAsia="Times New Roman" w:hAnsi="Work Sans" w:cs="Times New Roman"/>
      <w:kern w:val="0"/>
      <w:sz w:val="20"/>
      <w:lang w:eastAsia="en-US"/>
      <w14:ligatures w14:val="none"/>
    </w:rPr>
  </w:style>
  <w:style w:type="paragraph" w:customStyle="1" w:styleId="4093A109BC934E04A4F5039D03D4346A2">
    <w:name w:val="4093A109BC934E04A4F5039D03D4346A2"/>
    <w:rsid w:val="00566B4D"/>
    <w:pPr>
      <w:spacing w:before="60" w:after="60" w:line="260" w:lineRule="atLeast"/>
    </w:pPr>
    <w:rPr>
      <w:rFonts w:ascii="Work Sans" w:eastAsia="Times New Roman" w:hAnsi="Work Sans" w:cs="Times New Roman"/>
      <w:kern w:val="0"/>
      <w:sz w:val="20"/>
      <w:lang w:eastAsia="en-US"/>
      <w14:ligatures w14:val="none"/>
    </w:rPr>
  </w:style>
  <w:style w:type="paragraph" w:customStyle="1" w:styleId="4093A109BC934E04A4F5039D03D4346A3">
    <w:name w:val="4093A109BC934E04A4F5039D03D4346A3"/>
    <w:rsid w:val="00566B4D"/>
    <w:pPr>
      <w:spacing w:before="60" w:after="60" w:line="260" w:lineRule="atLeast"/>
    </w:pPr>
    <w:rPr>
      <w:rFonts w:ascii="Work Sans" w:eastAsia="Times New Roman" w:hAnsi="Work Sans" w:cs="Times New Roman"/>
      <w:kern w:val="0"/>
      <w:sz w:val="20"/>
      <w:lang w:eastAsia="en-US"/>
      <w14:ligatures w14:val="none"/>
    </w:rPr>
  </w:style>
  <w:style w:type="paragraph" w:customStyle="1" w:styleId="D6969FA84C954EC4B5AAFA6AC9FB4FD5">
    <w:name w:val="D6969FA84C954EC4B5AAFA6AC9FB4FD5"/>
    <w:rsid w:val="00566B4D"/>
    <w:pPr>
      <w:spacing w:before="60" w:after="60" w:line="260" w:lineRule="atLeast"/>
    </w:pPr>
    <w:rPr>
      <w:rFonts w:ascii="Work Sans" w:eastAsia="Times New Roman" w:hAnsi="Work Sans" w:cs="Times New Roman"/>
      <w:kern w:val="0"/>
      <w:sz w:val="20"/>
      <w:lang w:eastAsia="en-US"/>
      <w14:ligatures w14:val="none"/>
    </w:rPr>
  </w:style>
  <w:style w:type="paragraph" w:customStyle="1" w:styleId="01446E44910245EDA789479925FC3A3A">
    <w:name w:val="01446E44910245EDA789479925FC3A3A"/>
    <w:rsid w:val="00566B4D"/>
    <w:pPr>
      <w:spacing w:before="60" w:after="60" w:line="260" w:lineRule="atLeast"/>
    </w:pPr>
    <w:rPr>
      <w:rFonts w:ascii="Work Sans" w:eastAsia="Times New Roman" w:hAnsi="Work Sans" w:cs="Times New Roman"/>
      <w:kern w:val="0"/>
      <w:sz w:val="20"/>
      <w:lang w:eastAsia="en-US"/>
      <w14:ligatures w14:val="none"/>
    </w:rPr>
  </w:style>
  <w:style w:type="paragraph" w:customStyle="1" w:styleId="638937A0F85040F6B3388FF1DD91369E">
    <w:name w:val="638937A0F85040F6B3388FF1DD91369E"/>
    <w:rsid w:val="00566B4D"/>
    <w:pPr>
      <w:spacing w:before="60" w:after="60" w:line="260" w:lineRule="atLeast"/>
    </w:pPr>
    <w:rPr>
      <w:rFonts w:ascii="Work Sans" w:eastAsia="Times New Roman" w:hAnsi="Work Sans" w:cs="Times New Roman"/>
      <w:kern w:val="0"/>
      <w:sz w:val="20"/>
      <w:lang w:eastAsia="en-US"/>
      <w14:ligatures w14:val="none"/>
    </w:rPr>
  </w:style>
  <w:style w:type="paragraph" w:customStyle="1" w:styleId="C8683534C3664D0DA7425957775B3CD7">
    <w:name w:val="C8683534C3664D0DA7425957775B3CD7"/>
    <w:rsid w:val="00566B4D"/>
    <w:pPr>
      <w:spacing w:before="60" w:after="60" w:line="260" w:lineRule="atLeast"/>
    </w:pPr>
    <w:rPr>
      <w:rFonts w:ascii="Work Sans" w:eastAsia="Times New Roman" w:hAnsi="Work Sans" w:cs="Times New Roman"/>
      <w:kern w:val="0"/>
      <w:sz w:val="20"/>
      <w:lang w:eastAsia="en-US"/>
      <w14:ligatures w14:val="none"/>
    </w:rPr>
  </w:style>
  <w:style w:type="paragraph" w:customStyle="1" w:styleId="9EB19F8C2615463DBFE08BAF6B084F02">
    <w:name w:val="9EB19F8C2615463DBFE08BAF6B084F02"/>
    <w:rsid w:val="00566B4D"/>
  </w:style>
  <w:style w:type="paragraph" w:customStyle="1" w:styleId="18623F9A9CD14FF2AA25307E74A862EB">
    <w:name w:val="18623F9A9CD14FF2AA25307E74A862EB"/>
    <w:rsid w:val="00566B4D"/>
  </w:style>
  <w:style w:type="paragraph" w:customStyle="1" w:styleId="64490C990575467E972E49AD119A9533">
    <w:name w:val="64490C990575467E972E49AD119A9533"/>
    <w:rsid w:val="00566B4D"/>
  </w:style>
  <w:style w:type="paragraph" w:customStyle="1" w:styleId="5BA1012330134F1A8A0156A28C4D8BA9">
    <w:name w:val="5BA1012330134F1A8A0156A28C4D8BA9"/>
    <w:rsid w:val="00566B4D"/>
  </w:style>
  <w:style w:type="paragraph" w:customStyle="1" w:styleId="D7A6C1F15B83435A88BC2290B15BC11C">
    <w:name w:val="D7A6C1F15B83435A88BC2290B15BC11C"/>
    <w:rsid w:val="00566B4D"/>
  </w:style>
  <w:style w:type="paragraph" w:customStyle="1" w:styleId="DCE0B44B40804F5BBF3A036B8EBF50A4">
    <w:name w:val="DCE0B44B40804F5BBF3A036B8EBF50A4"/>
    <w:rsid w:val="00566B4D"/>
  </w:style>
  <w:style w:type="paragraph" w:customStyle="1" w:styleId="1E5B5F88AD8B47EA98091816326BB89C">
    <w:name w:val="1E5B5F88AD8B47EA98091816326BB89C"/>
    <w:rsid w:val="00566B4D"/>
  </w:style>
  <w:style w:type="paragraph" w:customStyle="1" w:styleId="23BF822507C348E19B3B90B60382D7E2">
    <w:name w:val="23BF822507C348E19B3B90B60382D7E2"/>
    <w:rsid w:val="00566B4D"/>
  </w:style>
  <w:style w:type="paragraph" w:customStyle="1" w:styleId="BF80AC17666D42BBACBA7C33D95EB198">
    <w:name w:val="BF80AC17666D42BBACBA7C33D95EB198"/>
    <w:rsid w:val="00566B4D"/>
  </w:style>
  <w:style w:type="paragraph" w:customStyle="1" w:styleId="690D60FEBFAE4AE5BE5438EC7CCF3753">
    <w:name w:val="690D60FEBFAE4AE5BE5438EC7CCF3753"/>
    <w:rsid w:val="00566B4D"/>
  </w:style>
  <w:style w:type="paragraph" w:customStyle="1" w:styleId="1FF92D8524504C0C87154A5600329DA1">
    <w:name w:val="1FF92D8524504C0C87154A5600329DA1"/>
    <w:rsid w:val="00566B4D"/>
  </w:style>
  <w:style w:type="paragraph" w:customStyle="1" w:styleId="CA8D46B929E7448FB07D117865FCADE9">
    <w:name w:val="CA8D46B929E7448FB07D117865FCADE9"/>
    <w:rsid w:val="00566B4D"/>
  </w:style>
  <w:style w:type="paragraph" w:customStyle="1" w:styleId="F1A37781D6CE460593846DFB5316E9CE">
    <w:name w:val="F1A37781D6CE460593846DFB5316E9CE"/>
    <w:rsid w:val="00566B4D"/>
  </w:style>
  <w:style w:type="paragraph" w:customStyle="1" w:styleId="908E761B438F4B9AA3298C4A1612B718">
    <w:name w:val="908E761B438F4B9AA3298C4A1612B718"/>
    <w:rsid w:val="00566B4D"/>
  </w:style>
  <w:style w:type="paragraph" w:customStyle="1" w:styleId="C5CDAD00E6784B28B1D369D7F43DF3D1">
    <w:name w:val="C5CDAD00E6784B28B1D369D7F43DF3D1"/>
    <w:rsid w:val="00566B4D"/>
  </w:style>
  <w:style w:type="paragraph" w:customStyle="1" w:styleId="755DBD7C5C0848359C326ADF077CE4F3">
    <w:name w:val="755DBD7C5C0848359C326ADF077CE4F3"/>
    <w:rsid w:val="00566B4D"/>
  </w:style>
  <w:style w:type="paragraph" w:customStyle="1" w:styleId="E39BA45E6C0D4D06830E285A46ED9535">
    <w:name w:val="E39BA45E6C0D4D06830E285A46ED9535"/>
    <w:rsid w:val="00566B4D"/>
  </w:style>
  <w:style w:type="paragraph" w:customStyle="1" w:styleId="DD3FE11B5EFD42AA9D55E19D09B6246A">
    <w:name w:val="DD3FE11B5EFD42AA9D55E19D09B6246A"/>
    <w:rsid w:val="00566B4D"/>
  </w:style>
  <w:style w:type="paragraph" w:customStyle="1" w:styleId="3A31F7D5A753480C9FB425828D349D22">
    <w:name w:val="3A31F7D5A753480C9FB425828D349D22"/>
    <w:rsid w:val="00566B4D"/>
  </w:style>
  <w:style w:type="paragraph" w:customStyle="1" w:styleId="52D9518FD031487D91FB573D1F2D8F6F">
    <w:name w:val="52D9518FD031487D91FB573D1F2D8F6F"/>
    <w:rsid w:val="00566B4D"/>
  </w:style>
  <w:style w:type="paragraph" w:customStyle="1" w:styleId="6D73EEE386574619A89522225D0D615F">
    <w:name w:val="6D73EEE386574619A89522225D0D615F"/>
    <w:rsid w:val="00566B4D"/>
  </w:style>
  <w:style w:type="paragraph" w:customStyle="1" w:styleId="E21C2BF1B28143BCB2B9507D6FC274A2">
    <w:name w:val="E21C2BF1B28143BCB2B9507D6FC274A2"/>
    <w:rsid w:val="00566B4D"/>
  </w:style>
  <w:style w:type="paragraph" w:customStyle="1" w:styleId="4507684DB6374C738C4769F1D222D066">
    <w:name w:val="4507684DB6374C738C4769F1D222D066"/>
    <w:rsid w:val="00566B4D"/>
  </w:style>
  <w:style w:type="paragraph" w:customStyle="1" w:styleId="D49F7158CFFE4F7D953FC3F7E60A5978">
    <w:name w:val="D49F7158CFFE4F7D953FC3F7E60A5978"/>
    <w:rsid w:val="00566B4D"/>
  </w:style>
  <w:style w:type="paragraph" w:customStyle="1" w:styleId="2D34F47500A949ADA08F32159C223A61">
    <w:name w:val="2D34F47500A949ADA08F32159C223A61"/>
    <w:rsid w:val="00566B4D"/>
  </w:style>
  <w:style w:type="paragraph" w:customStyle="1" w:styleId="A3C8FC92FA26454EB98C1F2E3102B245">
    <w:name w:val="A3C8FC92FA26454EB98C1F2E3102B245"/>
    <w:rsid w:val="00566B4D"/>
  </w:style>
  <w:style w:type="paragraph" w:customStyle="1" w:styleId="28373631C86D4930807FDF39BB4F55A0">
    <w:name w:val="28373631C86D4930807FDF39BB4F55A0"/>
    <w:rsid w:val="00566B4D"/>
  </w:style>
  <w:style w:type="paragraph" w:customStyle="1" w:styleId="EA6C18C211BC44BBBA9A40C688F6A3F8">
    <w:name w:val="EA6C18C211BC44BBBA9A40C688F6A3F8"/>
    <w:rsid w:val="00566B4D"/>
  </w:style>
  <w:style w:type="paragraph" w:customStyle="1" w:styleId="7C97A404EB35499CBE57229A71EE4AC9">
    <w:name w:val="7C97A404EB35499CBE57229A71EE4AC9"/>
    <w:rsid w:val="00566B4D"/>
  </w:style>
  <w:style w:type="paragraph" w:customStyle="1" w:styleId="FCF55DF7E4004207B0AEBEBF40C705FF">
    <w:name w:val="FCF55DF7E4004207B0AEBEBF40C705FF"/>
    <w:rsid w:val="00566B4D"/>
  </w:style>
  <w:style w:type="paragraph" w:customStyle="1" w:styleId="184A04221BF14EB093A9CF5639DE4301">
    <w:name w:val="184A04221BF14EB093A9CF5639DE4301"/>
  </w:style>
  <w:style w:type="paragraph" w:customStyle="1" w:styleId="9A26F47C6C0B4F05BEC557D635ADA10B">
    <w:name w:val="9A26F47C6C0B4F05BEC557D635ADA10B"/>
  </w:style>
  <w:style w:type="paragraph" w:customStyle="1" w:styleId="B3E07F71753B49B6959C2C7D1EB82CA8">
    <w:name w:val="B3E07F71753B49B6959C2C7D1EB82CA8"/>
  </w:style>
  <w:style w:type="paragraph" w:customStyle="1" w:styleId="4093A109BC934E04A4F5039D03D4346A4">
    <w:name w:val="4093A109BC934E04A4F5039D03D4346A4"/>
    <w:rsid w:val="006006EA"/>
    <w:pPr>
      <w:spacing w:before="60" w:after="60" w:line="260" w:lineRule="atLeast"/>
    </w:pPr>
    <w:rPr>
      <w:rFonts w:ascii="Work Sans" w:eastAsia="Times New Roman" w:hAnsi="Work Sans" w:cs="Times New Roman"/>
      <w:kern w:val="0"/>
      <w:sz w:val="20"/>
      <w:lang w:eastAsia="en-US"/>
      <w14:ligatures w14:val="none"/>
    </w:rPr>
  </w:style>
  <w:style w:type="paragraph" w:customStyle="1" w:styleId="D6969FA84C954EC4B5AAFA6AC9FB4FD51">
    <w:name w:val="D6969FA84C954EC4B5AAFA6AC9FB4FD51"/>
    <w:rsid w:val="006006EA"/>
    <w:pPr>
      <w:spacing w:before="60" w:after="60" w:line="260" w:lineRule="atLeast"/>
    </w:pPr>
    <w:rPr>
      <w:rFonts w:ascii="Work Sans" w:eastAsia="Times New Roman" w:hAnsi="Work Sans" w:cs="Times New Roman"/>
      <w:kern w:val="0"/>
      <w:sz w:val="20"/>
      <w:lang w:eastAsia="en-US"/>
      <w14:ligatures w14:val="none"/>
    </w:rPr>
  </w:style>
  <w:style w:type="paragraph" w:customStyle="1" w:styleId="01446E44910245EDA789479925FC3A3A1">
    <w:name w:val="01446E44910245EDA789479925FC3A3A1"/>
    <w:rsid w:val="006006EA"/>
    <w:pPr>
      <w:spacing w:before="60" w:after="60" w:line="260" w:lineRule="atLeast"/>
    </w:pPr>
    <w:rPr>
      <w:rFonts w:ascii="Work Sans" w:eastAsia="Times New Roman" w:hAnsi="Work Sans" w:cs="Times New Roman"/>
      <w:kern w:val="0"/>
      <w:sz w:val="20"/>
      <w:lang w:eastAsia="en-US"/>
      <w14:ligatures w14:val="none"/>
    </w:rPr>
  </w:style>
  <w:style w:type="paragraph" w:customStyle="1" w:styleId="638937A0F85040F6B3388FF1DD91369E1">
    <w:name w:val="638937A0F85040F6B3388FF1DD91369E1"/>
    <w:rsid w:val="006006EA"/>
    <w:pPr>
      <w:spacing w:before="60" w:after="60" w:line="260" w:lineRule="atLeast"/>
    </w:pPr>
    <w:rPr>
      <w:rFonts w:ascii="Work Sans" w:eastAsia="Times New Roman" w:hAnsi="Work Sans" w:cs="Times New Roman"/>
      <w:kern w:val="0"/>
      <w:sz w:val="20"/>
      <w:lang w:eastAsia="en-US"/>
      <w14:ligatures w14:val="none"/>
    </w:rPr>
  </w:style>
  <w:style w:type="paragraph" w:customStyle="1" w:styleId="C8683534C3664D0DA7425957775B3CD71">
    <w:name w:val="C8683534C3664D0DA7425957775B3CD71"/>
    <w:rsid w:val="006006EA"/>
    <w:pPr>
      <w:spacing w:before="60" w:after="60" w:line="260" w:lineRule="atLeast"/>
    </w:pPr>
    <w:rPr>
      <w:rFonts w:ascii="Work Sans" w:eastAsia="Times New Roman" w:hAnsi="Work Sans" w:cs="Times New Roman"/>
      <w:kern w:val="0"/>
      <w:sz w:val="20"/>
      <w:lang w:eastAsia="en-US"/>
      <w14:ligatures w14:val="none"/>
    </w:rPr>
  </w:style>
  <w:style w:type="paragraph" w:customStyle="1" w:styleId="487DA6C4015649549A3FE892FCDE3CA4">
    <w:name w:val="487DA6C4015649549A3FE892FCDE3CA4"/>
    <w:rsid w:val="006006EA"/>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EF425EFD2268482180ECDA3A30A61E2F">
    <w:name w:val="EF425EFD2268482180ECDA3A30A61E2F"/>
    <w:rsid w:val="006006EA"/>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7C9E52C2854D4188B0839C91AA61B5F5">
    <w:name w:val="7C9E52C2854D4188B0839C91AA61B5F5"/>
    <w:rsid w:val="006006EA"/>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8B92FA1FF2144EEA842CD837C8B08057">
    <w:name w:val="8B92FA1FF2144EEA842CD837C8B08057"/>
    <w:rsid w:val="006006EA"/>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4F894113042C4A32A78AF612219E0C6E">
    <w:name w:val="4F894113042C4A32A78AF612219E0C6E"/>
    <w:rsid w:val="006006EA"/>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65EB535B3DED4ED7B1AE3C91832E5BC8">
    <w:name w:val="65EB535B3DED4ED7B1AE3C91832E5BC8"/>
    <w:rsid w:val="006006EA"/>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1AEEF80445A64DBD8B9342B5015A57C2">
    <w:name w:val="1AEEF80445A64DBD8B9342B5015A57C2"/>
    <w:rsid w:val="006006EA"/>
    <w:pPr>
      <w:spacing w:before="60" w:after="60" w:line="260" w:lineRule="atLeast"/>
    </w:pPr>
    <w:rPr>
      <w:rFonts w:ascii="Work Sans" w:eastAsia="Times New Roman" w:hAnsi="Work Sans" w:cs="Times New Roman"/>
      <w:kern w:val="0"/>
      <w:sz w:val="20"/>
      <w:lang w:eastAsia="en-US"/>
      <w14:ligatures w14:val="none"/>
    </w:rPr>
  </w:style>
  <w:style w:type="paragraph" w:customStyle="1" w:styleId="E62909C02E14406C9525B2C4EC53FD90">
    <w:name w:val="E62909C02E14406C9525B2C4EC53FD90"/>
    <w:rsid w:val="006006EA"/>
    <w:pPr>
      <w:spacing w:before="60" w:after="60" w:line="260" w:lineRule="atLeast"/>
    </w:pPr>
    <w:rPr>
      <w:rFonts w:ascii="Work Sans" w:eastAsia="Times New Roman" w:hAnsi="Work Sans" w:cs="Times New Roman"/>
      <w:kern w:val="0"/>
      <w:sz w:val="20"/>
      <w:lang w:eastAsia="en-US"/>
      <w14:ligatures w14:val="none"/>
    </w:rPr>
  </w:style>
  <w:style w:type="paragraph" w:customStyle="1" w:styleId="763AE7FF6A154EE1BF8CBA5DCA7F1800">
    <w:name w:val="763AE7FF6A154EE1BF8CBA5DCA7F1800"/>
    <w:rsid w:val="006006EA"/>
    <w:pPr>
      <w:spacing w:before="60" w:after="60" w:line="260" w:lineRule="atLeast"/>
    </w:pPr>
    <w:rPr>
      <w:rFonts w:ascii="Work Sans" w:eastAsia="Times New Roman" w:hAnsi="Work Sans" w:cs="Times New Roman"/>
      <w:kern w:val="0"/>
      <w:sz w:val="20"/>
      <w:lang w:eastAsia="en-US"/>
      <w14:ligatures w14:val="none"/>
    </w:rPr>
  </w:style>
  <w:style w:type="paragraph" w:customStyle="1" w:styleId="130D5250B6374F41958ACCEA235561DF">
    <w:name w:val="130D5250B6374F41958ACCEA235561DF"/>
    <w:rsid w:val="006006EA"/>
    <w:pPr>
      <w:spacing w:before="60" w:after="60" w:line="260" w:lineRule="atLeast"/>
    </w:pPr>
    <w:rPr>
      <w:rFonts w:ascii="Work Sans" w:eastAsia="Times New Roman" w:hAnsi="Work Sans" w:cs="Times New Roman"/>
      <w:kern w:val="0"/>
      <w:sz w:val="20"/>
      <w:lang w:eastAsia="en-US"/>
      <w14:ligatures w14:val="none"/>
    </w:rPr>
  </w:style>
  <w:style w:type="paragraph" w:customStyle="1" w:styleId="3B0539B133894577B1ED35AD0102A813">
    <w:name w:val="3B0539B133894577B1ED35AD0102A813"/>
    <w:rsid w:val="006006EA"/>
    <w:pPr>
      <w:spacing w:before="60" w:after="60" w:line="260" w:lineRule="atLeast"/>
    </w:pPr>
    <w:rPr>
      <w:rFonts w:ascii="Work Sans" w:eastAsia="Times New Roman" w:hAnsi="Work Sans" w:cs="Times New Roman"/>
      <w:kern w:val="0"/>
      <w:sz w:val="20"/>
      <w:lang w:eastAsia="en-US"/>
      <w14:ligatures w14:val="none"/>
    </w:rPr>
  </w:style>
  <w:style w:type="paragraph" w:customStyle="1" w:styleId="4827070A7FF74900B0C46AEA02B3BDC5">
    <w:name w:val="4827070A7FF74900B0C46AEA02B3BDC5"/>
  </w:style>
  <w:style w:type="paragraph" w:customStyle="1" w:styleId="E6CEC3725AD64EBC8588948C8F4943D8">
    <w:name w:val="E6CEC3725AD64EBC8588948C8F4943D8"/>
  </w:style>
  <w:style w:type="paragraph" w:customStyle="1" w:styleId="CEA7CEC84D844D0089B9A2493B62E8DE">
    <w:name w:val="CEA7CEC84D844D0089B9A2493B62E8DE"/>
    <w:rsid w:val="0043377B"/>
  </w:style>
  <w:style w:type="paragraph" w:customStyle="1" w:styleId="815E589515E04172B2AE3C020FB2089D">
    <w:name w:val="815E589515E04172B2AE3C020FB2089D"/>
    <w:rsid w:val="00B23A09"/>
  </w:style>
  <w:style w:type="paragraph" w:customStyle="1" w:styleId="322405E1862D490594B08DF526D35EB1">
    <w:name w:val="322405E1862D490594B08DF526D35EB1"/>
    <w:rsid w:val="00B23A09"/>
  </w:style>
  <w:style w:type="paragraph" w:customStyle="1" w:styleId="4093A109BC934E04A4F5039D03D4346A5">
    <w:name w:val="4093A109BC934E04A4F5039D03D4346A5"/>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D6969FA84C954EC4B5AAFA6AC9FB4FD52">
    <w:name w:val="D6969FA84C954EC4B5AAFA6AC9FB4FD52"/>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01446E44910245EDA789479925FC3A3A2">
    <w:name w:val="01446E44910245EDA789479925FC3A3A2"/>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638937A0F85040F6B3388FF1DD91369E2">
    <w:name w:val="638937A0F85040F6B3388FF1DD91369E2"/>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C8683534C3664D0DA7425957775B3CD72">
    <w:name w:val="C8683534C3664D0DA7425957775B3CD72"/>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487DA6C4015649549A3FE892FCDE3CA41">
    <w:name w:val="487DA6C4015649549A3FE892FCDE3CA41"/>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EF425EFD2268482180ECDA3A30A61E2F1">
    <w:name w:val="EF425EFD2268482180ECDA3A30A61E2F1"/>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7C9E52C2854D4188B0839C91AA61B5F51">
    <w:name w:val="7C9E52C2854D4188B0839C91AA61B5F51"/>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8B92FA1FF2144EEA842CD837C8B080571">
    <w:name w:val="8B92FA1FF2144EEA842CD837C8B080571"/>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4F894113042C4A32A78AF612219E0C6E1">
    <w:name w:val="4F894113042C4A32A78AF612219E0C6E1"/>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65EB535B3DED4ED7B1AE3C91832E5BC81">
    <w:name w:val="65EB535B3DED4ED7B1AE3C91832E5BC81"/>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4827070A7FF74900B0C46AEA02B3BDC51">
    <w:name w:val="4827070A7FF74900B0C46AEA02B3BDC51"/>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1AEEF80445A64DBD8B9342B5015A57C21">
    <w:name w:val="1AEEF80445A64DBD8B9342B5015A57C21"/>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E62909C02E14406C9525B2C4EC53FD901">
    <w:name w:val="E62909C02E14406C9525B2C4EC53FD901"/>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763AE7FF6A154EE1BF8CBA5DCA7F18001">
    <w:name w:val="763AE7FF6A154EE1BF8CBA5DCA7F18001"/>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130D5250B6374F41958ACCEA235561DF1">
    <w:name w:val="130D5250B6374F41958ACCEA235561DF1"/>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3B0539B133894577B1ED35AD0102A8131">
    <w:name w:val="3B0539B133894577B1ED35AD0102A8131"/>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E6CEC3725AD64EBC8588948C8F4943D81">
    <w:name w:val="E6CEC3725AD64EBC8588948C8F4943D81"/>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4093A109BC934E04A4F5039D03D4346A6">
    <w:name w:val="4093A109BC934E04A4F5039D03D4346A6"/>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D6969FA84C954EC4B5AAFA6AC9FB4FD53">
    <w:name w:val="D6969FA84C954EC4B5AAFA6AC9FB4FD53"/>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01446E44910245EDA789479925FC3A3A3">
    <w:name w:val="01446E44910245EDA789479925FC3A3A3"/>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638937A0F85040F6B3388FF1DD91369E3">
    <w:name w:val="638937A0F85040F6B3388FF1DD91369E3"/>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C8683534C3664D0DA7425957775B3CD73">
    <w:name w:val="C8683534C3664D0DA7425957775B3CD73"/>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487DA6C4015649549A3FE892FCDE3CA42">
    <w:name w:val="487DA6C4015649549A3FE892FCDE3CA42"/>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EF425EFD2268482180ECDA3A30A61E2F2">
    <w:name w:val="EF425EFD2268482180ECDA3A30A61E2F2"/>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7C9E52C2854D4188B0839C91AA61B5F52">
    <w:name w:val="7C9E52C2854D4188B0839C91AA61B5F52"/>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8B92FA1FF2144EEA842CD837C8B080572">
    <w:name w:val="8B92FA1FF2144EEA842CD837C8B080572"/>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4F894113042C4A32A78AF612219E0C6E2">
    <w:name w:val="4F894113042C4A32A78AF612219E0C6E2"/>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65EB535B3DED4ED7B1AE3C91832E5BC82">
    <w:name w:val="65EB535B3DED4ED7B1AE3C91832E5BC82"/>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4827070A7FF74900B0C46AEA02B3BDC52">
    <w:name w:val="4827070A7FF74900B0C46AEA02B3BDC52"/>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1AEEF80445A64DBD8B9342B5015A57C22">
    <w:name w:val="1AEEF80445A64DBD8B9342B5015A57C22"/>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E62909C02E14406C9525B2C4EC53FD902">
    <w:name w:val="E62909C02E14406C9525B2C4EC53FD902"/>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763AE7FF6A154EE1BF8CBA5DCA7F18002">
    <w:name w:val="763AE7FF6A154EE1BF8CBA5DCA7F18002"/>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130D5250B6374F41958ACCEA235561DF2">
    <w:name w:val="130D5250B6374F41958ACCEA235561DF2"/>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3B0539B133894577B1ED35AD0102A8132">
    <w:name w:val="3B0539B133894577B1ED35AD0102A8132"/>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E6CEC3725AD64EBC8588948C8F4943D82">
    <w:name w:val="E6CEC3725AD64EBC8588948C8F4943D82"/>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64490C990575467E972E49AD119A95331">
    <w:name w:val="64490C990575467E972E49AD119A95331"/>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4093A109BC934E04A4F5039D03D4346A7">
    <w:name w:val="4093A109BC934E04A4F5039D03D4346A7"/>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D6969FA84C954EC4B5AAFA6AC9FB4FD54">
    <w:name w:val="D6969FA84C954EC4B5AAFA6AC9FB4FD54"/>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01446E44910245EDA789479925FC3A3A4">
    <w:name w:val="01446E44910245EDA789479925FC3A3A4"/>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638937A0F85040F6B3388FF1DD91369E4">
    <w:name w:val="638937A0F85040F6B3388FF1DD91369E4"/>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C8683534C3664D0DA7425957775B3CD74">
    <w:name w:val="C8683534C3664D0DA7425957775B3CD74"/>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487DA6C4015649549A3FE892FCDE3CA43">
    <w:name w:val="487DA6C4015649549A3FE892FCDE3CA43"/>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EF425EFD2268482180ECDA3A30A61E2F3">
    <w:name w:val="EF425EFD2268482180ECDA3A30A61E2F3"/>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7C9E52C2854D4188B0839C91AA61B5F53">
    <w:name w:val="7C9E52C2854D4188B0839C91AA61B5F53"/>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8B92FA1FF2144EEA842CD837C8B080573">
    <w:name w:val="8B92FA1FF2144EEA842CD837C8B080573"/>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4F894113042C4A32A78AF612219E0C6E3">
    <w:name w:val="4F894113042C4A32A78AF612219E0C6E3"/>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65EB535B3DED4ED7B1AE3C91832E5BC83">
    <w:name w:val="65EB535B3DED4ED7B1AE3C91832E5BC83"/>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4827070A7FF74900B0C46AEA02B3BDC53">
    <w:name w:val="4827070A7FF74900B0C46AEA02B3BDC53"/>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1AEEF80445A64DBD8B9342B5015A57C23">
    <w:name w:val="1AEEF80445A64DBD8B9342B5015A57C23"/>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E62909C02E14406C9525B2C4EC53FD903">
    <w:name w:val="E62909C02E14406C9525B2C4EC53FD903"/>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763AE7FF6A154EE1BF8CBA5DCA7F18003">
    <w:name w:val="763AE7FF6A154EE1BF8CBA5DCA7F18003"/>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130D5250B6374F41958ACCEA235561DF3">
    <w:name w:val="130D5250B6374F41958ACCEA235561DF3"/>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3B0539B133894577B1ED35AD0102A8133">
    <w:name w:val="3B0539B133894577B1ED35AD0102A8133"/>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E6CEC3725AD64EBC8588948C8F4943D83">
    <w:name w:val="E6CEC3725AD64EBC8588948C8F4943D83"/>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64490C990575467E972E49AD119A95332">
    <w:name w:val="64490C990575467E972E49AD119A95332"/>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4093A109BC934E04A4F5039D03D4346A8">
    <w:name w:val="4093A109BC934E04A4F5039D03D4346A8"/>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D6969FA84C954EC4B5AAFA6AC9FB4FD55">
    <w:name w:val="D6969FA84C954EC4B5AAFA6AC9FB4FD55"/>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01446E44910245EDA789479925FC3A3A5">
    <w:name w:val="01446E44910245EDA789479925FC3A3A5"/>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638937A0F85040F6B3388FF1DD91369E5">
    <w:name w:val="638937A0F85040F6B3388FF1DD91369E5"/>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C8683534C3664D0DA7425957775B3CD75">
    <w:name w:val="C8683534C3664D0DA7425957775B3CD75"/>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487DA6C4015649549A3FE892FCDE3CA44">
    <w:name w:val="487DA6C4015649549A3FE892FCDE3CA44"/>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EF425EFD2268482180ECDA3A30A61E2F4">
    <w:name w:val="EF425EFD2268482180ECDA3A30A61E2F4"/>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7C9E52C2854D4188B0839C91AA61B5F54">
    <w:name w:val="7C9E52C2854D4188B0839C91AA61B5F54"/>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8B92FA1FF2144EEA842CD837C8B080574">
    <w:name w:val="8B92FA1FF2144EEA842CD837C8B080574"/>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4F894113042C4A32A78AF612219E0C6E4">
    <w:name w:val="4F894113042C4A32A78AF612219E0C6E4"/>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65EB535B3DED4ED7B1AE3C91832E5BC84">
    <w:name w:val="65EB535B3DED4ED7B1AE3C91832E5BC84"/>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4827070A7FF74900B0C46AEA02B3BDC54">
    <w:name w:val="4827070A7FF74900B0C46AEA02B3BDC54"/>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1AEEF80445A64DBD8B9342B5015A57C24">
    <w:name w:val="1AEEF80445A64DBD8B9342B5015A57C24"/>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E62909C02E14406C9525B2C4EC53FD904">
    <w:name w:val="E62909C02E14406C9525B2C4EC53FD904"/>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763AE7FF6A154EE1BF8CBA5DCA7F18004">
    <w:name w:val="763AE7FF6A154EE1BF8CBA5DCA7F18004"/>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130D5250B6374F41958ACCEA235561DF4">
    <w:name w:val="130D5250B6374F41958ACCEA235561DF4"/>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3B0539B133894577B1ED35AD0102A8134">
    <w:name w:val="3B0539B133894577B1ED35AD0102A8134"/>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E6CEC3725AD64EBC8588948C8F4943D84">
    <w:name w:val="E6CEC3725AD64EBC8588948C8F4943D84"/>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64490C990575467E972E49AD119A95333">
    <w:name w:val="64490C990575467E972E49AD119A95333"/>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D7A6C1F15B83435A88BC2290B15BC11C1">
    <w:name w:val="D7A6C1F15B83435A88BC2290B15BC11C1"/>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4093A109BC934E04A4F5039D03D4346A9">
    <w:name w:val="4093A109BC934E04A4F5039D03D4346A9"/>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D6969FA84C954EC4B5AAFA6AC9FB4FD56">
    <w:name w:val="D6969FA84C954EC4B5AAFA6AC9FB4FD56"/>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01446E44910245EDA789479925FC3A3A6">
    <w:name w:val="01446E44910245EDA789479925FC3A3A6"/>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638937A0F85040F6B3388FF1DD91369E6">
    <w:name w:val="638937A0F85040F6B3388FF1DD91369E6"/>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C8683534C3664D0DA7425957775B3CD76">
    <w:name w:val="C8683534C3664D0DA7425957775B3CD76"/>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487DA6C4015649549A3FE892FCDE3CA45">
    <w:name w:val="487DA6C4015649549A3FE892FCDE3CA45"/>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EF425EFD2268482180ECDA3A30A61E2F5">
    <w:name w:val="EF425EFD2268482180ECDA3A30A61E2F5"/>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7C9E52C2854D4188B0839C91AA61B5F55">
    <w:name w:val="7C9E52C2854D4188B0839C91AA61B5F55"/>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8B92FA1FF2144EEA842CD837C8B080575">
    <w:name w:val="8B92FA1FF2144EEA842CD837C8B080575"/>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4F894113042C4A32A78AF612219E0C6E5">
    <w:name w:val="4F894113042C4A32A78AF612219E0C6E5"/>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65EB535B3DED4ED7B1AE3C91832E5BC85">
    <w:name w:val="65EB535B3DED4ED7B1AE3C91832E5BC85"/>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4827070A7FF74900B0C46AEA02B3BDC55">
    <w:name w:val="4827070A7FF74900B0C46AEA02B3BDC55"/>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1AEEF80445A64DBD8B9342B5015A57C25">
    <w:name w:val="1AEEF80445A64DBD8B9342B5015A57C25"/>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E62909C02E14406C9525B2C4EC53FD905">
    <w:name w:val="E62909C02E14406C9525B2C4EC53FD905"/>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763AE7FF6A154EE1BF8CBA5DCA7F18005">
    <w:name w:val="763AE7FF6A154EE1BF8CBA5DCA7F18005"/>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130D5250B6374F41958ACCEA235561DF5">
    <w:name w:val="130D5250B6374F41958ACCEA235561DF5"/>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3B0539B133894577B1ED35AD0102A8135">
    <w:name w:val="3B0539B133894577B1ED35AD0102A8135"/>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E6CEC3725AD64EBC8588948C8F4943D85">
    <w:name w:val="E6CEC3725AD64EBC8588948C8F4943D85"/>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64490C990575467E972E49AD119A95334">
    <w:name w:val="64490C990575467E972E49AD119A95334"/>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D7A6C1F15B83435A88BC2290B15BC11C2">
    <w:name w:val="D7A6C1F15B83435A88BC2290B15BC11C2"/>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4093A109BC934E04A4F5039D03D4346A10">
    <w:name w:val="4093A109BC934E04A4F5039D03D4346A10"/>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D6969FA84C954EC4B5AAFA6AC9FB4FD57">
    <w:name w:val="D6969FA84C954EC4B5AAFA6AC9FB4FD57"/>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01446E44910245EDA789479925FC3A3A7">
    <w:name w:val="01446E44910245EDA789479925FC3A3A7"/>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638937A0F85040F6B3388FF1DD91369E7">
    <w:name w:val="638937A0F85040F6B3388FF1DD91369E7"/>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C8683534C3664D0DA7425957775B3CD77">
    <w:name w:val="C8683534C3664D0DA7425957775B3CD77"/>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487DA6C4015649549A3FE892FCDE3CA46">
    <w:name w:val="487DA6C4015649549A3FE892FCDE3CA46"/>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EF425EFD2268482180ECDA3A30A61E2F6">
    <w:name w:val="EF425EFD2268482180ECDA3A30A61E2F6"/>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7C9E52C2854D4188B0839C91AA61B5F56">
    <w:name w:val="7C9E52C2854D4188B0839C91AA61B5F56"/>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8B92FA1FF2144EEA842CD837C8B080576">
    <w:name w:val="8B92FA1FF2144EEA842CD837C8B080576"/>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4F894113042C4A32A78AF612219E0C6E6">
    <w:name w:val="4F894113042C4A32A78AF612219E0C6E6"/>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65EB535B3DED4ED7B1AE3C91832E5BC86">
    <w:name w:val="65EB535B3DED4ED7B1AE3C91832E5BC86"/>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4827070A7FF74900B0C46AEA02B3BDC56">
    <w:name w:val="4827070A7FF74900B0C46AEA02B3BDC56"/>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1AEEF80445A64DBD8B9342B5015A57C26">
    <w:name w:val="1AEEF80445A64DBD8B9342B5015A57C26"/>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E62909C02E14406C9525B2C4EC53FD906">
    <w:name w:val="E62909C02E14406C9525B2C4EC53FD906"/>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763AE7FF6A154EE1BF8CBA5DCA7F18006">
    <w:name w:val="763AE7FF6A154EE1BF8CBA5DCA7F18006"/>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130D5250B6374F41958ACCEA235561DF6">
    <w:name w:val="130D5250B6374F41958ACCEA235561DF6"/>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3B0539B133894577B1ED35AD0102A8136">
    <w:name w:val="3B0539B133894577B1ED35AD0102A8136"/>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E6CEC3725AD64EBC8588948C8F4943D86">
    <w:name w:val="E6CEC3725AD64EBC8588948C8F4943D86"/>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64490C990575467E972E49AD119A95335">
    <w:name w:val="64490C990575467E972E49AD119A95335"/>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5BA1012330134F1A8A0156A28C4D8BA91">
    <w:name w:val="5BA1012330134F1A8A0156A28C4D8BA91"/>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D7A6C1F15B83435A88BC2290B15BC11C3">
    <w:name w:val="D7A6C1F15B83435A88BC2290B15BC11C3"/>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4093A109BC934E04A4F5039D03D4346A11">
    <w:name w:val="4093A109BC934E04A4F5039D03D4346A11"/>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D6969FA84C954EC4B5AAFA6AC9FB4FD58">
    <w:name w:val="D6969FA84C954EC4B5AAFA6AC9FB4FD58"/>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01446E44910245EDA789479925FC3A3A8">
    <w:name w:val="01446E44910245EDA789479925FC3A3A8"/>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638937A0F85040F6B3388FF1DD91369E8">
    <w:name w:val="638937A0F85040F6B3388FF1DD91369E8"/>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C8683534C3664D0DA7425957775B3CD78">
    <w:name w:val="C8683534C3664D0DA7425957775B3CD78"/>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487DA6C4015649549A3FE892FCDE3CA47">
    <w:name w:val="487DA6C4015649549A3FE892FCDE3CA47"/>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EF425EFD2268482180ECDA3A30A61E2F7">
    <w:name w:val="EF425EFD2268482180ECDA3A30A61E2F7"/>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7C9E52C2854D4188B0839C91AA61B5F57">
    <w:name w:val="7C9E52C2854D4188B0839C91AA61B5F57"/>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8B92FA1FF2144EEA842CD837C8B080577">
    <w:name w:val="8B92FA1FF2144EEA842CD837C8B080577"/>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4F894113042C4A32A78AF612219E0C6E7">
    <w:name w:val="4F894113042C4A32A78AF612219E0C6E7"/>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65EB535B3DED4ED7B1AE3C91832E5BC87">
    <w:name w:val="65EB535B3DED4ED7B1AE3C91832E5BC87"/>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4827070A7FF74900B0C46AEA02B3BDC57">
    <w:name w:val="4827070A7FF74900B0C46AEA02B3BDC57"/>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1AEEF80445A64DBD8B9342B5015A57C27">
    <w:name w:val="1AEEF80445A64DBD8B9342B5015A57C27"/>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E62909C02E14406C9525B2C4EC53FD907">
    <w:name w:val="E62909C02E14406C9525B2C4EC53FD907"/>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763AE7FF6A154EE1BF8CBA5DCA7F18007">
    <w:name w:val="763AE7FF6A154EE1BF8CBA5DCA7F18007"/>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130D5250B6374F41958ACCEA235561DF7">
    <w:name w:val="130D5250B6374F41958ACCEA235561DF7"/>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3B0539B133894577B1ED35AD0102A8137">
    <w:name w:val="3B0539B133894577B1ED35AD0102A8137"/>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E6CEC3725AD64EBC8588948C8F4943D87">
    <w:name w:val="E6CEC3725AD64EBC8588948C8F4943D87"/>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64490C990575467E972E49AD119A95336">
    <w:name w:val="64490C990575467E972E49AD119A95336"/>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5BA1012330134F1A8A0156A28C4D8BA92">
    <w:name w:val="5BA1012330134F1A8A0156A28C4D8BA92"/>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D7A6C1F15B83435A88BC2290B15BC11C4">
    <w:name w:val="D7A6C1F15B83435A88BC2290B15BC11C4"/>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4093A109BC934E04A4F5039D03D4346A12">
    <w:name w:val="4093A109BC934E04A4F5039D03D4346A12"/>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D6969FA84C954EC4B5AAFA6AC9FB4FD59">
    <w:name w:val="D6969FA84C954EC4B5AAFA6AC9FB4FD59"/>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01446E44910245EDA789479925FC3A3A9">
    <w:name w:val="01446E44910245EDA789479925FC3A3A9"/>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638937A0F85040F6B3388FF1DD91369E9">
    <w:name w:val="638937A0F85040F6B3388FF1DD91369E9"/>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C8683534C3664D0DA7425957775B3CD79">
    <w:name w:val="C8683534C3664D0DA7425957775B3CD79"/>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487DA6C4015649549A3FE892FCDE3CA48">
    <w:name w:val="487DA6C4015649549A3FE892FCDE3CA48"/>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EF425EFD2268482180ECDA3A30A61E2F8">
    <w:name w:val="EF425EFD2268482180ECDA3A30A61E2F8"/>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7C9E52C2854D4188B0839C91AA61B5F58">
    <w:name w:val="7C9E52C2854D4188B0839C91AA61B5F58"/>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8B92FA1FF2144EEA842CD837C8B080578">
    <w:name w:val="8B92FA1FF2144EEA842CD837C8B080578"/>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4F894113042C4A32A78AF612219E0C6E8">
    <w:name w:val="4F894113042C4A32A78AF612219E0C6E8"/>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65EB535B3DED4ED7B1AE3C91832E5BC88">
    <w:name w:val="65EB535B3DED4ED7B1AE3C91832E5BC88"/>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4827070A7FF74900B0C46AEA02B3BDC58">
    <w:name w:val="4827070A7FF74900B0C46AEA02B3BDC58"/>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1AEEF80445A64DBD8B9342B5015A57C28">
    <w:name w:val="1AEEF80445A64DBD8B9342B5015A57C28"/>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E62909C02E14406C9525B2C4EC53FD908">
    <w:name w:val="E62909C02E14406C9525B2C4EC53FD908"/>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763AE7FF6A154EE1BF8CBA5DCA7F18008">
    <w:name w:val="763AE7FF6A154EE1BF8CBA5DCA7F18008"/>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130D5250B6374F41958ACCEA235561DF8">
    <w:name w:val="130D5250B6374F41958ACCEA235561DF8"/>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3B0539B133894577B1ED35AD0102A8138">
    <w:name w:val="3B0539B133894577B1ED35AD0102A8138"/>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E6CEC3725AD64EBC8588948C8F4943D88">
    <w:name w:val="E6CEC3725AD64EBC8588948C8F4943D88"/>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CEA7CEC84D844D0089B9A2493B62E8DE1">
    <w:name w:val="CEA7CEC84D844D0089B9A2493B62E8DE1"/>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64490C990575467E972E49AD119A95337">
    <w:name w:val="64490C990575467E972E49AD119A95337"/>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5BA1012330134F1A8A0156A28C4D8BA93">
    <w:name w:val="5BA1012330134F1A8A0156A28C4D8BA93"/>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D7A6C1F15B83435A88BC2290B15BC11C5">
    <w:name w:val="D7A6C1F15B83435A88BC2290B15BC11C5"/>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4093A109BC934E04A4F5039D03D4346A13">
    <w:name w:val="4093A109BC934E04A4F5039D03D4346A13"/>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D6969FA84C954EC4B5AAFA6AC9FB4FD510">
    <w:name w:val="D6969FA84C954EC4B5AAFA6AC9FB4FD510"/>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01446E44910245EDA789479925FC3A3A10">
    <w:name w:val="01446E44910245EDA789479925FC3A3A10"/>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638937A0F85040F6B3388FF1DD91369E10">
    <w:name w:val="638937A0F85040F6B3388FF1DD91369E10"/>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C8683534C3664D0DA7425957775B3CD710">
    <w:name w:val="C8683534C3664D0DA7425957775B3CD710"/>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487DA6C4015649549A3FE892FCDE3CA49">
    <w:name w:val="487DA6C4015649549A3FE892FCDE3CA49"/>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EF425EFD2268482180ECDA3A30A61E2F9">
    <w:name w:val="EF425EFD2268482180ECDA3A30A61E2F9"/>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7C9E52C2854D4188B0839C91AA61B5F59">
    <w:name w:val="7C9E52C2854D4188B0839C91AA61B5F59"/>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8B92FA1FF2144EEA842CD837C8B080579">
    <w:name w:val="8B92FA1FF2144EEA842CD837C8B080579"/>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4F894113042C4A32A78AF612219E0C6E9">
    <w:name w:val="4F894113042C4A32A78AF612219E0C6E9"/>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65EB535B3DED4ED7B1AE3C91832E5BC89">
    <w:name w:val="65EB535B3DED4ED7B1AE3C91832E5BC89"/>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4827070A7FF74900B0C46AEA02B3BDC59">
    <w:name w:val="4827070A7FF74900B0C46AEA02B3BDC59"/>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1AEEF80445A64DBD8B9342B5015A57C29">
    <w:name w:val="1AEEF80445A64DBD8B9342B5015A57C29"/>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E62909C02E14406C9525B2C4EC53FD909">
    <w:name w:val="E62909C02E14406C9525B2C4EC53FD909"/>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763AE7FF6A154EE1BF8CBA5DCA7F18009">
    <w:name w:val="763AE7FF6A154EE1BF8CBA5DCA7F18009"/>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130D5250B6374F41958ACCEA235561DF9">
    <w:name w:val="130D5250B6374F41958ACCEA235561DF9"/>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3B0539B133894577B1ED35AD0102A8139">
    <w:name w:val="3B0539B133894577B1ED35AD0102A8139"/>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E6CEC3725AD64EBC8588948C8F4943D89">
    <w:name w:val="E6CEC3725AD64EBC8588948C8F4943D89"/>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CEA7CEC84D844D0089B9A2493B62E8DE2">
    <w:name w:val="CEA7CEC84D844D0089B9A2493B62E8DE2"/>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9EB19F8C2615463DBFE08BAF6B084F021">
    <w:name w:val="9EB19F8C2615463DBFE08BAF6B084F021"/>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64490C990575467E972E49AD119A95338">
    <w:name w:val="64490C990575467E972E49AD119A95338"/>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5BA1012330134F1A8A0156A28C4D8BA94">
    <w:name w:val="5BA1012330134F1A8A0156A28C4D8BA94"/>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D7A6C1F15B83435A88BC2290B15BC11C6">
    <w:name w:val="D7A6C1F15B83435A88BC2290B15BC11C6"/>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4093A109BC934E04A4F5039D03D4346A14">
    <w:name w:val="4093A109BC934E04A4F5039D03D4346A14"/>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D6969FA84C954EC4B5AAFA6AC9FB4FD511">
    <w:name w:val="D6969FA84C954EC4B5AAFA6AC9FB4FD511"/>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01446E44910245EDA789479925FC3A3A11">
    <w:name w:val="01446E44910245EDA789479925FC3A3A11"/>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638937A0F85040F6B3388FF1DD91369E11">
    <w:name w:val="638937A0F85040F6B3388FF1DD91369E11"/>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C8683534C3664D0DA7425957775B3CD711">
    <w:name w:val="C8683534C3664D0DA7425957775B3CD711"/>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487DA6C4015649549A3FE892FCDE3CA410">
    <w:name w:val="487DA6C4015649549A3FE892FCDE3CA410"/>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EF425EFD2268482180ECDA3A30A61E2F10">
    <w:name w:val="EF425EFD2268482180ECDA3A30A61E2F10"/>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7C9E52C2854D4188B0839C91AA61B5F510">
    <w:name w:val="7C9E52C2854D4188B0839C91AA61B5F510"/>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8B92FA1FF2144EEA842CD837C8B0805710">
    <w:name w:val="8B92FA1FF2144EEA842CD837C8B0805710"/>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4F894113042C4A32A78AF612219E0C6E10">
    <w:name w:val="4F894113042C4A32A78AF612219E0C6E10"/>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65EB535B3DED4ED7B1AE3C91832E5BC810">
    <w:name w:val="65EB535B3DED4ED7B1AE3C91832E5BC810"/>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4827070A7FF74900B0C46AEA02B3BDC510">
    <w:name w:val="4827070A7FF74900B0C46AEA02B3BDC510"/>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1AEEF80445A64DBD8B9342B5015A57C210">
    <w:name w:val="1AEEF80445A64DBD8B9342B5015A57C210"/>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E62909C02E14406C9525B2C4EC53FD9010">
    <w:name w:val="E62909C02E14406C9525B2C4EC53FD9010"/>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763AE7FF6A154EE1BF8CBA5DCA7F180010">
    <w:name w:val="763AE7FF6A154EE1BF8CBA5DCA7F180010"/>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130D5250B6374F41958ACCEA235561DF10">
    <w:name w:val="130D5250B6374F41958ACCEA235561DF10"/>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3B0539B133894577B1ED35AD0102A81310">
    <w:name w:val="3B0539B133894577B1ED35AD0102A81310"/>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E6CEC3725AD64EBC8588948C8F4943D810">
    <w:name w:val="E6CEC3725AD64EBC8588948C8F4943D810"/>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CEA7CEC84D844D0089B9A2493B62E8DE3">
    <w:name w:val="CEA7CEC84D844D0089B9A2493B62E8DE3"/>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9EB19F8C2615463DBFE08BAF6B084F022">
    <w:name w:val="9EB19F8C2615463DBFE08BAF6B084F022"/>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64490C990575467E972E49AD119A95339">
    <w:name w:val="64490C990575467E972E49AD119A95339"/>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5BA1012330134F1A8A0156A28C4D8BA95">
    <w:name w:val="5BA1012330134F1A8A0156A28C4D8BA95"/>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D7A6C1F15B83435A88BC2290B15BC11C7">
    <w:name w:val="D7A6C1F15B83435A88BC2290B15BC11C7"/>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4093A109BC934E04A4F5039D03D4346A15">
    <w:name w:val="4093A109BC934E04A4F5039D03D4346A15"/>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D6969FA84C954EC4B5AAFA6AC9FB4FD512">
    <w:name w:val="D6969FA84C954EC4B5AAFA6AC9FB4FD512"/>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01446E44910245EDA789479925FC3A3A12">
    <w:name w:val="01446E44910245EDA789479925FC3A3A12"/>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638937A0F85040F6B3388FF1DD91369E12">
    <w:name w:val="638937A0F85040F6B3388FF1DD91369E12"/>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C8683534C3664D0DA7425957775B3CD712">
    <w:name w:val="C8683534C3664D0DA7425957775B3CD712"/>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487DA6C4015649549A3FE892FCDE3CA411">
    <w:name w:val="487DA6C4015649549A3FE892FCDE3CA411"/>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EF425EFD2268482180ECDA3A30A61E2F11">
    <w:name w:val="EF425EFD2268482180ECDA3A30A61E2F11"/>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7C9E52C2854D4188B0839C91AA61B5F511">
    <w:name w:val="7C9E52C2854D4188B0839C91AA61B5F511"/>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8B92FA1FF2144EEA842CD837C8B0805711">
    <w:name w:val="8B92FA1FF2144EEA842CD837C8B0805711"/>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4F894113042C4A32A78AF612219E0C6E11">
    <w:name w:val="4F894113042C4A32A78AF612219E0C6E11"/>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65EB535B3DED4ED7B1AE3C91832E5BC811">
    <w:name w:val="65EB535B3DED4ED7B1AE3C91832E5BC811"/>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4827070A7FF74900B0C46AEA02B3BDC511">
    <w:name w:val="4827070A7FF74900B0C46AEA02B3BDC511"/>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1AEEF80445A64DBD8B9342B5015A57C211">
    <w:name w:val="1AEEF80445A64DBD8B9342B5015A57C211"/>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E62909C02E14406C9525B2C4EC53FD9011">
    <w:name w:val="E62909C02E14406C9525B2C4EC53FD9011"/>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763AE7FF6A154EE1BF8CBA5DCA7F180011">
    <w:name w:val="763AE7FF6A154EE1BF8CBA5DCA7F180011"/>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130D5250B6374F41958ACCEA235561DF11">
    <w:name w:val="130D5250B6374F41958ACCEA235561DF11"/>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3B0539B133894577B1ED35AD0102A81311">
    <w:name w:val="3B0539B133894577B1ED35AD0102A81311"/>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E6CEC3725AD64EBC8588948C8F4943D811">
    <w:name w:val="E6CEC3725AD64EBC8588948C8F4943D811"/>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CEA7CEC84D844D0089B9A2493B62E8DE4">
    <w:name w:val="CEA7CEC84D844D0089B9A2493B62E8DE4"/>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9EB19F8C2615463DBFE08BAF6B084F023">
    <w:name w:val="9EB19F8C2615463DBFE08BAF6B084F023"/>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64490C990575467E972E49AD119A953310">
    <w:name w:val="64490C990575467E972E49AD119A953310"/>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5BA1012330134F1A8A0156A28C4D8BA96">
    <w:name w:val="5BA1012330134F1A8A0156A28C4D8BA96"/>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D7A6C1F15B83435A88BC2290B15BC11C8">
    <w:name w:val="D7A6C1F15B83435A88BC2290B15BC11C8"/>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4093A109BC934E04A4F5039D03D4346A16">
    <w:name w:val="4093A109BC934E04A4F5039D03D4346A16"/>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D6969FA84C954EC4B5AAFA6AC9FB4FD513">
    <w:name w:val="D6969FA84C954EC4B5AAFA6AC9FB4FD513"/>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01446E44910245EDA789479925FC3A3A13">
    <w:name w:val="01446E44910245EDA789479925FC3A3A13"/>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638937A0F85040F6B3388FF1DD91369E13">
    <w:name w:val="638937A0F85040F6B3388FF1DD91369E13"/>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C8683534C3664D0DA7425957775B3CD713">
    <w:name w:val="C8683534C3664D0DA7425957775B3CD713"/>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487DA6C4015649549A3FE892FCDE3CA412">
    <w:name w:val="487DA6C4015649549A3FE892FCDE3CA412"/>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EF425EFD2268482180ECDA3A30A61E2F12">
    <w:name w:val="EF425EFD2268482180ECDA3A30A61E2F12"/>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7C9E52C2854D4188B0839C91AA61B5F512">
    <w:name w:val="7C9E52C2854D4188B0839C91AA61B5F512"/>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8B92FA1FF2144EEA842CD837C8B0805712">
    <w:name w:val="8B92FA1FF2144EEA842CD837C8B0805712"/>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4F894113042C4A32A78AF612219E0C6E12">
    <w:name w:val="4F894113042C4A32A78AF612219E0C6E12"/>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65EB535B3DED4ED7B1AE3C91832E5BC812">
    <w:name w:val="65EB535B3DED4ED7B1AE3C91832E5BC812"/>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4827070A7FF74900B0C46AEA02B3BDC512">
    <w:name w:val="4827070A7FF74900B0C46AEA02B3BDC512"/>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1AEEF80445A64DBD8B9342B5015A57C212">
    <w:name w:val="1AEEF80445A64DBD8B9342B5015A57C212"/>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E62909C02E14406C9525B2C4EC53FD9012">
    <w:name w:val="E62909C02E14406C9525B2C4EC53FD9012"/>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763AE7FF6A154EE1BF8CBA5DCA7F180012">
    <w:name w:val="763AE7FF6A154EE1BF8CBA5DCA7F180012"/>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130D5250B6374F41958ACCEA235561DF12">
    <w:name w:val="130D5250B6374F41958ACCEA235561DF12"/>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3B0539B133894577B1ED35AD0102A81312">
    <w:name w:val="3B0539B133894577B1ED35AD0102A81312"/>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E6CEC3725AD64EBC8588948C8F4943D812">
    <w:name w:val="E6CEC3725AD64EBC8588948C8F4943D812"/>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CEA7CEC84D844D0089B9A2493B62E8DE5">
    <w:name w:val="CEA7CEC84D844D0089B9A2493B62E8DE5"/>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9EB19F8C2615463DBFE08BAF6B084F024">
    <w:name w:val="9EB19F8C2615463DBFE08BAF6B084F024"/>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18623F9A9CD14FF2AA25307E74A862EB1">
    <w:name w:val="18623F9A9CD14FF2AA25307E74A862EB1"/>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64490C990575467E972E49AD119A953311">
    <w:name w:val="64490C990575467E972E49AD119A953311"/>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5BA1012330134F1A8A0156A28C4D8BA97">
    <w:name w:val="5BA1012330134F1A8A0156A28C4D8BA97"/>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D7A6C1F15B83435A88BC2290B15BC11C9">
    <w:name w:val="D7A6C1F15B83435A88BC2290B15BC11C9"/>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4093A109BC934E04A4F5039D03D4346A17">
    <w:name w:val="4093A109BC934E04A4F5039D03D4346A17"/>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D6969FA84C954EC4B5AAFA6AC9FB4FD514">
    <w:name w:val="D6969FA84C954EC4B5AAFA6AC9FB4FD514"/>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01446E44910245EDA789479925FC3A3A14">
    <w:name w:val="01446E44910245EDA789479925FC3A3A14"/>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638937A0F85040F6B3388FF1DD91369E14">
    <w:name w:val="638937A0F85040F6B3388FF1DD91369E14"/>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C8683534C3664D0DA7425957775B3CD714">
    <w:name w:val="C8683534C3664D0DA7425957775B3CD714"/>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487DA6C4015649549A3FE892FCDE3CA413">
    <w:name w:val="487DA6C4015649549A3FE892FCDE3CA413"/>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EF425EFD2268482180ECDA3A30A61E2F13">
    <w:name w:val="EF425EFD2268482180ECDA3A30A61E2F13"/>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7C9E52C2854D4188B0839C91AA61B5F513">
    <w:name w:val="7C9E52C2854D4188B0839C91AA61B5F513"/>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8B92FA1FF2144EEA842CD837C8B0805713">
    <w:name w:val="8B92FA1FF2144EEA842CD837C8B0805713"/>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4F894113042C4A32A78AF612219E0C6E13">
    <w:name w:val="4F894113042C4A32A78AF612219E0C6E13"/>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65EB535B3DED4ED7B1AE3C91832E5BC813">
    <w:name w:val="65EB535B3DED4ED7B1AE3C91832E5BC813"/>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4827070A7FF74900B0C46AEA02B3BDC513">
    <w:name w:val="4827070A7FF74900B0C46AEA02B3BDC513"/>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1AEEF80445A64DBD8B9342B5015A57C213">
    <w:name w:val="1AEEF80445A64DBD8B9342B5015A57C213"/>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E62909C02E14406C9525B2C4EC53FD9013">
    <w:name w:val="E62909C02E14406C9525B2C4EC53FD9013"/>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763AE7FF6A154EE1BF8CBA5DCA7F180013">
    <w:name w:val="763AE7FF6A154EE1BF8CBA5DCA7F180013"/>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130D5250B6374F41958ACCEA235561DF13">
    <w:name w:val="130D5250B6374F41958ACCEA235561DF13"/>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3B0539B133894577B1ED35AD0102A81313">
    <w:name w:val="3B0539B133894577B1ED35AD0102A81313"/>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E6CEC3725AD64EBC8588948C8F4943D813">
    <w:name w:val="E6CEC3725AD64EBC8588948C8F4943D813"/>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CEA7CEC84D844D0089B9A2493B62E8DE6">
    <w:name w:val="CEA7CEC84D844D0089B9A2493B62E8DE6"/>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9EB19F8C2615463DBFE08BAF6B084F025">
    <w:name w:val="9EB19F8C2615463DBFE08BAF6B084F025"/>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18623F9A9CD14FF2AA25307E74A862EB2">
    <w:name w:val="18623F9A9CD14FF2AA25307E74A862EB2"/>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64490C990575467E972E49AD119A953312">
    <w:name w:val="64490C990575467E972E49AD119A953312"/>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5BA1012330134F1A8A0156A28C4D8BA98">
    <w:name w:val="5BA1012330134F1A8A0156A28C4D8BA98"/>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D7A6C1F15B83435A88BC2290B15BC11C10">
    <w:name w:val="D7A6C1F15B83435A88BC2290B15BC11C10"/>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4093A109BC934E04A4F5039D03D4346A18">
    <w:name w:val="4093A109BC934E04A4F5039D03D4346A18"/>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D6969FA84C954EC4B5AAFA6AC9FB4FD515">
    <w:name w:val="D6969FA84C954EC4B5AAFA6AC9FB4FD515"/>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01446E44910245EDA789479925FC3A3A15">
    <w:name w:val="01446E44910245EDA789479925FC3A3A15"/>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638937A0F85040F6B3388FF1DD91369E15">
    <w:name w:val="638937A0F85040F6B3388FF1DD91369E15"/>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C8683534C3664D0DA7425957775B3CD715">
    <w:name w:val="C8683534C3664D0DA7425957775B3CD715"/>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487DA6C4015649549A3FE892FCDE3CA414">
    <w:name w:val="487DA6C4015649549A3FE892FCDE3CA414"/>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EF425EFD2268482180ECDA3A30A61E2F14">
    <w:name w:val="EF425EFD2268482180ECDA3A30A61E2F14"/>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7C9E52C2854D4188B0839C91AA61B5F514">
    <w:name w:val="7C9E52C2854D4188B0839C91AA61B5F514"/>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8B92FA1FF2144EEA842CD837C8B0805714">
    <w:name w:val="8B92FA1FF2144EEA842CD837C8B0805714"/>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4F894113042C4A32A78AF612219E0C6E14">
    <w:name w:val="4F894113042C4A32A78AF612219E0C6E14"/>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65EB535B3DED4ED7B1AE3C91832E5BC814">
    <w:name w:val="65EB535B3DED4ED7B1AE3C91832E5BC814"/>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4827070A7FF74900B0C46AEA02B3BDC514">
    <w:name w:val="4827070A7FF74900B0C46AEA02B3BDC514"/>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1AEEF80445A64DBD8B9342B5015A57C214">
    <w:name w:val="1AEEF80445A64DBD8B9342B5015A57C214"/>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E62909C02E14406C9525B2C4EC53FD9014">
    <w:name w:val="E62909C02E14406C9525B2C4EC53FD9014"/>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763AE7FF6A154EE1BF8CBA5DCA7F180014">
    <w:name w:val="763AE7FF6A154EE1BF8CBA5DCA7F180014"/>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130D5250B6374F41958ACCEA235561DF14">
    <w:name w:val="130D5250B6374F41958ACCEA235561DF14"/>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3B0539B133894577B1ED35AD0102A81314">
    <w:name w:val="3B0539B133894577B1ED35AD0102A81314"/>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E6CEC3725AD64EBC8588948C8F4943D814">
    <w:name w:val="E6CEC3725AD64EBC8588948C8F4943D814"/>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CEA7CEC84D844D0089B9A2493B62E8DE7">
    <w:name w:val="CEA7CEC84D844D0089B9A2493B62E8DE7"/>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9EB19F8C2615463DBFE08BAF6B084F026">
    <w:name w:val="9EB19F8C2615463DBFE08BAF6B084F026"/>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18623F9A9CD14FF2AA25307E74A862EB3">
    <w:name w:val="18623F9A9CD14FF2AA25307E74A862EB3"/>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64490C990575467E972E49AD119A953313">
    <w:name w:val="64490C990575467E972E49AD119A953313"/>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5BA1012330134F1A8A0156A28C4D8BA99">
    <w:name w:val="5BA1012330134F1A8A0156A28C4D8BA99"/>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D7A6C1F15B83435A88BC2290B15BC11C11">
    <w:name w:val="D7A6C1F15B83435A88BC2290B15BC11C11"/>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DCE0B44B40804F5BBF3A036B8EBF50A41">
    <w:name w:val="DCE0B44B40804F5BBF3A036B8EBF50A41"/>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4093A109BC934E04A4F5039D03D4346A19">
    <w:name w:val="4093A109BC934E04A4F5039D03D4346A19"/>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D6969FA84C954EC4B5AAFA6AC9FB4FD516">
    <w:name w:val="D6969FA84C954EC4B5AAFA6AC9FB4FD516"/>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01446E44910245EDA789479925FC3A3A16">
    <w:name w:val="01446E44910245EDA789479925FC3A3A16"/>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638937A0F85040F6B3388FF1DD91369E16">
    <w:name w:val="638937A0F85040F6B3388FF1DD91369E16"/>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C8683534C3664D0DA7425957775B3CD716">
    <w:name w:val="C8683534C3664D0DA7425957775B3CD716"/>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487DA6C4015649549A3FE892FCDE3CA415">
    <w:name w:val="487DA6C4015649549A3FE892FCDE3CA415"/>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EF425EFD2268482180ECDA3A30A61E2F15">
    <w:name w:val="EF425EFD2268482180ECDA3A30A61E2F15"/>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7C9E52C2854D4188B0839C91AA61B5F515">
    <w:name w:val="7C9E52C2854D4188B0839C91AA61B5F515"/>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8B92FA1FF2144EEA842CD837C8B0805715">
    <w:name w:val="8B92FA1FF2144EEA842CD837C8B0805715"/>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4F894113042C4A32A78AF612219E0C6E15">
    <w:name w:val="4F894113042C4A32A78AF612219E0C6E15"/>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65EB535B3DED4ED7B1AE3C91832E5BC815">
    <w:name w:val="65EB535B3DED4ED7B1AE3C91832E5BC815"/>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4827070A7FF74900B0C46AEA02B3BDC515">
    <w:name w:val="4827070A7FF74900B0C46AEA02B3BDC515"/>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1AEEF80445A64DBD8B9342B5015A57C215">
    <w:name w:val="1AEEF80445A64DBD8B9342B5015A57C215"/>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E62909C02E14406C9525B2C4EC53FD9015">
    <w:name w:val="E62909C02E14406C9525B2C4EC53FD9015"/>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763AE7FF6A154EE1BF8CBA5DCA7F180015">
    <w:name w:val="763AE7FF6A154EE1BF8CBA5DCA7F180015"/>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130D5250B6374F41958ACCEA235561DF15">
    <w:name w:val="130D5250B6374F41958ACCEA235561DF15"/>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3B0539B133894577B1ED35AD0102A81315">
    <w:name w:val="3B0539B133894577B1ED35AD0102A81315"/>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E6CEC3725AD64EBC8588948C8F4943D815">
    <w:name w:val="E6CEC3725AD64EBC8588948C8F4943D815"/>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CEA7CEC84D844D0089B9A2493B62E8DE8">
    <w:name w:val="CEA7CEC84D844D0089B9A2493B62E8DE8"/>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9EB19F8C2615463DBFE08BAF6B084F027">
    <w:name w:val="9EB19F8C2615463DBFE08BAF6B084F027"/>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18623F9A9CD14FF2AA25307E74A862EB4">
    <w:name w:val="18623F9A9CD14FF2AA25307E74A862EB4"/>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64490C990575467E972E49AD119A953314">
    <w:name w:val="64490C990575467E972E49AD119A953314"/>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5BA1012330134F1A8A0156A28C4D8BA910">
    <w:name w:val="5BA1012330134F1A8A0156A28C4D8BA910"/>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D7A6C1F15B83435A88BC2290B15BC11C12">
    <w:name w:val="D7A6C1F15B83435A88BC2290B15BC11C12"/>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DCE0B44B40804F5BBF3A036B8EBF50A42">
    <w:name w:val="DCE0B44B40804F5BBF3A036B8EBF50A42"/>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1E5B5F88AD8B47EA98091816326BB89C1">
    <w:name w:val="1E5B5F88AD8B47EA98091816326BB89C1"/>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4093A109BC934E04A4F5039D03D4346A20">
    <w:name w:val="4093A109BC934E04A4F5039D03D4346A20"/>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D6969FA84C954EC4B5AAFA6AC9FB4FD517">
    <w:name w:val="D6969FA84C954EC4B5AAFA6AC9FB4FD517"/>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01446E44910245EDA789479925FC3A3A17">
    <w:name w:val="01446E44910245EDA789479925FC3A3A17"/>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638937A0F85040F6B3388FF1DD91369E17">
    <w:name w:val="638937A0F85040F6B3388FF1DD91369E17"/>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C8683534C3664D0DA7425957775B3CD717">
    <w:name w:val="C8683534C3664D0DA7425957775B3CD717"/>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487DA6C4015649549A3FE892FCDE3CA416">
    <w:name w:val="487DA6C4015649549A3FE892FCDE3CA416"/>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EF425EFD2268482180ECDA3A30A61E2F16">
    <w:name w:val="EF425EFD2268482180ECDA3A30A61E2F16"/>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7C9E52C2854D4188B0839C91AA61B5F516">
    <w:name w:val="7C9E52C2854D4188B0839C91AA61B5F516"/>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8B92FA1FF2144EEA842CD837C8B0805716">
    <w:name w:val="8B92FA1FF2144EEA842CD837C8B0805716"/>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4F894113042C4A32A78AF612219E0C6E16">
    <w:name w:val="4F894113042C4A32A78AF612219E0C6E16"/>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65EB535B3DED4ED7B1AE3C91832E5BC816">
    <w:name w:val="65EB535B3DED4ED7B1AE3C91832E5BC816"/>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4827070A7FF74900B0C46AEA02B3BDC516">
    <w:name w:val="4827070A7FF74900B0C46AEA02B3BDC516"/>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1AEEF80445A64DBD8B9342B5015A57C216">
    <w:name w:val="1AEEF80445A64DBD8B9342B5015A57C216"/>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E62909C02E14406C9525B2C4EC53FD9016">
    <w:name w:val="E62909C02E14406C9525B2C4EC53FD9016"/>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763AE7FF6A154EE1BF8CBA5DCA7F180016">
    <w:name w:val="763AE7FF6A154EE1BF8CBA5DCA7F180016"/>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130D5250B6374F41958ACCEA235561DF16">
    <w:name w:val="130D5250B6374F41958ACCEA235561DF16"/>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3B0539B133894577B1ED35AD0102A81316">
    <w:name w:val="3B0539B133894577B1ED35AD0102A81316"/>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E6CEC3725AD64EBC8588948C8F4943D816">
    <w:name w:val="E6CEC3725AD64EBC8588948C8F4943D816"/>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CEA7CEC84D844D0089B9A2493B62E8DE9">
    <w:name w:val="CEA7CEC84D844D0089B9A2493B62E8DE9"/>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9EB19F8C2615463DBFE08BAF6B084F028">
    <w:name w:val="9EB19F8C2615463DBFE08BAF6B084F028"/>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18623F9A9CD14FF2AA25307E74A862EB5">
    <w:name w:val="18623F9A9CD14FF2AA25307E74A862EB5"/>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64490C990575467E972E49AD119A953315">
    <w:name w:val="64490C990575467E972E49AD119A953315"/>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5BA1012330134F1A8A0156A28C4D8BA911">
    <w:name w:val="5BA1012330134F1A8A0156A28C4D8BA911"/>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D7A6C1F15B83435A88BC2290B15BC11C13">
    <w:name w:val="D7A6C1F15B83435A88BC2290B15BC11C13"/>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DCE0B44B40804F5BBF3A036B8EBF50A43">
    <w:name w:val="DCE0B44B40804F5BBF3A036B8EBF50A43"/>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1E5B5F88AD8B47EA98091816326BB89C2">
    <w:name w:val="1E5B5F88AD8B47EA98091816326BB89C2"/>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23BF822507C348E19B3B90B60382D7E21">
    <w:name w:val="23BF822507C348E19B3B90B60382D7E21"/>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4093A109BC934E04A4F5039D03D4346A21">
    <w:name w:val="4093A109BC934E04A4F5039D03D4346A21"/>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D6969FA84C954EC4B5AAFA6AC9FB4FD518">
    <w:name w:val="D6969FA84C954EC4B5AAFA6AC9FB4FD518"/>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01446E44910245EDA789479925FC3A3A18">
    <w:name w:val="01446E44910245EDA789479925FC3A3A18"/>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638937A0F85040F6B3388FF1DD91369E18">
    <w:name w:val="638937A0F85040F6B3388FF1DD91369E18"/>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C8683534C3664D0DA7425957775B3CD718">
    <w:name w:val="C8683534C3664D0DA7425957775B3CD718"/>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487DA6C4015649549A3FE892FCDE3CA417">
    <w:name w:val="487DA6C4015649549A3FE892FCDE3CA417"/>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EF425EFD2268482180ECDA3A30A61E2F17">
    <w:name w:val="EF425EFD2268482180ECDA3A30A61E2F17"/>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7C9E52C2854D4188B0839C91AA61B5F517">
    <w:name w:val="7C9E52C2854D4188B0839C91AA61B5F517"/>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8B92FA1FF2144EEA842CD837C8B0805717">
    <w:name w:val="8B92FA1FF2144EEA842CD837C8B0805717"/>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4F894113042C4A32A78AF612219E0C6E17">
    <w:name w:val="4F894113042C4A32A78AF612219E0C6E17"/>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65EB535B3DED4ED7B1AE3C91832E5BC817">
    <w:name w:val="65EB535B3DED4ED7B1AE3C91832E5BC817"/>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4827070A7FF74900B0C46AEA02B3BDC517">
    <w:name w:val="4827070A7FF74900B0C46AEA02B3BDC517"/>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1AEEF80445A64DBD8B9342B5015A57C217">
    <w:name w:val="1AEEF80445A64DBD8B9342B5015A57C217"/>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E62909C02E14406C9525B2C4EC53FD9017">
    <w:name w:val="E62909C02E14406C9525B2C4EC53FD9017"/>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763AE7FF6A154EE1BF8CBA5DCA7F180017">
    <w:name w:val="763AE7FF6A154EE1BF8CBA5DCA7F180017"/>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130D5250B6374F41958ACCEA235561DF17">
    <w:name w:val="130D5250B6374F41958ACCEA235561DF17"/>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3B0539B133894577B1ED35AD0102A81317">
    <w:name w:val="3B0539B133894577B1ED35AD0102A81317"/>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E6CEC3725AD64EBC8588948C8F4943D817">
    <w:name w:val="E6CEC3725AD64EBC8588948C8F4943D817"/>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CEA7CEC84D844D0089B9A2493B62E8DE10">
    <w:name w:val="CEA7CEC84D844D0089B9A2493B62E8DE10"/>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9EB19F8C2615463DBFE08BAF6B084F029">
    <w:name w:val="9EB19F8C2615463DBFE08BAF6B084F029"/>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18623F9A9CD14FF2AA25307E74A862EB6">
    <w:name w:val="18623F9A9CD14FF2AA25307E74A862EB6"/>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64490C990575467E972E49AD119A953316">
    <w:name w:val="64490C990575467E972E49AD119A953316"/>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5BA1012330134F1A8A0156A28C4D8BA912">
    <w:name w:val="5BA1012330134F1A8A0156A28C4D8BA912"/>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D7A6C1F15B83435A88BC2290B15BC11C14">
    <w:name w:val="D7A6C1F15B83435A88BC2290B15BC11C14"/>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DCE0B44B40804F5BBF3A036B8EBF50A44">
    <w:name w:val="DCE0B44B40804F5BBF3A036B8EBF50A44"/>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1E5B5F88AD8B47EA98091816326BB89C3">
    <w:name w:val="1E5B5F88AD8B47EA98091816326BB89C3"/>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23BF822507C348E19B3B90B60382D7E22">
    <w:name w:val="23BF822507C348E19B3B90B60382D7E22"/>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BF80AC17666D42BBACBA7C33D95EB1981">
    <w:name w:val="BF80AC17666D42BBACBA7C33D95EB1981"/>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4093A109BC934E04A4F5039D03D4346A22">
    <w:name w:val="4093A109BC934E04A4F5039D03D4346A22"/>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D6969FA84C954EC4B5AAFA6AC9FB4FD519">
    <w:name w:val="D6969FA84C954EC4B5AAFA6AC9FB4FD519"/>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01446E44910245EDA789479925FC3A3A19">
    <w:name w:val="01446E44910245EDA789479925FC3A3A19"/>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638937A0F85040F6B3388FF1DD91369E19">
    <w:name w:val="638937A0F85040F6B3388FF1DD91369E19"/>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C8683534C3664D0DA7425957775B3CD719">
    <w:name w:val="C8683534C3664D0DA7425957775B3CD719"/>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487DA6C4015649549A3FE892FCDE3CA418">
    <w:name w:val="487DA6C4015649549A3FE892FCDE3CA418"/>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EF425EFD2268482180ECDA3A30A61E2F18">
    <w:name w:val="EF425EFD2268482180ECDA3A30A61E2F18"/>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7C9E52C2854D4188B0839C91AA61B5F518">
    <w:name w:val="7C9E52C2854D4188B0839C91AA61B5F518"/>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8B92FA1FF2144EEA842CD837C8B0805718">
    <w:name w:val="8B92FA1FF2144EEA842CD837C8B0805718"/>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4F894113042C4A32A78AF612219E0C6E18">
    <w:name w:val="4F894113042C4A32A78AF612219E0C6E18"/>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65EB535B3DED4ED7B1AE3C91832E5BC818">
    <w:name w:val="65EB535B3DED4ED7B1AE3C91832E5BC818"/>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4827070A7FF74900B0C46AEA02B3BDC518">
    <w:name w:val="4827070A7FF74900B0C46AEA02B3BDC518"/>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1AEEF80445A64DBD8B9342B5015A57C218">
    <w:name w:val="1AEEF80445A64DBD8B9342B5015A57C218"/>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E62909C02E14406C9525B2C4EC53FD9018">
    <w:name w:val="E62909C02E14406C9525B2C4EC53FD9018"/>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763AE7FF6A154EE1BF8CBA5DCA7F180018">
    <w:name w:val="763AE7FF6A154EE1BF8CBA5DCA7F180018"/>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130D5250B6374F41958ACCEA235561DF18">
    <w:name w:val="130D5250B6374F41958ACCEA235561DF18"/>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3B0539B133894577B1ED35AD0102A81318">
    <w:name w:val="3B0539B133894577B1ED35AD0102A81318"/>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E6CEC3725AD64EBC8588948C8F4943D818">
    <w:name w:val="E6CEC3725AD64EBC8588948C8F4943D818"/>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CEA7CEC84D844D0089B9A2493B62E8DE11">
    <w:name w:val="CEA7CEC84D844D0089B9A2493B62E8DE11"/>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9EB19F8C2615463DBFE08BAF6B084F0210">
    <w:name w:val="9EB19F8C2615463DBFE08BAF6B084F0210"/>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18623F9A9CD14FF2AA25307E74A862EB7">
    <w:name w:val="18623F9A9CD14FF2AA25307E74A862EB7"/>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64490C990575467E972E49AD119A953317">
    <w:name w:val="64490C990575467E972E49AD119A953317"/>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5BA1012330134F1A8A0156A28C4D8BA913">
    <w:name w:val="5BA1012330134F1A8A0156A28C4D8BA913"/>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D7A6C1F15B83435A88BC2290B15BC11C15">
    <w:name w:val="D7A6C1F15B83435A88BC2290B15BC11C15"/>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DCE0B44B40804F5BBF3A036B8EBF50A45">
    <w:name w:val="DCE0B44B40804F5BBF3A036B8EBF50A45"/>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1E5B5F88AD8B47EA98091816326BB89C4">
    <w:name w:val="1E5B5F88AD8B47EA98091816326BB89C4"/>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23BF822507C348E19B3B90B60382D7E23">
    <w:name w:val="23BF822507C348E19B3B90B60382D7E23"/>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BF80AC17666D42BBACBA7C33D95EB1982">
    <w:name w:val="BF80AC17666D42BBACBA7C33D95EB1982"/>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690D60FEBFAE4AE5BE5438EC7CCF37531">
    <w:name w:val="690D60FEBFAE4AE5BE5438EC7CCF37531"/>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4093A109BC934E04A4F5039D03D4346A23">
    <w:name w:val="4093A109BC934E04A4F5039D03D4346A23"/>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D6969FA84C954EC4B5AAFA6AC9FB4FD520">
    <w:name w:val="D6969FA84C954EC4B5AAFA6AC9FB4FD520"/>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01446E44910245EDA789479925FC3A3A20">
    <w:name w:val="01446E44910245EDA789479925FC3A3A20"/>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638937A0F85040F6B3388FF1DD91369E20">
    <w:name w:val="638937A0F85040F6B3388FF1DD91369E20"/>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C8683534C3664D0DA7425957775B3CD720">
    <w:name w:val="C8683534C3664D0DA7425957775B3CD720"/>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487DA6C4015649549A3FE892FCDE3CA419">
    <w:name w:val="487DA6C4015649549A3FE892FCDE3CA419"/>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EF425EFD2268482180ECDA3A30A61E2F19">
    <w:name w:val="EF425EFD2268482180ECDA3A30A61E2F19"/>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7C9E52C2854D4188B0839C91AA61B5F519">
    <w:name w:val="7C9E52C2854D4188B0839C91AA61B5F519"/>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8B92FA1FF2144EEA842CD837C8B0805719">
    <w:name w:val="8B92FA1FF2144EEA842CD837C8B0805719"/>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4F894113042C4A32A78AF612219E0C6E19">
    <w:name w:val="4F894113042C4A32A78AF612219E0C6E19"/>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65EB535B3DED4ED7B1AE3C91832E5BC819">
    <w:name w:val="65EB535B3DED4ED7B1AE3C91832E5BC819"/>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4827070A7FF74900B0C46AEA02B3BDC519">
    <w:name w:val="4827070A7FF74900B0C46AEA02B3BDC519"/>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1AEEF80445A64DBD8B9342B5015A57C219">
    <w:name w:val="1AEEF80445A64DBD8B9342B5015A57C219"/>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E62909C02E14406C9525B2C4EC53FD9019">
    <w:name w:val="E62909C02E14406C9525B2C4EC53FD9019"/>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763AE7FF6A154EE1BF8CBA5DCA7F180019">
    <w:name w:val="763AE7FF6A154EE1BF8CBA5DCA7F180019"/>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130D5250B6374F41958ACCEA235561DF19">
    <w:name w:val="130D5250B6374F41958ACCEA235561DF19"/>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3B0539B133894577B1ED35AD0102A81319">
    <w:name w:val="3B0539B133894577B1ED35AD0102A81319"/>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E6CEC3725AD64EBC8588948C8F4943D819">
    <w:name w:val="E6CEC3725AD64EBC8588948C8F4943D819"/>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CEA7CEC84D844D0089B9A2493B62E8DE12">
    <w:name w:val="CEA7CEC84D844D0089B9A2493B62E8DE12"/>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9EB19F8C2615463DBFE08BAF6B084F0211">
    <w:name w:val="9EB19F8C2615463DBFE08BAF6B084F0211"/>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18623F9A9CD14FF2AA25307E74A862EB8">
    <w:name w:val="18623F9A9CD14FF2AA25307E74A862EB8"/>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64490C990575467E972E49AD119A953318">
    <w:name w:val="64490C990575467E972E49AD119A953318"/>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5BA1012330134F1A8A0156A28C4D8BA914">
    <w:name w:val="5BA1012330134F1A8A0156A28C4D8BA914"/>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D7A6C1F15B83435A88BC2290B15BC11C16">
    <w:name w:val="D7A6C1F15B83435A88BC2290B15BC11C16"/>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DCE0B44B40804F5BBF3A036B8EBF50A46">
    <w:name w:val="DCE0B44B40804F5BBF3A036B8EBF50A46"/>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1E5B5F88AD8B47EA98091816326BB89C5">
    <w:name w:val="1E5B5F88AD8B47EA98091816326BB89C5"/>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23BF822507C348E19B3B90B60382D7E24">
    <w:name w:val="23BF822507C348E19B3B90B60382D7E24"/>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BF80AC17666D42BBACBA7C33D95EB1983">
    <w:name w:val="BF80AC17666D42BBACBA7C33D95EB1983"/>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690D60FEBFAE4AE5BE5438EC7CCF37532">
    <w:name w:val="690D60FEBFAE4AE5BE5438EC7CCF37532"/>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1FF92D8524504C0C87154A5600329DA11">
    <w:name w:val="1FF92D8524504C0C87154A5600329DA11"/>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4093A109BC934E04A4F5039D03D4346A24">
    <w:name w:val="4093A109BC934E04A4F5039D03D4346A24"/>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D6969FA84C954EC4B5AAFA6AC9FB4FD521">
    <w:name w:val="D6969FA84C954EC4B5AAFA6AC9FB4FD521"/>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01446E44910245EDA789479925FC3A3A21">
    <w:name w:val="01446E44910245EDA789479925FC3A3A21"/>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638937A0F85040F6B3388FF1DD91369E21">
    <w:name w:val="638937A0F85040F6B3388FF1DD91369E21"/>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C8683534C3664D0DA7425957775B3CD721">
    <w:name w:val="C8683534C3664D0DA7425957775B3CD721"/>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487DA6C4015649549A3FE892FCDE3CA420">
    <w:name w:val="487DA6C4015649549A3FE892FCDE3CA420"/>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EF425EFD2268482180ECDA3A30A61E2F20">
    <w:name w:val="EF425EFD2268482180ECDA3A30A61E2F20"/>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7C9E52C2854D4188B0839C91AA61B5F520">
    <w:name w:val="7C9E52C2854D4188B0839C91AA61B5F520"/>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8B92FA1FF2144EEA842CD837C8B0805720">
    <w:name w:val="8B92FA1FF2144EEA842CD837C8B0805720"/>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4F894113042C4A32A78AF612219E0C6E20">
    <w:name w:val="4F894113042C4A32A78AF612219E0C6E20"/>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65EB535B3DED4ED7B1AE3C91832E5BC820">
    <w:name w:val="65EB535B3DED4ED7B1AE3C91832E5BC820"/>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4827070A7FF74900B0C46AEA02B3BDC520">
    <w:name w:val="4827070A7FF74900B0C46AEA02B3BDC520"/>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1AEEF80445A64DBD8B9342B5015A57C220">
    <w:name w:val="1AEEF80445A64DBD8B9342B5015A57C220"/>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E62909C02E14406C9525B2C4EC53FD9020">
    <w:name w:val="E62909C02E14406C9525B2C4EC53FD9020"/>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763AE7FF6A154EE1BF8CBA5DCA7F180020">
    <w:name w:val="763AE7FF6A154EE1BF8CBA5DCA7F180020"/>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130D5250B6374F41958ACCEA235561DF20">
    <w:name w:val="130D5250B6374F41958ACCEA235561DF20"/>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3B0539B133894577B1ED35AD0102A81320">
    <w:name w:val="3B0539B133894577B1ED35AD0102A81320"/>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E6CEC3725AD64EBC8588948C8F4943D820">
    <w:name w:val="E6CEC3725AD64EBC8588948C8F4943D820"/>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CEA7CEC84D844D0089B9A2493B62E8DE13">
    <w:name w:val="CEA7CEC84D844D0089B9A2493B62E8DE13"/>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9EB19F8C2615463DBFE08BAF6B084F0212">
    <w:name w:val="9EB19F8C2615463DBFE08BAF6B084F0212"/>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18623F9A9CD14FF2AA25307E74A862EB9">
    <w:name w:val="18623F9A9CD14FF2AA25307E74A862EB9"/>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64490C990575467E972E49AD119A953319">
    <w:name w:val="64490C990575467E972E49AD119A953319"/>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5BA1012330134F1A8A0156A28C4D8BA915">
    <w:name w:val="5BA1012330134F1A8A0156A28C4D8BA915"/>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D7A6C1F15B83435A88BC2290B15BC11C17">
    <w:name w:val="D7A6C1F15B83435A88BC2290B15BC11C17"/>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DCE0B44B40804F5BBF3A036B8EBF50A47">
    <w:name w:val="DCE0B44B40804F5BBF3A036B8EBF50A47"/>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1E5B5F88AD8B47EA98091816326BB89C6">
    <w:name w:val="1E5B5F88AD8B47EA98091816326BB89C6"/>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23BF822507C348E19B3B90B60382D7E25">
    <w:name w:val="23BF822507C348E19B3B90B60382D7E25"/>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BF80AC17666D42BBACBA7C33D95EB1984">
    <w:name w:val="BF80AC17666D42BBACBA7C33D95EB1984"/>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690D60FEBFAE4AE5BE5438EC7CCF37533">
    <w:name w:val="690D60FEBFAE4AE5BE5438EC7CCF37533"/>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1FF92D8524504C0C87154A5600329DA12">
    <w:name w:val="1FF92D8524504C0C87154A5600329DA12"/>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4093A109BC934E04A4F5039D03D4346A25">
    <w:name w:val="4093A109BC934E04A4F5039D03D4346A25"/>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D6969FA84C954EC4B5AAFA6AC9FB4FD522">
    <w:name w:val="D6969FA84C954EC4B5AAFA6AC9FB4FD522"/>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01446E44910245EDA789479925FC3A3A22">
    <w:name w:val="01446E44910245EDA789479925FC3A3A22"/>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638937A0F85040F6B3388FF1DD91369E22">
    <w:name w:val="638937A0F85040F6B3388FF1DD91369E22"/>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C8683534C3664D0DA7425957775B3CD722">
    <w:name w:val="C8683534C3664D0DA7425957775B3CD722"/>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487DA6C4015649549A3FE892FCDE3CA421">
    <w:name w:val="487DA6C4015649549A3FE892FCDE3CA421"/>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EF425EFD2268482180ECDA3A30A61E2F21">
    <w:name w:val="EF425EFD2268482180ECDA3A30A61E2F21"/>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7C9E52C2854D4188B0839C91AA61B5F521">
    <w:name w:val="7C9E52C2854D4188B0839C91AA61B5F521"/>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8B92FA1FF2144EEA842CD837C8B0805721">
    <w:name w:val="8B92FA1FF2144EEA842CD837C8B0805721"/>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4F894113042C4A32A78AF612219E0C6E21">
    <w:name w:val="4F894113042C4A32A78AF612219E0C6E21"/>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65EB535B3DED4ED7B1AE3C91832E5BC821">
    <w:name w:val="65EB535B3DED4ED7B1AE3C91832E5BC821"/>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4827070A7FF74900B0C46AEA02B3BDC521">
    <w:name w:val="4827070A7FF74900B0C46AEA02B3BDC521"/>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1AEEF80445A64DBD8B9342B5015A57C221">
    <w:name w:val="1AEEF80445A64DBD8B9342B5015A57C221"/>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E62909C02E14406C9525B2C4EC53FD9021">
    <w:name w:val="E62909C02E14406C9525B2C4EC53FD9021"/>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763AE7FF6A154EE1BF8CBA5DCA7F180021">
    <w:name w:val="763AE7FF6A154EE1BF8CBA5DCA7F180021"/>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130D5250B6374F41958ACCEA235561DF21">
    <w:name w:val="130D5250B6374F41958ACCEA235561DF21"/>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3B0539B133894577B1ED35AD0102A81321">
    <w:name w:val="3B0539B133894577B1ED35AD0102A81321"/>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E6CEC3725AD64EBC8588948C8F4943D821">
    <w:name w:val="E6CEC3725AD64EBC8588948C8F4943D821"/>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CEA7CEC84D844D0089B9A2493B62E8DE14">
    <w:name w:val="CEA7CEC84D844D0089B9A2493B62E8DE14"/>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9EB19F8C2615463DBFE08BAF6B084F0213">
    <w:name w:val="9EB19F8C2615463DBFE08BAF6B084F0213"/>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18623F9A9CD14FF2AA25307E74A862EB10">
    <w:name w:val="18623F9A9CD14FF2AA25307E74A862EB10"/>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64490C990575467E972E49AD119A953320">
    <w:name w:val="64490C990575467E972E49AD119A953320"/>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5BA1012330134F1A8A0156A28C4D8BA916">
    <w:name w:val="5BA1012330134F1A8A0156A28C4D8BA916"/>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D7A6C1F15B83435A88BC2290B15BC11C18">
    <w:name w:val="D7A6C1F15B83435A88BC2290B15BC11C18"/>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DCE0B44B40804F5BBF3A036B8EBF50A48">
    <w:name w:val="DCE0B44B40804F5BBF3A036B8EBF50A48"/>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1E5B5F88AD8B47EA98091816326BB89C7">
    <w:name w:val="1E5B5F88AD8B47EA98091816326BB89C7"/>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23BF822507C348E19B3B90B60382D7E26">
    <w:name w:val="23BF822507C348E19B3B90B60382D7E26"/>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BF80AC17666D42BBACBA7C33D95EB1985">
    <w:name w:val="BF80AC17666D42BBACBA7C33D95EB1985"/>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690D60FEBFAE4AE5BE5438EC7CCF37534">
    <w:name w:val="690D60FEBFAE4AE5BE5438EC7CCF37534"/>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1FF92D8524504C0C87154A5600329DA13">
    <w:name w:val="1FF92D8524504C0C87154A5600329DA13"/>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CA8D46B929E7448FB07D117865FCADE91">
    <w:name w:val="CA8D46B929E7448FB07D117865FCADE91"/>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4093A109BC934E04A4F5039D03D4346A26">
    <w:name w:val="4093A109BC934E04A4F5039D03D4346A26"/>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D6969FA84C954EC4B5AAFA6AC9FB4FD523">
    <w:name w:val="D6969FA84C954EC4B5AAFA6AC9FB4FD523"/>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01446E44910245EDA789479925FC3A3A23">
    <w:name w:val="01446E44910245EDA789479925FC3A3A23"/>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638937A0F85040F6B3388FF1DD91369E23">
    <w:name w:val="638937A0F85040F6B3388FF1DD91369E23"/>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C8683534C3664D0DA7425957775B3CD723">
    <w:name w:val="C8683534C3664D0DA7425957775B3CD723"/>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487DA6C4015649549A3FE892FCDE3CA422">
    <w:name w:val="487DA6C4015649549A3FE892FCDE3CA422"/>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EF425EFD2268482180ECDA3A30A61E2F22">
    <w:name w:val="EF425EFD2268482180ECDA3A30A61E2F22"/>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7C9E52C2854D4188B0839C91AA61B5F522">
    <w:name w:val="7C9E52C2854D4188B0839C91AA61B5F522"/>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8B92FA1FF2144EEA842CD837C8B0805722">
    <w:name w:val="8B92FA1FF2144EEA842CD837C8B0805722"/>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4F894113042C4A32A78AF612219E0C6E22">
    <w:name w:val="4F894113042C4A32A78AF612219E0C6E22"/>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65EB535B3DED4ED7B1AE3C91832E5BC822">
    <w:name w:val="65EB535B3DED4ED7B1AE3C91832E5BC822"/>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4827070A7FF74900B0C46AEA02B3BDC522">
    <w:name w:val="4827070A7FF74900B0C46AEA02B3BDC522"/>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1AEEF80445A64DBD8B9342B5015A57C222">
    <w:name w:val="1AEEF80445A64DBD8B9342B5015A57C222"/>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E62909C02E14406C9525B2C4EC53FD9022">
    <w:name w:val="E62909C02E14406C9525B2C4EC53FD9022"/>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763AE7FF6A154EE1BF8CBA5DCA7F180022">
    <w:name w:val="763AE7FF6A154EE1BF8CBA5DCA7F180022"/>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130D5250B6374F41958ACCEA235561DF22">
    <w:name w:val="130D5250B6374F41958ACCEA235561DF22"/>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3B0539B133894577B1ED35AD0102A81322">
    <w:name w:val="3B0539B133894577B1ED35AD0102A81322"/>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E6CEC3725AD64EBC8588948C8F4943D822">
    <w:name w:val="E6CEC3725AD64EBC8588948C8F4943D822"/>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CEA7CEC84D844D0089B9A2493B62E8DE15">
    <w:name w:val="CEA7CEC84D844D0089B9A2493B62E8DE15"/>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9EB19F8C2615463DBFE08BAF6B084F0214">
    <w:name w:val="9EB19F8C2615463DBFE08BAF6B084F0214"/>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18623F9A9CD14FF2AA25307E74A862EB11">
    <w:name w:val="18623F9A9CD14FF2AA25307E74A862EB11"/>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64490C990575467E972E49AD119A953321">
    <w:name w:val="64490C990575467E972E49AD119A953321"/>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5BA1012330134F1A8A0156A28C4D8BA917">
    <w:name w:val="5BA1012330134F1A8A0156A28C4D8BA917"/>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D7A6C1F15B83435A88BC2290B15BC11C19">
    <w:name w:val="D7A6C1F15B83435A88BC2290B15BC11C19"/>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DCE0B44B40804F5BBF3A036B8EBF50A49">
    <w:name w:val="DCE0B44B40804F5BBF3A036B8EBF50A49"/>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1E5B5F88AD8B47EA98091816326BB89C8">
    <w:name w:val="1E5B5F88AD8B47EA98091816326BB89C8"/>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23BF822507C348E19B3B90B60382D7E27">
    <w:name w:val="23BF822507C348E19B3B90B60382D7E27"/>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BF80AC17666D42BBACBA7C33D95EB1986">
    <w:name w:val="BF80AC17666D42BBACBA7C33D95EB1986"/>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690D60FEBFAE4AE5BE5438EC7CCF37535">
    <w:name w:val="690D60FEBFAE4AE5BE5438EC7CCF37535"/>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1FF92D8524504C0C87154A5600329DA14">
    <w:name w:val="1FF92D8524504C0C87154A5600329DA14"/>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CA8D46B929E7448FB07D117865FCADE92">
    <w:name w:val="CA8D46B929E7448FB07D117865FCADE92"/>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F1A37781D6CE460593846DFB5316E9CE1">
    <w:name w:val="F1A37781D6CE460593846DFB5316E9CE1"/>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4093A109BC934E04A4F5039D03D4346A27">
    <w:name w:val="4093A109BC934E04A4F5039D03D4346A27"/>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D6969FA84C954EC4B5AAFA6AC9FB4FD524">
    <w:name w:val="D6969FA84C954EC4B5AAFA6AC9FB4FD524"/>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01446E44910245EDA789479925FC3A3A24">
    <w:name w:val="01446E44910245EDA789479925FC3A3A24"/>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638937A0F85040F6B3388FF1DD91369E24">
    <w:name w:val="638937A0F85040F6B3388FF1DD91369E24"/>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C8683534C3664D0DA7425957775B3CD724">
    <w:name w:val="C8683534C3664D0DA7425957775B3CD724"/>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487DA6C4015649549A3FE892FCDE3CA423">
    <w:name w:val="487DA6C4015649549A3FE892FCDE3CA423"/>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EF425EFD2268482180ECDA3A30A61E2F23">
    <w:name w:val="EF425EFD2268482180ECDA3A30A61E2F23"/>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7C9E52C2854D4188B0839C91AA61B5F523">
    <w:name w:val="7C9E52C2854D4188B0839C91AA61B5F523"/>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8B92FA1FF2144EEA842CD837C8B0805723">
    <w:name w:val="8B92FA1FF2144EEA842CD837C8B0805723"/>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4F894113042C4A32A78AF612219E0C6E23">
    <w:name w:val="4F894113042C4A32A78AF612219E0C6E23"/>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65EB535B3DED4ED7B1AE3C91832E5BC823">
    <w:name w:val="65EB535B3DED4ED7B1AE3C91832E5BC823"/>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4827070A7FF74900B0C46AEA02B3BDC523">
    <w:name w:val="4827070A7FF74900B0C46AEA02B3BDC523"/>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1AEEF80445A64DBD8B9342B5015A57C223">
    <w:name w:val="1AEEF80445A64DBD8B9342B5015A57C223"/>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E62909C02E14406C9525B2C4EC53FD9023">
    <w:name w:val="E62909C02E14406C9525B2C4EC53FD9023"/>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763AE7FF6A154EE1BF8CBA5DCA7F180023">
    <w:name w:val="763AE7FF6A154EE1BF8CBA5DCA7F180023"/>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130D5250B6374F41958ACCEA235561DF23">
    <w:name w:val="130D5250B6374F41958ACCEA235561DF23"/>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3B0539B133894577B1ED35AD0102A81323">
    <w:name w:val="3B0539B133894577B1ED35AD0102A81323"/>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E6CEC3725AD64EBC8588948C8F4943D823">
    <w:name w:val="E6CEC3725AD64EBC8588948C8F4943D823"/>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CEA7CEC84D844D0089B9A2493B62E8DE16">
    <w:name w:val="CEA7CEC84D844D0089B9A2493B62E8DE16"/>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9EB19F8C2615463DBFE08BAF6B084F0215">
    <w:name w:val="9EB19F8C2615463DBFE08BAF6B084F0215"/>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18623F9A9CD14FF2AA25307E74A862EB12">
    <w:name w:val="18623F9A9CD14FF2AA25307E74A862EB12"/>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64490C990575467E972E49AD119A953322">
    <w:name w:val="64490C990575467E972E49AD119A953322"/>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5BA1012330134F1A8A0156A28C4D8BA918">
    <w:name w:val="5BA1012330134F1A8A0156A28C4D8BA918"/>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D7A6C1F15B83435A88BC2290B15BC11C20">
    <w:name w:val="D7A6C1F15B83435A88BC2290B15BC11C20"/>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DCE0B44B40804F5BBF3A036B8EBF50A410">
    <w:name w:val="DCE0B44B40804F5BBF3A036B8EBF50A410"/>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1E5B5F88AD8B47EA98091816326BB89C9">
    <w:name w:val="1E5B5F88AD8B47EA98091816326BB89C9"/>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23BF822507C348E19B3B90B60382D7E28">
    <w:name w:val="23BF822507C348E19B3B90B60382D7E28"/>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BF80AC17666D42BBACBA7C33D95EB1987">
    <w:name w:val="BF80AC17666D42BBACBA7C33D95EB1987"/>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690D60FEBFAE4AE5BE5438EC7CCF37536">
    <w:name w:val="690D60FEBFAE4AE5BE5438EC7CCF37536"/>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1FF92D8524504C0C87154A5600329DA15">
    <w:name w:val="1FF92D8524504C0C87154A5600329DA15"/>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CA8D46B929E7448FB07D117865FCADE93">
    <w:name w:val="CA8D46B929E7448FB07D117865FCADE93"/>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F1A37781D6CE460593846DFB5316E9CE2">
    <w:name w:val="F1A37781D6CE460593846DFB5316E9CE2"/>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908E761B438F4B9AA3298C4A1612B7181">
    <w:name w:val="908E761B438F4B9AA3298C4A1612B7181"/>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4093A109BC934E04A4F5039D03D4346A28">
    <w:name w:val="4093A109BC934E04A4F5039D03D4346A28"/>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D6969FA84C954EC4B5AAFA6AC9FB4FD525">
    <w:name w:val="D6969FA84C954EC4B5AAFA6AC9FB4FD525"/>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01446E44910245EDA789479925FC3A3A25">
    <w:name w:val="01446E44910245EDA789479925FC3A3A25"/>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638937A0F85040F6B3388FF1DD91369E25">
    <w:name w:val="638937A0F85040F6B3388FF1DD91369E25"/>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C8683534C3664D0DA7425957775B3CD725">
    <w:name w:val="C8683534C3664D0DA7425957775B3CD725"/>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487DA6C4015649549A3FE892FCDE3CA424">
    <w:name w:val="487DA6C4015649549A3FE892FCDE3CA424"/>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EF425EFD2268482180ECDA3A30A61E2F24">
    <w:name w:val="EF425EFD2268482180ECDA3A30A61E2F24"/>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7C9E52C2854D4188B0839C91AA61B5F524">
    <w:name w:val="7C9E52C2854D4188B0839C91AA61B5F524"/>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8B92FA1FF2144EEA842CD837C8B0805724">
    <w:name w:val="8B92FA1FF2144EEA842CD837C8B0805724"/>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4F894113042C4A32A78AF612219E0C6E24">
    <w:name w:val="4F894113042C4A32A78AF612219E0C6E24"/>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65EB535B3DED4ED7B1AE3C91832E5BC824">
    <w:name w:val="65EB535B3DED4ED7B1AE3C91832E5BC824"/>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4827070A7FF74900B0C46AEA02B3BDC524">
    <w:name w:val="4827070A7FF74900B0C46AEA02B3BDC524"/>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1AEEF80445A64DBD8B9342B5015A57C224">
    <w:name w:val="1AEEF80445A64DBD8B9342B5015A57C224"/>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E62909C02E14406C9525B2C4EC53FD9024">
    <w:name w:val="E62909C02E14406C9525B2C4EC53FD9024"/>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763AE7FF6A154EE1BF8CBA5DCA7F180024">
    <w:name w:val="763AE7FF6A154EE1BF8CBA5DCA7F180024"/>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130D5250B6374F41958ACCEA235561DF24">
    <w:name w:val="130D5250B6374F41958ACCEA235561DF24"/>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3B0539B133894577B1ED35AD0102A81324">
    <w:name w:val="3B0539B133894577B1ED35AD0102A81324"/>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E6CEC3725AD64EBC8588948C8F4943D824">
    <w:name w:val="E6CEC3725AD64EBC8588948C8F4943D824"/>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CEA7CEC84D844D0089B9A2493B62E8DE17">
    <w:name w:val="CEA7CEC84D844D0089B9A2493B62E8DE17"/>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9EB19F8C2615463DBFE08BAF6B084F0216">
    <w:name w:val="9EB19F8C2615463DBFE08BAF6B084F0216"/>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18623F9A9CD14FF2AA25307E74A862EB13">
    <w:name w:val="18623F9A9CD14FF2AA25307E74A862EB13"/>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64490C990575467E972E49AD119A953323">
    <w:name w:val="64490C990575467E972E49AD119A953323"/>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5BA1012330134F1A8A0156A28C4D8BA919">
    <w:name w:val="5BA1012330134F1A8A0156A28C4D8BA919"/>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D7A6C1F15B83435A88BC2290B15BC11C21">
    <w:name w:val="D7A6C1F15B83435A88BC2290B15BC11C21"/>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DCE0B44B40804F5BBF3A036B8EBF50A411">
    <w:name w:val="DCE0B44B40804F5BBF3A036B8EBF50A411"/>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1E5B5F88AD8B47EA98091816326BB89C10">
    <w:name w:val="1E5B5F88AD8B47EA98091816326BB89C10"/>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23BF822507C348E19B3B90B60382D7E29">
    <w:name w:val="23BF822507C348E19B3B90B60382D7E29"/>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BF80AC17666D42BBACBA7C33D95EB1988">
    <w:name w:val="BF80AC17666D42BBACBA7C33D95EB1988"/>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690D60FEBFAE4AE5BE5438EC7CCF37537">
    <w:name w:val="690D60FEBFAE4AE5BE5438EC7CCF37537"/>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1FF92D8524504C0C87154A5600329DA16">
    <w:name w:val="1FF92D8524504C0C87154A5600329DA16"/>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CA8D46B929E7448FB07D117865FCADE94">
    <w:name w:val="CA8D46B929E7448FB07D117865FCADE94"/>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F1A37781D6CE460593846DFB5316E9CE3">
    <w:name w:val="F1A37781D6CE460593846DFB5316E9CE3"/>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908E761B438F4B9AA3298C4A1612B7182">
    <w:name w:val="908E761B438F4B9AA3298C4A1612B7182"/>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C5CDAD00E6784B28B1D369D7F43DF3D11">
    <w:name w:val="C5CDAD00E6784B28B1D369D7F43DF3D11"/>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4093A109BC934E04A4F5039D03D4346A29">
    <w:name w:val="4093A109BC934E04A4F5039D03D4346A29"/>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D6969FA84C954EC4B5AAFA6AC9FB4FD526">
    <w:name w:val="D6969FA84C954EC4B5AAFA6AC9FB4FD526"/>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01446E44910245EDA789479925FC3A3A26">
    <w:name w:val="01446E44910245EDA789479925FC3A3A26"/>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638937A0F85040F6B3388FF1DD91369E26">
    <w:name w:val="638937A0F85040F6B3388FF1DD91369E26"/>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C8683534C3664D0DA7425957775B3CD726">
    <w:name w:val="C8683534C3664D0DA7425957775B3CD726"/>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487DA6C4015649549A3FE892FCDE3CA425">
    <w:name w:val="487DA6C4015649549A3FE892FCDE3CA425"/>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EF425EFD2268482180ECDA3A30A61E2F25">
    <w:name w:val="EF425EFD2268482180ECDA3A30A61E2F25"/>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7C9E52C2854D4188B0839C91AA61B5F525">
    <w:name w:val="7C9E52C2854D4188B0839C91AA61B5F525"/>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8B92FA1FF2144EEA842CD837C8B0805725">
    <w:name w:val="8B92FA1FF2144EEA842CD837C8B0805725"/>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4F894113042C4A32A78AF612219E0C6E25">
    <w:name w:val="4F894113042C4A32A78AF612219E0C6E25"/>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65EB535B3DED4ED7B1AE3C91832E5BC825">
    <w:name w:val="65EB535B3DED4ED7B1AE3C91832E5BC825"/>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4827070A7FF74900B0C46AEA02B3BDC525">
    <w:name w:val="4827070A7FF74900B0C46AEA02B3BDC525"/>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1AEEF80445A64DBD8B9342B5015A57C225">
    <w:name w:val="1AEEF80445A64DBD8B9342B5015A57C225"/>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E62909C02E14406C9525B2C4EC53FD9025">
    <w:name w:val="E62909C02E14406C9525B2C4EC53FD9025"/>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763AE7FF6A154EE1BF8CBA5DCA7F180025">
    <w:name w:val="763AE7FF6A154EE1BF8CBA5DCA7F180025"/>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130D5250B6374F41958ACCEA235561DF25">
    <w:name w:val="130D5250B6374F41958ACCEA235561DF25"/>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3B0539B133894577B1ED35AD0102A81325">
    <w:name w:val="3B0539B133894577B1ED35AD0102A81325"/>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E6CEC3725AD64EBC8588948C8F4943D825">
    <w:name w:val="E6CEC3725AD64EBC8588948C8F4943D825"/>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CEA7CEC84D844D0089B9A2493B62E8DE18">
    <w:name w:val="CEA7CEC84D844D0089B9A2493B62E8DE18"/>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9EB19F8C2615463DBFE08BAF6B084F0217">
    <w:name w:val="9EB19F8C2615463DBFE08BAF6B084F0217"/>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18623F9A9CD14FF2AA25307E74A862EB14">
    <w:name w:val="18623F9A9CD14FF2AA25307E74A862EB14"/>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64490C990575467E972E49AD119A953324">
    <w:name w:val="64490C990575467E972E49AD119A953324"/>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5BA1012330134F1A8A0156A28C4D8BA920">
    <w:name w:val="5BA1012330134F1A8A0156A28C4D8BA920"/>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D7A6C1F15B83435A88BC2290B15BC11C22">
    <w:name w:val="D7A6C1F15B83435A88BC2290B15BC11C22"/>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DCE0B44B40804F5BBF3A036B8EBF50A412">
    <w:name w:val="DCE0B44B40804F5BBF3A036B8EBF50A412"/>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1E5B5F88AD8B47EA98091816326BB89C11">
    <w:name w:val="1E5B5F88AD8B47EA98091816326BB89C11"/>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23BF822507C348E19B3B90B60382D7E210">
    <w:name w:val="23BF822507C348E19B3B90B60382D7E210"/>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BF80AC17666D42BBACBA7C33D95EB1989">
    <w:name w:val="BF80AC17666D42BBACBA7C33D95EB1989"/>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690D60FEBFAE4AE5BE5438EC7CCF37538">
    <w:name w:val="690D60FEBFAE4AE5BE5438EC7CCF37538"/>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1FF92D8524504C0C87154A5600329DA17">
    <w:name w:val="1FF92D8524504C0C87154A5600329DA17"/>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CA8D46B929E7448FB07D117865FCADE95">
    <w:name w:val="CA8D46B929E7448FB07D117865FCADE95"/>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F1A37781D6CE460593846DFB5316E9CE4">
    <w:name w:val="F1A37781D6CE460593846DFB5316E9CE4"/>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908E761B438F4B9AA3298C4A1612B7183">
    <w:name w:val="908E761B438F4B9AA3298C4A1612B7183"/>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C5CDAD00E6784B28B1D369D7F43DF3D12">
    <w:name w:val="C5CDAD00E6784B28B1D369D7F43DF3D12"/>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755DBD7C5C0848359C326ADF077CE4F31">
    <w:name w:val="755DBD7C5C0848359C326ADF077CE4F31"/>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4093A109BC934E04A4F5039D03D4346A30">
    <w:name w:val="4093A109BC934E04A4F5039D03D4346A30"/>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D6969FA84C954EC4B5AAFA6AC9FB4FD527">
    <w:name w:val="D6969FA84C954EC4B5AAFA6AC9FB4FD527"/>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01446E44910245EDA789479925FC3A3A27">
    <w:name w:val="01446E44910245EDA789479925FC3A3A27"/>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638937A0F85040F6B3388FF1DD91369E27">
    <w:name w:val="638937A0F85040F6B3388FF1DD91369E27"/>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C8683534C3664D0DA7425957775B3CD727">
    <w:name w:val="C8683534C3664D0DA7425957775B3CD727"/>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487DA6C4015649549A3FE892FCDE3CA426">
    <w:name w:val="487DA6C4015649549A3FE892FCDE3CA426"/>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EF425EFD2268482180ECDA3A30A61E2F26">
    <w:name w:val="EF425EFD2268482180ECDA3A30A61E2F26"/>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7C9E52C2854D4188B0839C91AA61B5F526">
    <w:name w:val="7C9E52C2854D4188B0839C91AA61B5F526"/>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8B92FA1FF2144EEA842CD837C8B0805726">
    <w:name w:val="8B92FA1FF2144EEA842CD837C8B0805726"/>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4F894113042C4A32A78AF612219E0C6E26">
    <w:name w:val="4F894113042C4A32A78AF612219E0C6E26"/>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65EB535B3DED4ED7B1AE3C91832E5BC826">
    <w:name w:val="65EB535B3DED4ED7B1AE3C91832E5BC826"/>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4827070A7FF74900B0C46AEA02B3BDC526">
    <w:name w:val="4827070A7FF74900B0C46AEA02B3BDC526"/>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1AEEF80445A64DBD8B9342B5015A57C226">
    <w:name w:val="1AEEF80445A64DBD8B9342B5015A57C226"/>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E62909C02E14406C9525B2C4EC53FD9026">
    <w:name w:val="E62909C02E14406C9525B2C4EC53FD9026"/>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763AE7FF6A154EE1BF8CBA5DCA7F180026">
    <w:name w:val="763AE7FF6A154EE1BF8CBA5DCA7F180026"/>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130D5250B6374F41958ACCEA235561DF26">
    <w:name w:val="130D5250B6374F41958ACCEA235561DF26"/>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3B0539B133894577B1ED35AD0102A81326">
    <w:name w:val="3B0539B133894577B1ED35AD0102A81326"/>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E6CEC3725AD64EBC8588948C8F4943D826">
    <w:name w:val="E6CEC3725AD64EBC8588948C8F4943D826"/>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CEA7CEC84D844D0089B9A2493B62E8DE19">
    <w:name w:val="CEA7CEC84D844D0089B9A2493B62E8DE19"/>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9EB19F8C2615463DBFE08BAF6B084F0218">
    <w:name w:val="9EB19F8C2615463DBFE08BAF6B084F0218"/>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18623F9A9CD14FF2AA25307E74A862EB15">
    <w:name w:val="18623F9A9CD14FF2AA25307E74A862EB15"/>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64490C990575467E972E49AD119A953325">
    <w:name w:val="64490C990575467E972E49AD119A953325"/>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5BA1012330134F1A8A0156A28C4D8BA921">
    <w:name w:val="5BA1012330134F1A8A0156A28C4D8BA921"/>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D7A6C1F15B83435A88BC2290B15BC11C23">
    <w:name w:val="D7A6C1F15B83435A88BC2290B15BC11C23"/>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DCE0B44B40804F5BBF3A036B8EBF50A413">
    <w:name w:val="DCE0B44B40804F5BBF3A036B8EBF50A413"/>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1E5B5F88AD8B47EA98091816326BB89C12">
    <w:name w:val="1E5B5F88AD8B47EA98091816326BB89C12"/>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23BF822507C348E19B3B90B60382D7E211">
    <w:name w:val="23BF822507C348E19B3B90B60382D7E211"/>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BF80AC17666D42BBACBA7C33D95EB19810">
    <w:name w:val="BF80AC17666D42BBACBA7C33D95EB19810"/>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690D60FEBFAE4AE5BE5438EC7CCF37539">
    <w:name w:val="690D60FEBFAE4AE5BE5438EC7CCF37539"/>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1FF92D8524504C0C87154A5600329DA18">
    <w:name w:val="1FF92D8524504C0C87154A5600329DA18"/>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CA8D46B929E7448FB07D117865FCADE96">
    <w:name w:val="CA8D46B929E7448FB07D117865FCADE96"/>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F1A37781D6CE460593846DFB5316E9CE5">
    <w:name w:val="F1A37781D6CE460593846DFB5316E9CE5"/>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908E761B438F4B9AA3298C4A1612B7184">
    <w:name w:val="908E761B438F4B9AA3298C4A1612B7184"/>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C5CDAD00E6784B28B1D369D7F43DF3D13">
    <w:name w:val="C5CDAD00E6784B28B1D369D7F43DF3D13"/>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755DBD7C5C0848359C326ADF077CE4F32">
    <w:name w:val="755DBD7C5C0848359C326ADF077CE4F32"/>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DD3FE11B5EFD42AA9D55E19D09B6246A1">
    <w:name w:val="DD3FE11B5EFD42AA9D55E19D09B6246A1"/>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4093A109BC934E04A4F5039D03D4346A31">
    <w:name w:val="4093A109BC934E04A4F5039D03D4346A31"/>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D6969FA84C954EC4B5AAFA6AC9FB4FD528">
    <w:name w:val="D6969FA84C954EC4B5AAFA6AC9FB4FD528"/>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01446E44910245EDA789479925FC3A3A28">
    <w:name w:val="01446E44910245EDA789479925FC3A3A28"/>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638937A0F85040F6B3388FF1DD91369E28">
    <w:name w:val="638937A0F85040F6B3388FF1DD91369E28"/>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C8683534C3664D0DA7425957775B3CD728">
    <w:name w:val="C8683534C3664D0DA7425957775B3CD728"/>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487DA6C4015649549A3FE892FCDE3CA427">
    <w:name w:val="487DA6C4015649549A3FE892FCDE3CA427"/>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EF425EFD2268482180ECDA3A30A61E2F27">
    <w:name w:val="EF425EFD2268482180ECDA3A30A61E2F27"/>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7C9E52C2854D4188B0839C91AA61B5F527">
    <w:name w:val="7C9E52C2854D4188B0839C91AA61B5F527"/>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8B92FA1FF2144EEA842CD837C8B0805727">
    <w:name w:val="8B92FA1FF2144EEA842CD837C8B0805727"/>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4F894113042C4A32A78AF612219E0C6E27">
    <w:name w:val="4F894113042C4A32A78AF612219E0C6E27"/>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65EB535B3DED4ED7B1AE3C91832E5BC827">
    <w:name w:val="65EB535B3DED4ED7B1AE3C91832E5BC827"/>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4827070A7FF74900B0C46AEA02B3BDC527">
    <w:name w:val="4827070A7FF74900B0C46AEA02B3BDC527"/>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1AEEF80445A64DBD8B9342B5015A57C227">
    <w:name w:val="1AEEF80445A64DBD8B9342B5015A57C227"/>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E62909C02E14406C9525B2C4EC53FD9027">
    <w:name w:val="E62909C02E14406C9525B2C4EC53FD9027"/>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763AE7FF6A154EE1BF8CBA5DCA7F180027">
    <w:name w:val="763AE7FF6A154EE1BF8CBA5DCA7F180027"/>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130D5250B6374F41958ACCEA235561DF27">
    <w:name w:val="130D5250B6374F41958ACCEA235561DF27"/>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3B0539B133894577B1ED35AD0102A81327">
    <w:name w:val="3B0539B133894577B1ED35AD0102A81327"/>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E6CEC3725AD64EBC8588948C8F4943D827">
    <w:name w:val="E6CEC3725AD64EBC8588948C8F4943D827"/>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CEA7CEC84D844D0089B9A2493B62E8DE20">
    <w:name w:val="CEA7CEC84D844D0089B9A2493B62E8DE20"/>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9EB19F8C2615463DBFE08BAF6B084F0219">
    <w:name w:val="9EB19F8C2615463DBFE08BAF6B084F0219"/>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18623F9A9CD14FF2AA25307E74A862EB16">
    <w:name w:val="18623F9A9CD14FF2AA25307E74A862EB16"/>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64490C990575467E972E49AD119A953326">
    <w:name w:val="64490C990575467E972E49AD119A953326"/>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5BA1012330134F1A8A0156A28C4D8BA922">
    <w:name w:val="5BA1012330134F1A8A0156A28C4D8BA922"/>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D7A6C1F15B83435A88BC2290B15BC11C24">
    <w:name w:val="D7A6C1F15B83435A88BC2290B15BC11C24"/>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DCE0B44B40804F5BBF3A036B8EBF50A414">
    <w:name w:val="DCE0B44B40804F5BBF3A036B8EBF50A414"/>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1E5B5F88AD8B47EA98091816326BB89C13">
    <w:name w:val="1E5B5F88AD8B47EA98091816326BB89C13"/>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23BF822507C348E19B3B90B60382D7E212">
    <w:name w:val="23BF822507C348E19B3B90B60382D7E212"/>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BF80AC17666D42BBACBA7C33D95EB19811">
    <w:name w:val="BF80AC17666D42BBACBA7C33D95EB19811"/>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690D60FEBFAE4AE5BE5438EC7CCF375310">
    <w:name w:val="690D60FEBFAE4AE5BE5438EC7CCF375310"/>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1FF92D8524504C0C87154A5600329DA19">
    <w:name w:val="1FF92D8524504C0C87154A5600329DA19"/>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CA8D46B929E7448FB07D117865FCADE97">
    <w:name w:val="CA8D46B929E7448FB07D117865FCADE97"/>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F1A37781D6CE460593846DFB5316E9CE6">
    <w:name w:val="F1A37781D6CE460593846DFB5316E9CE6"/>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908E761B438F4B9AA3298C4A1612B7185">
    <w:name w:val="908E761B438F4B9AA3298C4A1612B7185"/>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C5CDAD00E6784B28B1D369D7F43DF3D14">
    <w:name w:val="C5CDAD00E6784B28B1D369D7F43DF3D14"/>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755DBD7C5C0848359C326ADF077CE4F33">
    <w:name w:val="755DBD7C5C0848359C326ADF077CE4F33"/>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E39BA45E6C0D4D06830E285A46ED95351">
    <w:name w:val="E39BA45E6C0D4D06830E285A46ED95351"/>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DD3FE11B5EFD42AA9D55E19D09B6246A2">
    <w:name w:val="DD3FE11B5EFD42AA9D55E19D09B6246A2"/>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4093A109BC934E04A4F5039D03D4346A32">
    <w:name w:val="4093A109BC934E04A4F5039D03D4346A32"/>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D6969FA84C954EC4B5AAFA6AC9FB4FD529">
    <w:name w:val="D6969FA84C954EC4B5AAFA6AC9FB4FD529"/>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01446E44910245EDA789479925FC3A3A29">
    <w:name w:val="01446E44910245EDA789479925FC3A3A29"/>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638937A0F85040F6B3388FF1DD91369E29">
    <w:name w:val="638937A0F85040F6B3388FF1DD91369E29"/>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C8683534C3664D0DA7425957775B3CD729">
    <w:name w:val="C8683534C3664D0DA7425957775B3CD729"/>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487DA6C4015649549A3FE892FCDE3CA428">
    <w:name w:val="487DA6C4015649549A3FE892FCDE3CA428"/>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EF425EFD2268482180ECDA3A30A61E2F28">
    <w:name w:val="EF425EFD2268482180ECDA3A30A61E2F28"/>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7C9E52C2854D4188B0839C91AA61B5F528">
    <w:name w:val="7C9E52C2854D4188B0839C91AA61B5F528"/>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8B92FA1FF2144EEA842CD837C8B0805728">
    <w:name w:val="8B92FA1FF2144EEA842CD837C8B0805728"/>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4F894113042C4A32A78AF612219E0C6E28">
    <w:name w:val="4F894113042C4A32A78AF612219E0C6E28"/>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65EB535B3DED4ED7B1AE3C91832E5BC828">
    <w:name w:val="65EB535B3DED4ED7B1AE3C91832E5BC828"/>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4827070A7FF74900B0C46AEA02B3BDC528">
    <w:name w:val="4827070A7FF74900B0C46AEA02B3BDC528"/>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1AEEF80445A64DBD8B9342B5015A57C228">
    <w:name w:val="1AEEF80445A64DBD8B9342B5015A57C228"/>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E62909C02E14406C9525B2C4EC53FD9028">
    <w:name w:val="E62909C02E14406C9525B2C4EC53FD9028"/>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763AE7FF6A154EE1BF8CBA5DCA7F180028">
    <w:name w:val="763AE7FF6A154EE1BF8CBA5DCA7F180028"/>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130D5250B6374F41958ACCEA235561DF28">
    <w:name w:val="130D5250B6374F41958ACCEA235561DF28"/>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3B0539B133894577B1ED35AD0102A81328">
    <w:name w:val="3B0539B133894577B1ED35AD0102A81328"/>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E6CEC3725AD64EBC8588948C8F4943D828">
    <w:name w:val="E6CEC3725AD64EBC8588948C8F4943D828"/>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CEA7CEC84D844D0089B9A2493B62E8DE21">
    <w:name w:val="CEA7CEC84D844D0089B9A2493B62E8DE21"/>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9EB19F8C2615463DBFE08BAF6B084F0220">
    <w:name w:val="9EB19F8C2615463DBFE08BAF6B084F0220"/>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18623F9A9CD14FF2AA25307E74A862EB17">
    <w:name w:val="18623F9A9CD14FF2AA25307E74A862EB17"/>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64490C990575467E972E49AD119A953327">
    <w:name w:val="64490C990575467E972E49AD119A953327"/>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5BA1012330134F1A8A0156A28C4D8BA923">
    <w:name w:val="5BA1012330134F1A8A0156A28C4D8BA923"/>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D7A6C1F15B83435A88BC2290B15BC11C25">
    <w:name w:val="D7A6C1F15B83435A88BC2290B15BC11C25"/>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DCE0B44B40804F5BBF3A036B8EBF50A415">
    <w:name w:val="DCE0B44B40804F5BBF3A036B8EBF50A415"/>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1E5B5F88AD8B47EA98091816326BB89C14">
    <w:name w:val="1E5B5F88AD8B47EA98091816326BB89C14"/>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23BF822507C348E19B3B90B60382D7E213">
    <w:name w:val="23BF822507C348E19B3B90B60382D7E213"/>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BF80AC17666D42BBACBA7C33D95EB19812">
    <w:name w:val="BF80AC17666D42BBACBA7C33D95EB19812"/>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690D60FEBFAE4AE5BE5438EC7CCF375311">
    <w:name w:val="690D60FEBFAE4AE5BE5438EC7CCF375311"/>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1FF92D8524504C0C87154A5600329DA110">
    <w:name w:val="1FF92D8524504C0C87154A5600329DA110"/>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CA8D46B929E7448FB07D117865FCADE98">
    <w:name w:val="CA8D46B929E7448FB07D117865FCADE98"/>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F1A37781D6CE460593846DFB5316E9CE7">
    <w:name w:val="F1A37781D6CE460593846DFB5316E9CE7"/>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908E761B438F4B9AA3298C4A1612B7186">
    <w:name w:val="908E761B438F4B9AA3298C4A1612B7186"/>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C5CDAD00E6784B28B1D369D7F43DF3D15">
    <w:name w:val="C5CDAD00E6784B28B1D369D7F43DF3D15"/>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755DBD7C5C0848359C326ADF077CE4F34">
    <w:name w:val="755DBD7C5C0848359C326ADF077CE4F34"/>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E39BA45E6C0D4D06830E285A46ED95352">
    <w:name w:val="E39BA45E6C0D4D06830E285A46ED95352"/>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DD3FE11B5EFD42AA9D55E19D09B6246A3">
    <w:name w:val="DD3FE11B5EFD42AA9D55E19D09B6246A3"/>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4093A109BC934E04A4F5039D03D4346A33">
    <w:name w:val="4093A109BC934E04A4F5039D03D4346A33"/>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D6969FA84C954EC4B5AAFA6AC9FB4FD530">
    <w:name w:val="D6969FA84C954EC4B5AAFA6AC9FB4FD530"/>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01446E44910245EDA789479925FC3A3A30">
    <w:name w:val="01446E44910245EDA789479925FC3A3A30"/>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638937A0F85040F6B3388FF1DD91369E30">
    <w:name w:val="638937A0F85040F6B3388FF1DD91369E30"/>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C8683534C3664D0DA7425957775B3CD730">
    <w:name w:val="C8683534C3664D0DA7425957775B3CD730"/>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487DA6C4015649549A3FE892FCDE3CA429">
    <w:name w:val="487DA6C4015649549A3FE892FCDE3CA429"/>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EF425EFD2268482180ECDA3A30A61E2F29">
    <w:name w:val="EF425EFD2268482180ECDA3A30A61E2F29"/>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7C9E52C2854D4188B0839C91AA61B5F529">
    <w:name w:val="7C9E52C2854D4188B0839C91AA61B5F529"/>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8B92FA1FF2144EEA842CD837C8B0805729">
    <w:name w:val="8B92FA1FF2144EEA842CD837C8B0805729"/>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4F894113042C4A32A78AF612219E0C6E29">
    <w:name w:val="4F894113042C4A32A78AF612219E0C6E29"/>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65EB535B3DED4ED7B1AE3C91832E5BC829">
    <w:name w:val="65EB535B3DED4ED7B1AE3C91832E5BC829"/>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4827070A7FF74900B0C46AEA02B3BDC529">
    <w:name w:val="4827070A7FF74900B0C46AEA02B3BDC529"/>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1AEEF80445A64DBD8B9342B5015A57C229">
    <w:name w:val="1AEEF80445A64DBD8B9342B5015A57C229"/>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E62909C02E14406C9525B2C4EC53FD9029">
    <w:name w:val="E62909C02E14406C9525B2C4EC53FD9029"/>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763AE7FF6A154EE1BF8CBA5DCA7F180029">
    <w:name w:val="763AE7FF6A154EE1BF8CBA5DCA7F180029"/>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130D5250B6374F41958ACCEA235561DF29">
    <w:name w:val="130D5250B6374F41958ACCEA235561DF29"/>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3B0539B133894577B1ED35AD0102A81329">
    <w:name w:val="3B0539B133894577B1ED35AD0102A81329"/>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E6CEC3725AD64EBC8588948C8F4943D829">
    <w:name w:val="E6CEC3725AD64EBC8588948C8F4943D829"/>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CEA7CEC84D844D0089B9A2493B62E8DE22">
    <w:name w:val="CEA7CEC84D844D0089B9A2493B62E8DE22"/>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9EB19F8C2615463DBFE08BAF6B084F0221">
    <w:name w:val="9EB19F8C2615463DBFE08BAF6B084F0221"/>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18623F9A9CD14FF2AA25307E74A862EB18">
    <w:name w:val="18623F9A9CD14FF2AA25307E74A862EB18"/>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64490C990575467E972E49AD119A953328">
    <w:name w:val="64490C990575467E972E49AD119A953328"/>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5BA1012330134F1A8A0156A28C4D8BA924">
    <w:name w:val="5BA1012330134F1A8A0156A28C4D8BA924"/>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D7A6C1F15B83435A88BC2290B15BC11C26">
    <w:name w:val="D7A6C1F15B83435A88BC2290B15BC11C26"/>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DCE0B44B40804F5BBF3A036B8EBF50A416">
    <w:name w:val="DCE0B44B40804F5BBF3A036B8EBF50A416"/>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1E5B5F88AD8B47EA98091816326BB89C15">
    <w:name w:val="1E5B5F88AD8B47EA98091816326BB89C15"/>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23BF822507C348E19B3B90B60382D7E214">
    <w:name w:val="23BF822507C348E19B3B90B60382D7E214"/>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BF80AC17666D42BBACBA7C33D95EB19813">
    <w:name w:val="BF80AC17666D42BBACBA7C33D95EB19813"/>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690D60FEBFAE4AE5BE5438EC7CCF375312">
    <w:name w:val="690D60FEBFAE4AE5BE5438EC7CCF375312"/>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1FF92D8524504C0C87154A5600329DA111">
    <w:name w:val="1FF92D8524504C0C87154A5600329DA111"/>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CA8D46B929E7448FB07D117865FCADE99">
    <w:name w:val="CA8D46B929E7448FB07D117865FCADE99"/>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F1A37781D6CE460593846DFB5316E9CE8">
    <w:name w:val="F1A37781D6CE460593846DFB5316E9CE8"/>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908E761B438F4B9AA3298C4A1612B7187">
    <w:name w:val="908E761B438F4B9AA3298C4A1612B7187"/>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C5CDAD00E6784B28B1D369D7F43DF3D16">
    <w:name w:val="C5CDAD00E6784B28B1D369D7F43DF3D16"/>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755DBD7C5C0848359C326ADF077CE4F35">
    <w:name w:val="755DBD7C5C0848359C326ADF077CE4F35"/>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E39BA45E6C0D4D06830E285A46ED95353">
    <w:name w:val="E39BA45E6C0D4D06830E285A46ED95353"/>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DD3FE11B5EFD42AA9D55E19D09B6246A4">
    <w:name w:val="DD3FE11B5EFD42AA9D55E19D09B6246A4"/>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3A31F7D5A753480C9FB425828D349D221">
    <w:name w:val="3A31F7D5A753480C9FB425828D349D221"/>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52D9518FD031487D91FB573D1F2D8F6F1">
    <w:name w:val="52D9518FD031487D91FB573D1F2D8F6F1"/>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6D73EEE386574619A89522225D0D615F1">
    <w:name w:val="6D73EEE386574619A89522225D0D615F1"/>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E21C2BF1B28143BCB2B9507D6FC274A21">
    <w:name w:val="E21C2BF1B28143BCB2B9507D6FC274A21"/>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4507684DB6374C738C4769F1D222D0661">
    <w:name w:val="4507684DB6374C738C4769F1D222D0661"/>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D49F7158CFFE4F7D953FC3F7E60A59781">
    <w:name w:val="D49F7158CFFE4F7D953FC3F7E60A59781"/>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2D34F47500A949ADA08F32159C223A611">
    <w:name w:val="2D34F47500A949ADA08F32159C223A611"/>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A3C8FC92FA26454EB98C1F2E3102B2451">
    <w:name w:val="A3C8FC92FA26454EB98C1F2E3102B2451"/>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28373631C86D4930807FDF39BB4F55A01">
    <w:name w:val="28373631C86D4930807FDF39BB4F55A01"/>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EA6C18C211BC44BBBA9A40C688F6A3F81">
    <w:name w:val="EA6C18C211BC44BBBA9A40C688F6A3F81"/>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7C97A404EB35499CBE57229A71EE4AC91">
    <w:name w:val="7C97A404EB35499CBE57229A71EE4AC91"/>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FCF55DF7E4004207B0AEBEBF40C705FF1">
    <w:name w:val="FCF55DF7E4004207B0AEBEBF40C705FF1"/>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esafety">
  <a:themeElements>
    <a:clrScheme name="eSafety Core">
      <a:dk1>
        <a:srgbClr val="1B324B"/>
      </a:dk1>
      <a:lt1>
        <a:srgbClr val="FFFFFF"/>
      </a:lt1>
      <a:dk2>
        <a:srgbClr val="333740"/>
      </a:dk2>
      <a:lt2>
        <a:srgbClr val="CDCDCE"/>
      </a:lt2>
      <a:accent1>
        <a:srgbClr val="2C3EB5"/>
      </a:accent1>
      <a:accent2>
        <a:srgbClr val="5767DC"/>
      </a:accent2>
      <a:accent3>
        <a:srgbClr val="818DE3"/>
      </a:accent3>
      <a:accent4>
        <a:srgbClr val="AAB2ED"/>
      </a:accent4>
      <a:accent5>
        <a:srgbClr val="D3D8F6"/>
      </a:accent5>
      <a:accent6>
        <a:srgbClr val="9ECDAD"/>
      </a:accent6>
      <a:hlink>
        <a:srgbClr val="5767DC"/>
      </a:hlink>
      <a:folHlink>
        <a:srgbClr val="223085"/>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01193337C776DE42A7AB9A728A925DD5" ma:contentTypeVersion="14" ma:contentTypeDescription="Create a new document." ma:contentTypeScope="" ma:versionID="19b327074caa68f126fddfa98aabf25f">
  <xsd:schema xmlns:xsd="http://www.w3.org/2001/XMLSchema" xmlns:xs="http://www.w3.org/2001/XMLSchema" xmlns:p="http://schemas.microsoft.com/office/2006/metadata/properties" xmlns:ns2="d98ced92-5b38-42ce-9e48-c3b4383c332c" xmlns:ns3="a78e79a2-e26d-4fc5-9ebe-41cef11ac404" targetNamespace="http://schemas.microsoft.com/office/2006/metadata/properties" ma:root="true" ma:fieldsID="9e35126661120cb742ee99865cb4625d" ns2:_="" ns3:_="">
    <xsd:import namespace="d98ced92-5b38-42ce-9e48-c3b4383c332c"/>
    <xsd:import namespace="a78e79a2-e26d-4fc5-9ebe-41cef11ac404"/>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LengthInSecond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8ced92-5b38-42ce-9e48-c3b4383c332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9f8dbb40-4f13-44e9-bf49-8a7bb6c139e3"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78e79a2-e26d-4fc5-9ebe-41cef11ac404"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5e9ab37d-4b6f-4e21-a40c-e7fdf428fd7a}" ma:internalName="TaxCatchAll" ma:showField="CatchAllData" ma:web="a78e79a2-e26d-4fc5-9ebe-41cef11ac40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a78e79a2-e26d-4fc5-9ebe-41cef11ac404" xsi:nil="true"/>
    <lcf76f155ced4ddcb4097134ff3c332f xmlns="d98ced92-5b38-42ce-9e48-c3b4383c332c">
      <Terms xmlns="http://schemas.microsoft.com/office/infopath/2007/PartnerControls"/>
    </lcf76f155ced4ddcb4097134ff3c332f>
    <SharedWithUsers xmlns="a78e79a2-e26d-4fc5-9ebe-41cef11ac404">
      <UserInfo>
        <DisplayName/>
        <AccountId xsi:nil="true"/>
        <AccountType/>
      </UserInfo>
    </SharedWithUsers>
    <MediaLengthInSeconds xmlns="d98ced92-5b38-42ce-9e48-c3b4383c332c" xsi:nil="true"/>
  </documentManagement>
</p:properties>
</file>

<file path=customXml/itemProps1.xml><?xml version="1.0" encoding="utf-8"?>
<ds:datastoreItem xmlns:ds="http://schemas.openxmlformats.org/officeDocument/2006/customXml" ds:itemID="{08DD2035-90A7-49D9-8F25-733ED404431A}">
  <ds:schemaRefs>
    <ds:schemaRef ds:uri="http://schemas.microsoft.com/sharepoint/v3/contenttype/forms"/>
  </ds:schemaRefs>
</ds:datastoreItem>
</file>

<file path=customXml/itemProps2.xml><?xml version="1.0" encoding="utf-8"?>
<ds:datastoreItem xmlns:ds="http://schemas.openxmlformats.org/officeDocument/2006/customXml" ds:itemID="{818AD67A-4228-3F4D-9993-94E214C06ED2}">
  <ds:schemaRefs>
    <ds:schemaRef ds:uri="http://schemas.openxmlformats.org/officeDocument/2006/bibliography"/>
  </ds:schemaRefs>
</ds:datastoreItem>
</file>

<file path=customXml/itemProps3.xml><?xml version="1.0" encoding="utf-8"?>
<ds:datastoreItem xmlns:ds="http://schemas.openxmlformats.org/officeDocument/2006/customXml" ds:itemID="{C0317715-CAD9-4AEB-B49A-094551C3A7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98ced92-5b38-42ce-9e48-c3b4383c332c"/>
    <ds:schemaRef ds:uri="a78e79a2-e26d-4fc5-9ebe-41cef11ac4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0542E38-F4F0-421E-A5FC-EC82C74EE54F}">
  <ds:schemaRefs>
    <ds:schemaRef ds:uri="http://schemas.microsoft.com/office/2006/metadata/properties"/>
    <ds:schemaRef ds:uri="http://schemas.microsoft.com/office/infopath/2007/PartnerControls"/>
    <ds:schemaRef ds:uri="a78e79a2-e26d-4fc5-9ebe-41cef11ac404"/>
    <ds:schemaRef ds:uri="d98ced92-5b38-42ce-9e48-c3b4383c332c"/>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35</Pages>
  <Words>7761</Words>
  <Characters>44244</Characters>
  <Application>Microsoft Office Word</Application>
  <DocSecurity>0</DocSecurity>
  <Lines>368</Lines>
  <Paragraphs>103</Paragraphs>
  <ScaleCrop>false</ScaleCrop>
  <HeadingPairs>
    <vt:vector size="2" baseType="variant">
      <vt:variant>
        <vt:lpstr>Title</vt:lpstr>
      </vt:variant>
      <vt:variant>
        <vt:i4>1</vt:i4>
      </vt:variant>
    </vt:vector>
  </HeadingPairs>
  <TitlesOfParts>
    <vt:vector size="1" baseType="lpstr">
      <vt:lpstr>DELETE COVER PAGE</vt:lpstr>
    </vt:vector>
  </TitlesOfParts>
  <Company/>
  <LinksUpToDate>false</LinksUpToDate>
  <CharactersWithSpaces>51902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Doris Prodanovic</dc:creator>
  <cp:keywords/>
  <dc:description/>
  <cp:lastModifiedBy>Doris Prodanovic</cp:lastModifiedBy>
  <cp:revision>6</cp:revision>
  <cp:lastPrinted>2023-04-13T15:30:00Z</cp:lastPrinted>
  <dcterms:created xsi:type="dcterms:W3CDTF">2024-11-12T23:01:00Z</dcterms:created>
  <dcterms:modified xsi:type="dcterms:W3CDTF">2024-11-13T06:04:00Z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0x01010001193337C776DE42A7AB9A728A925DD5</vt:lpwstr>
  </property>
  <property fmtid="{D5CDD505-2E9C-101B-9397-08002B2CF9AE}" pid="3" name="MediaServiceImageTags">
    <vt:lpwstr/>
  </property>
  <property fmtid="{D5CDD505-2E9C-101B-9397-08002B2CF9AE}" pid="4" name="Order">
    <vt:r8>4324700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ies>
</file>